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4A" w:rsidRDefault="00964D4A" w:rsidP="00964D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64D4A">
        <w:rPr>
          <w:rFonts w:ascii="Times New Roman" w:hAnsi="Times New Roman" w:cs="Times New Roman"/>
          <w:b/>
          <w:sz w:val="28"/>
          <w:szCs w:val="28"/>
          <w:lang w:val="ru-RU"/>
        </w:rPr>
        <w:t>Обзор доклада Гимпельсона В.Е.</w:t>
      </w:r>
      <w:r w:rsidRPr="00964D4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тему: «Российский рынок труда: между нормой и аномалией»</w:t>
      </w:r>
    </w:p>
    <w:p w:rsidR="00060148" w:rsidRDefault="00060148" w:rsidP="00964D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0FDD" w:rsidRDefault="006F3D6E" w:rsidP="003A4E0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A4E0B">
        <w:rPr>
          <w:rFonts w:ascii="Times New Roman" w:hAnsi="Times New Roman" w:cs="Times New Roman"/>
          <w:sz w:val="28"/>
          <w:szCs w:val="28"/>
          <w:lang w:val="ru-RU"/>
        </w:rPr>
        <w:t>22 января 2013 года</w:t>
      </w:r>
      <w:r w:rsidR="006A6D20" w:rsidRPr="003A4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6D20" w:rsidRPr="003A4E0B">
        <w:rPr>
          <w:rFonts w:ascii="Times New Roman" w:hAnsi="Times New Roman" w:cs="Times New Roman"/>
          <w:bCs/>
          <w:sz w:val="28"/>
          <w:szCs w:val="28"/>
          <w:lang w:val="ru-RU"/>
        </w:rPr>
        <w:t>на факультете права Национального и</w:t>
      </w:r>
      <w:r w:rsidR="003A4E0B" w:rsidRPr="003A4E0B">
        <w:rPr>
          <w:rFonts w:ascii="Times New Roman" w:hAnsi="Times New Roman" w:cs="Times New Roman"/>
          <w:bCs/>
          <w:sz w:val="28"/>
          <w:szCs w:val="28"/>
          <w:lang w:val="ru-RU"/>
        </w:rPr>
        <w:t>сследовательского университета «Высшая школа экономики» на</w:t>
      </w:r>
      <w:r w:rsidR="006A6D20" w:rsidRPr="003A4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совместном заседании кафедры трудового права и Центра трудовых исследований НИУ «Высшая школа экономики» состоялся доклад лауреата премии Егора Гайдара, ординарного профессора, директора Центра трудовых исследований НИУ «Высшая школа экономики», В</w:t>
      </w:r>
      <w:r w:rsidR="003A4E0B" w:rsidRPr="003A4E0B">
        <w:rPr>
          <w:rFonts w:ascii="Times New Roman" w:hAnsi="Times New Roman" w:cs="Times New Roman"/>
          <w:bCs/>
          <w:sz w:val="28"/>
          <w:szCs w:val="28"/>
          <w:lang w:val="ru-RU"/>
        </w:rPr>
        <w:t>ладимира</w:t>
      </w:r>
      <w:r w:rsidR="006A6D20" w:rsidRPr="003A4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</w:t>
      </w:r>
      <w:r w:rsidR="003A4E0B" w:rsidRPr="003A4E0B">
        <w:rPr>
          <w:rFonts w:ascii="Times New Roman" w:hAnsi="Times New Roman" w:cs="Times New Roman"/>
          <w:bCs/>
          <w:sz w:val="28"/>
          <w:szCs w:val="28"/>
          <w:lang w:val="ru-RU"/>
        </w:rPr>
        <w:t>фимовича</w:t>
      </w:r>
      <w:r w:rsidR="006A6D20" w:rsidRPr="003A4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</w:t>
      </w:r>
      <w:r w:rsidR="003A4E0B" w:rsidRPr="003A4E0B">
        <w:rPr>
          <w:rFonts w:ascii="Times New Roman" w:hAnsi="Times New Roman" w:cs="Times New Roman"/>
          <w:bCs/>
          <w:sz w:val="28"/>
          <w:szCs w:val="28"/>
          <w:lang w:val="ru-RU"/>
        </w:rPr>
        <w:t>импельсона</w:t>
      </w:r>
      <w:r w:rsidR="009D0F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тему</w:t>
      </w:r>
      <w:r w:rsidR="006A6D20" w:rsidRPr="003A4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«Российский рынок труда: между нормой и аномалией».</w:t>
      </w:r>
      <w:r w:rsidR="00F628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заседании присутствовали преподаватели и аспиранты кафедры трудового права, а такж</w:t>
      </w:r>
      <w:r w:rsidR="009B7D93">
        <w:rPr>
          <w:rFonts w:ascii="Times New Roman" w:hAnsi="Times New Roman" w:cs="Times New Roman"/>
          <w:bCs/>
          <w:sz w:val="28"/>
          <w:szCs w:val="28"/>
          <w:lang w:val="ru-RU"/>
        </w:rPr>
        <w:t>е магистранты факультета</w:t>
      </w:r>
      <w:r w:rsidR="009D0F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права.</w:t>
      </w:r>
    </w:p>
    <w:p w:rsidR="001404D7" w:rsidRDefault="007427D0" w:rsidP="003A4E0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Докладчик провел сравнительное исследование российско</w:t>
      </w:r>
      <w:r w:rsidR="009127DF"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модели </w:t>
      </w:r>
      <w:r w:rsidR="009127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рынка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труда и </w:t>
      </w:r>
      <w:r w:rsidR="009127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модели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рынка труда, сложивше</w:t>
      </w:r>
      <w:r w:rsidR="009771EA">
        <w:rPr>
          <w:rFonts w:ascii="Times New Roman" w:hAnsi="Times New Roman" w:cs="Times New Roman"/>
          <w:bCs/>
          <w:sz w:val="28"/>
          <w:szCs w:val="28"/>
          <w:lang w:val="ru-RU"/>
        </w:rPr>
        <w:t>йся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странах с развитой рыночной экономикой. </w:t>
      </w:r>
      <w:r w:rsidR="0092203B">
        <w:rPr>
          <w:rFonts w:ascii="Times New Roman" w:hAnsi="Times New Roman" w:cs="Times New Roman"/>
          <w:bCs/>
          <w:sz w:val="28"/>
          <w:szCs w:val="28"/>
          <w:lang w:val="ru-RU"/>
        </w:rPr>
        <w:t>Несмотря на то, что рынок</w:t>
      </w:r>
      <w:r w:rsidR="00DD1D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2203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труда анализируется с позиций макроэкономической науки, результаты исследований представляют интерес </w:t>
      </w:r>
      <w:r w:rsidR="009B7D9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</w:t>
      </w:r>
      <w:r w:rsidR="0092203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юристов, специализирующихся в области трудового права. </w:t>
      </w:r>
      <w:r w:rsidR="001404D7">
        <w:rPr>
          <w:rFonts w:ascii="Times New Roman" w:hAnsi="Times New Roman" w:cs="Times New Roman"/>
          <w:bCs/>
          <w:sz w:val="28"/>
          <w:szCs w:val="28"/>
          <w:lang w:val="ru-RU"/>
        </w:rPr>
        <w:t>Гимпельсон В.Е</w:t>
      </w:r>
      <w:r w:rsidR="006A573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убедительно доказал взаимосвязь между гибкостью заработной платы и уровнем безработицы. В странах с развитой рыночной экономикой в период экономических кризисов и спадов уровень безработицы резко возрастает, в то время как средний размер заработной платы уменьшается незначительно. В России ситуация прямо противоположная: во время экономических кризисов </w:t>
      </w:r>
      <w:r w:rsidR="00D750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средний уровень заработной платы существенно </w:t>
      </w:r>
      <w:r w:rsidR="006A573F">
        <w:rPr>
          <w:rFonts w:ascii="Times New Roman" w:hAnsi="Times New Roman" w:cs="Times New Roman"/>
          <w:bCs/>
          <w:sz w:val="28"/>
          <w:szCs w:val="28"/>
          <w:lang w:val="ru-RU"/>
        </w:rPr>
        <w:t>возрастает</w:t>
      </w:r>
      <w:r w:rsidR="00D75078">
        <w:rPr>
          <w:rFonts w:ascii="Times New Roman" w:hAnsi="Times New Roman" w:cs="Times New Roman"/>
          <w:bCs/>
          <w:sz w:val="28"/>
          <w:szCs w:val="28"/>
          <w:lang w:val="ru-RU"/>
        </w:rPr>
        <w:t>, а</w:t>
      </w:r>
      <w:r w:rsidR="00127F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уровень безрабо</w:t>
      </w:r>
      <w:r w:rsidR="001404D7">
        <w:rPr>
          <w:rFonts w:ascii="Times New Roman" w:hAnsi="Times New Roman" w:cs="Times New Roman"/>
          <w:bCs/>
          <w:sz w:val="28"/>
          <w:szCs w:val="28"/>
          <w:lang w:val="ru-RU"/>
        </w:rPr>
        <w:t>тицы повышается совсем немного.</w:t>
      </w:r>
    </w:p>
    <w:p w:rsidR="001404D7" w:rsidRDefault="001404D7" w:rsidP="001404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 объяснении причины такой особенности российского рынка труда</w:t>
      </w:r>
      <w:r w:rsidRPr="003A4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ладимир</w:t>
      </w:r>
      <w:r w:rsidRPr="003A4E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фимович отвергает традиционную аргументацию, основанную на представлени</w:t>
      </w:r>
      <w:r w:rsidR="004D3998">
        <w:rPr>
          <w:rFonts w:ascii="Times New Roman" w:hAnsi="Times New Roman" w:cs="Times New Roman"/>
          <w:bCs/>
          <w:sz w:val="28"/>
          <w:szCs w:val="28"/>
          <w:lang w:val="ru-RU"/>
        </w:rPr>
        <w:t>ях о патернализме работодателей и</w:t>
      </w:r>
      <w:r w:rsidR="002966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низкой мобильности работников.</w:t>
      </w:r>
      <w:r w:rsidR="004D39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основным экономическим институтам российской модели рынка </w:t>
      </w:r>
      <w:r w:rsidR="004D3998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труда, способствовавшим гибкости заработной платы и жесткости уровня безработицы</w:t>
      </w:r>
      <w:r w:rsidR="009B7D93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4D39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Гимпельсон В.Е. относит низкий уровень заработной платы, слабость государственной поддержки безработных, неразвитость коллективно-договорного регулирования трудовых отношений, </w:t>
      </w:r>
      <w:r w:rsidR="00990815">
        <w:rPr>
          <w:rFonts w:ascii="Times New Roman" w:hAnsi="Times New Roman" w:cs="Times New Roman"/>
          <w:bCs/>
          <w:sz w:val="28"/>
          <w:szCs w:val="28"/>
          <w:lang w:val="ru-RU"/>
        </w:rPr>
        <w:t>жесткую систем</w:t>
      </w:r>
      <w:r w:rsidR="009E66E2">
        <w:rPr>
          <w:rFonts w:ascii="Times New Roman" w:hAnsi="Times New Roman" w:cs="Times New Roman"/>
          <w:bCs/>
          <w:sz w:val="28"/>
          <w:szCs w:val="28"/>
          <w:lang w:val="ru-RU"/>
        </w:rPr>
        <w:t>у регулирования товарных рынков</w:t>
      </w:r>
      <w:r w:rsidR="00D90EE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F7A5B" w:rsidRDefault="009E66E2" w:rsidP="006338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Гимпельсон В.Е. также обратил внимание аудитории на характерную для</w:t>
      </w:r>
      <w:r w:rsidRPr="009E66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2555A">
        <w:rPr>
          <w:rFonts w:ascii="Times New Roman" w:hAnsi="Times New Roman" w:cs="Times New Roman"/>
          <w:bCs/>
          <w:sz w:val="28"/>
          <w:szCs w:val="28"/>
          <w:lang w:val="ru-RU"/>
        </w:rPr>
        <w:t>Российской Федерации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структуру заработной платы. </w:t>
      </w:r>
      <w:r w:rsidR="00633868"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 действующим трудовым законодательством з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аработная плата </w:t>
      </w:r>
      <w:r w:rsidR="006338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включает вознаграждение за труд, компенсационные выплаты, стимулирующие выплаты и социальные выплаты. С экономической точки зрения все элементы системы </w:t>
      </w:r>
      <w:r w:rsidR="00881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оплаты труда можно </w:t>
      </w:r>
      <w:r w:rsidR="00F2555A">
        <w:rPr>
          <w:rFonts w:ascii="Times New Roman" w:hAnsi="Times New Roman" w:cs="Times New Roman"/>
          <w:bCs/>
          <w:sz w:val="28"/>
          <w:szCs w:val="28"/>
          <w:lang w:val="ru-RU"/>
        </w:rPr>
        <w:t>разделить на 2 группы – базовую</w:t>
      </w:r>
      <w:r w:rsidR="00881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часть и переменную часть (стимулирующие выплаты), которая варьируется в зависимости от результатов деятельности организации в целом, ее структурных подразделений или личных достижений работников.</w:t>
      </w:r>
      <w:r w:rsidR="009B644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этом если в странах с развитой рыночной экономикой, переменная часть заработной платы составляет относительно небольшую долю в системе оплаты труда, то в российских организациях, по расчетам Гимпельсона В.Е., переменная часть составляет в среднем 30 – 40 % от общего размера заработной платы</w:t>
      </w:r>
      <w:r w:rsidR="005F7A5B">
        <w:rPr>
          <w:rFonts w:ascii="Times New Roman" w:hAnsi="Times New Roman" w:cs="Times New Roman"/>
          <w:bCs/>
          <w:sz w:val="28"/>
          <w:szCs w:val="28"/>
          <w:lang w:val="ru-RU"/>
        </w:rPr>
        <w:t>, благодаря чему достигается гибкость заработной платы. Привязка заработной платы работников позволяет делить экономические риски между организацией и ее работниками и усиливает имущественное неравенство.</w:t>
      </w:r>
    </w:p>
    <w:p w:rsidR="00D1430B" w:rsidRDefault="005F7A5B" w:rsidP="006338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Данная структура оплаты труда </w:t>
      </w:r>
      <w:r w:rsidR="00D1430B">
        <w:rPr>
          <w:rFonts w:ascii="Times New Roman" w:hAnsi="Times New Roman" w:cs="Times New Roman"/>
          <w:bCs/>
          <w:sz w:val="28"/>
          <w:szCs w:val="28"/>
          <w:lang w:val="ru-RU"/>
        </w:rPr>
        <w:t>прижилась в России в связи с тем, что оказалась относительно удобной для большинства участников рынка труда. Работники, как правило, соглашаются на понижение уровня заработной платы в периоды экономических кризисов и спадов из-за страха перед безработицей, а работодатели получают дополнительные возможности к адаптации в условиях кризиса, перекладывая часть рисков на работников. У Правительства Российской Федерации также нет стимулов к реформированию правового регулирования оплаты труда, так как низкий уровень безработицы считается фактором социальной стабильности и безусловным  достижением экономической политики государства.</w:t>
      </w:r>
    </w:p>
    <w:p w:rsidR="001D68B5" w:rsidRDefault="00AE5DC3" w:rsidP="003A4E0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Оценивая российскую модель рынка труда, Владимир Ефимович избегает крайностей: с одной стороны, он признает, что в сложившейся ситуации заработная плата остается на довольно низком уровне, а с другой стороны</w:t>
      </w:r>
      <w:r w:rsidR="00B26E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гибкость заработной платы способствует амортизации занятости и поддержании низкого уровня безработицы. </w:t>
      </w:r>
      <w:r w:rsidR="00B26EB8">
        <w:rPr>
          <w:rFonts w:ascii="Times New Roman" w:hAnsi="Times New Roman" w:cs="Times New Roman"/>
          <w:sz w:val="28"/>
          <w:szCs w:val="28"/>
          <w:lang w:val="ru-RU"/>
        </w:rPr>
        <w:t>Государство гарантирует большей части населения хотя бы минимальный доход и поддерживает социальный мир и стаб</w:t>
      </w:r>
      <w:bookmarkStart w:id="0" w:name="_GoBack"/>
      <w:bookmarkEnd w:id="0"/>
      <w:r w:rsidR="00B26EB8">
        <w:rPr>
          <w:rFonts w:ascii="Times New Roman" w:hAnsi="Times New Roman" w:cs="Times New Roman"/>
          <w:sz w:val="28"/>
          <w:szCs w:val="28"/>
          <w:lang w:val="ru-RU"/>
        </w:rPr>
        <w:t>ильность. В то же время подобная система крайне неблагоприятна для модернизации и реструктуризации российской экономики.</w:t>
      </w:r>
      <w:r w:rsidR="00DE6DFA">
        <w:rPr>
          <w:rFonts w:ascii="Times New Roman" w:hAnsi="Times New Roman" w:cs="Times New Roman"/>
          <w:sz w:val="28"/>
          <w:szCs w:val="28"/>
          <w:lang w:val="ru-RU"/>
        </w:rPr>
        <w:t xml:space="preserve"> Гимпельсон В.Е. полагает, что в среднесрочной перспективе реформирование российской модели рынка труда маловероятно, так как это потребует серьезных издержек от работников, работодателей и государства.</w:t>
      </w:r>
    </w:p>
    <w:p w:rsidR="001D68B5" w:rsidRDefault="001D68B5" w:rsidP="003A4E0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7438F" w:rsidRDefault="00C7438F" w:rsidP="003A4E0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 w:rsidR="00C7438F" w:rsidSect="00CB0BF9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D3" w:rsidRDefault="006A1BD3" w:rsidP="00E82F45">
      <w:pPr>
        <w:spacing w:after="0" w:line="240" w:lineRule="auto"/>
      </w:pPr>
      <w:r>
        <w:separator/>
      </w:r>
    </w:p>
  </w:endnote>
  <w:endnote w:type="continuationSeparator" w:id="0">
    <w:p w:rsidR="006A1BD3" w:rsidRDefault="006A1BD3" w:rsidP="00E8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501553"/>
      <w:docPartObj>
        <w:docPartGallery w:val="Page Numbers (Bottom of Page)"/>
        <w:docPartUnique/>
      </w:docPartObj>
    </w:sdtPr>
    <w:sdtEndPr/>
    <w:sdtContent>
      <w:p w:rsidR="00E82F45" w:rsidRDefault="007A2E66">
        <w:pPr>
          <w:pStyle w:val="a5"/>
          <w:jc w:val="right"/>
        </w:pPr>
        <w:r>
          <w:fldChar w:fldCharType="begin"/>
        </w:r>
        <w:r w:rsidR="00E82F45">
          <w:instrText>PAGE   \* MERGEFORMAT</w:instrText>
        </w:r>
        <w:r>
          <w:fldChar w:fldCharType="separate"/>
        </w:r>
        <w:r w:rsidR="006A1BD3" w:rsidRPr="006A1BD3">
          <w:rPr>
            <w:noProof/>
            <w:lang w:val="ru-RU"/>
          </w:rPr>
          <w:t>1</w:t>
        </w:r>
        <w:r>
          <w:fldChar w:fldCharType="end"/>
        </w:r>
      </w:p>
    </w:sdtContent>
  </w:sdt>
  <w:p w:rsidR="00E82F45" w:rsidRDefault="00E82F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D3" w:rsidRDefault="006A1BD3" w:rsidP="00E82F45">
      <w:pPr>
        <w:spacing w:after="0" w:line="240" w:lineRule="auto"/>
      </w:pPr>
      <w:r>
        <w:separator/>
      </w:r>
    </w:p>
  </w:footnote>
  <w:footnote w:type="continuationSeparator" w:id="0">
    <w:p w:rsidR="006A1BD3" w:rsidRDefault="006A1BD3" w:rsidP="00E82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D6E"/>
    <w:rsid w:val="00053F93"/>
    <w:rsid w:val="00060148"/>
    <w:rsid w:val="00127FA7"/>
    <w:rsid w:val="001404D7"/>
    <w:rsid w:val="001873F3"/>
    <w:rsid w:val="001B1ACB"/>
    <w:rsid w:val="001B5409"/>
    <w:rsid w:val="001D68B5"/>
    <w:rsid w:val="00232253"/>
    <w:rsid w:val="0028237B"/>
    <w:rsid w:val="00296628"/>
    <w:rsid w:val="003A4E0B"/>
    <w:rsid w:val="004D3998"/>
    <w:rsid w:val="005F7A5B"/>
    <w:rsid w:val="00633868"/>
    <w:rsid w:val="006A1BD3"/>
    <w:rsid w:val="006A573F"/>
    <w:rsid w:val="006A6D20"/>
    <w:rsid w:val="006F3D6E"/>
    <w:rsid w:val="007427D0"/>
    <w:rsid w:val="007A2E66"/>
    <w:rsid w:val="008454F5"/>
    <w:rsid w:val="00881BF5"/>
    <w:rsid w:val="009127DF"/>
    <w:rsid w:val="0092203B"/>
    <w:rsid w:val="00934F9F"/>
    <w:rsid w:val="00964D4A"/>
    <w:rsid w:val="009771EA"/>
    <w:rsid w:val="00990815"/>
    <w:rsid w:val="009B6440"/>
    <w:rsid w:val="009B7D93"/>
    <w:rsid w:val="009D0FDD"/>
    <w:rsid w:val="009E66E2"/>
    <w:rsid w:val="00A22766"/>
    <w:rsid w:val="00AE5DC3"/>
    <w:rsid w:val="00B26EB8"/>
    <w:rsid w:val="00C7438F"/>
    <w:rsid w:val="00CA3C33"/>
    <w:rsid w:val="00CB0BF9"/>
    <w:rsid w:val="00D1430B"/>
    <w:rsid w:val="00D75078"/>
    <w:rsid w:val="00D90EE0"/>
    <w:rsid w:val="00DB3AF8"/>
    <w:rsid w:val="00DD1D22"/>
    <w:rsid w:val="00DE6DFA"/>
    <w:rsid w:val="00E514E1"/>
    <w:rsid w:val="00E613AF"/>
    <w:rsid w:val="00E82F45"/>
    <w:rsid w:val="00F2555A"/>
    <w:rsid w:val="00F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F45"/>
  </w:style>
  <w:style w:type="paragraph" w:styleId="a5">
    <w:name w:val="footer"/>
    <w:basedOn w:val="a"/>
    <w:link w:val="a6"/>
    <w:uiPriority w:val="99"/>
    <w:unhideWhenUsed/>
    <w:rsid w:val="00E8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579</Words>
  <Characters>3973</Characters>
  <Application>Microsoft Office Word</Application>
  <DocSecurity>0</DocSecurity>
  <Lines>72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</dc:creator>
  <cp:keywords/>
  <dc:description/>
  <cp:lastModifiedBy>EsteeEsteeSamsung</cp:lastModifiedBy>
  <cp:revision>27</cp:revision>
  <dcterms:created xsi:type="dcterms:W3CDTF">2013-01-27T15:05:00Z</dcterms:created>
  <dcterms:modified xsi:type="dcterms:W3CDTF">2013-02-11T10:07:00Z</dcterms:modified>
</cp:coreProperties>
</file>