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B2" w:rsidRPr="004870EC" w:rsidRDefault="0097082B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 7</w:t>
      </w:r>
      <w:r w:rsidR="004870EC">
        <w:rPr>
          <w:rFonts w:ascii="Times New Roman" w:hAnsi="Times New Roman" w:cs="Times New Roman"/>
          <w:b/>
          <w:sz w:val="32"/>
          <w:szCs w:val="32"/>
        </w:rPr>
        <w:t>2</w:t>
      </w:r>
    </w:p>
    <w:p w:rsidR="00E51FB2" w:rsidRPr="004467E8" w:rsidRDefault="00E51FB2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7E8">
        <w:rPr>
          <w:rFonts w:ascii="Times New Roman" w:hAnsi="Times New Roman" w:cs="Times New Roman"/>
          <w:b/>
          <w:sz w:val="32"/>
          <w:szCs w:val="32"/>
        </w:rPr>
        <w:t>заседания Учёного совета</w:t>
      </w:r>
    </w:p>
    <w:p w:rsidR="00E51FB2" w:rsidRDefault="007F548F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факультета права НИУ ВШЭ</w:t>
      </w:r>
    </w:p>
    <w:p w:rsidR="0097082B" w:rsidRPr="0097082B" w:rsidRDefault="0097082B" w:rsidP="009708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082B">
        <w:rPr>
          <w:rFonts w:ascii="Times New Roman" w:hAnsi="Times New Roman" w:cs="Times New Roman"/>
          <w:b/>
          <w:sz w:val="32"/>
          <w:szCs w:val="32"/>
        </w:rPr>
        <w:t xml:space="preserve">от  </w:t>
      </w:r>
      <w:r w:rsidR="00253FE1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Pr="0097082B">
        <w:rPr>
          <w:rFonts w:ascii="Times New Roman" w:hAnsi="Times New Roman" w:cs="Times New Roman"/>
          <w:b/>
          <w:sz w:val="32"/>
          <w:szCs w:val="32"/>
        </w:rPr>
        <w:t xml:space="preserve">5 </w:t>
      </w:r>
      <w:r w:rsidR="004870EC">
        <w:rPr>
          <w:rFonts w:ascii="Times New Roman" w:hAnsi="Times New Roman" w:cs="Times New Roman"/>
          <w:b/>
          <w:sz w:val="32"/>
          <w:szCs w:val="32"/>
        </w:rPr>
        <w:t>марта</w:t>
      </w:r>
      <w:r w:rsidRPr="0097082B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253FE1">
        <w:rPr>
          <w:rFonts w:ascii="Times New Roman" w:hAnsi="Times New Roman" w:cs="Times New Roman"/>
          <w:b/>
          <w:sz w:val="32"/>
          <w:szCs w:val="32"/>
        </w:rPr>
        <w:t>3</w:t>
      </w:r>
      <w:r w:rsidRPr="0097082B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E51FB2" w:rsidRDefault="00E51FB2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FB2" w:rsidRPr="00AF12A7" w:rsidRDefault="00E51FB2" w:rsidP="00E51FB2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E6BAA" w:rsidRPr="009E6BAA" w:rsidRDefault="009E6BAA" w:rsidP="00DA3359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3F7E" w:rsidRPr="00063F7E" w:rsidRDefault="00063F7E" w:rsidP="00063F7E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063F7E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spellStart"/>
      <w:r w:rsidRPr="00063F7E">
        <w:rPr>
          <w:rFonts w:ascii="Times New Roman" w:hAnsi="Times New Roman"/>
          <w:b/>
          <w:sz w:val="28"/>
          <w:szCs w:val="28"/>
        </w:rPr>
        <w:t>БУПов</w:t>
      </w:r>
      <w:proofErr w:type="spellEnd"/>
      <w:r w:rsidRPr="00063F7E">
        <w:rPr>
          <w:rFonts w:ascii="Times New Roman" w:hAnsi="Times New Roman"/>
          <w:b/>
          <w:sz w:val="28"/>
          <w:szCs w:val="28"/>
        </w:rPr>
        <w:t xml:space="preserve"> магистерских программ </w:t>
      </w:r>
      <w:r w:rsidR="00EE7340">
        <w:rPr>
          <w:rFonts w:ascii="Times New Roman" w:hAnsi="Times New Roman"/>
          <w:b/>
          <w:sz w:val="28"/>
          <w:szCs w:val="28"/>
        </w:rPr>
        <w:t>«</w:t>
      </w:r>
      <w:r w:rsidR="00EE7340" w:rsidRPr="00EE7340">
        <w:rPr>
          <w:rFonts w:ascii="Times New Roman" w:hAnsi="Times New Roman"/>
          <w:b/>
          <w:sz w:val="28"/>
          <w:szCs w:val="28"/>
        </w:rPr>
        <w:t>Юрист в правосудии и правоохранительной деятельности</w:t>
      </w:r>
      <w:r w:rsidR="00EE7340">
        <w:rPr>
          <w:rFonts w:ascii="Times New Roman" w:hAnsi="Times New Roman"/>
          <w:b/>
          <w:sz w:val="28"/>
          <w:szCs w:val="28"/>
        </w:rPr>
        <w:t>», «</w:t>
      </w:r>
      <w:r w:rsidR="00EE7340" w:rsidRPr="00EE7340">
        <w:rPr>
          <w:rFonts w:ascii="Times New Roman" w:hAnsi="Times New Roman"/>
          <w:b/>
          <w:sz w:val="28"/>
          <w:szCs w:val="28"/>
        </w:rPr>
        <w:t>Правовое обеспечение управления персоналом</w:t>
      </w:r>
      <w:r w:rsidR="00EE7340">
        <w:rPr>
          <w:rFonts w:ascii="Times New Roman" w:hAnsi="Times New Roman"/>
          <w:b/>
          <w:sz w:val="28"/>
          <w:szCs w:val="28"/>
        </w:rPr>
        <w:t xml:space="preserve">», «Публичное право», «Финансовое, налоговое и таможенное право» </w:t>
      </w:r>
      <w:r w:rsidRPr="00063F7E">
        <w:rPr>
          <w:rFonts w:ascii="Times New Roman" w:hAnsi="Times New Roman"/>
          <w:b/>
          <w:sz w:val="28"/>
          <w:szCs w:val="28"/>
        </w:rPr>
        <w:t xml:space="preserve">и </w:t>
      </w:r>
      <w:proofErr w:type="spellStart"/>
      <w:r w:rsidRPr="00063F7E">
        <w:rPr>
          <w:rFonts w:ascii="Times New Roman" w:hAnsi="Times New Roman"/>
          <w:b/>
          <w:sz w:val="28"/>
          <w:szCs w:val="28"/>
        </w:rPr>
        <w:t>бакалавриата</w:t>
      </w:r>
      <w:proofErr w:type="spellEnd"/>
      <w:r w:rsidRPr="00063F7E">
        <w:rPr>
          <w:rFonts w:ascii="Times New Roman" w:hAnsi="Times New Roman"/>
          <w:b/>
          <w:sz w:val="28"/>
          <w:szCs w:val="28"/>
        </w:rPr>
        <w:t xml:space="preserve"> 2013 г. поступления</w:t>
      </w:r>
      <w:proofErr w:type="gramStart"/>
      <w:r w:rsidRPr="00063F7E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063F7E">
        <w:rPr>
          <w:rFonts w:ascii="Times New Roman" w:hAnsi="Times New Roman"/>
          <w:i/>
          <w:sz w:val="28"/>
          <w:szCs w:val="28"/>
        </w:rPr>
        <w:t xml:space="preserve"> (</w:t>
      </w:r>
      <w:proofErr w:type="gramStart"/>
      <w:r w:rsidRPr="00063F7E">
        <w:rPr>
          <w:rFonts w:ascii="Times New Roman" w:hAnsi="Times New Roman"/>
          <w:i/>
          <w:sz w:val="28"/>
          <w:szCs w:val="28"/>
        </w:rPr>
        <w:t>д</w:t>
      </w:r>
      <w:proofErr w:type="gramEnd"/>
      <w:r w:rsidRPr="00063F7E">
        <w:rPr>
          <w:rFonts w:ascii="Times New Roman" w:hAnsi="Times New Roman"/>
          <w:i/>
          <w:sz w:val="28"/>
          <w:szCs w:val="28"/>
        </w:rPr>
        <w:t>екан Е.Н. Салыгин)</w:t>
      </w:r>
    </w:p>
    <w:p w:rsidR="00063F7E" w:rsidRPr="00063F7E" w:rsidRDefault="00063F7E" w:rsidP="00063F7E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063F7E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spellStart"/>
      <w:r w:rsidRPr="00063F7E">
        <w:rPr>
          <w:rFonts w:ascii="Times New Roman" w:hAnsi="Times New Roman"/>
          <w:b/>
          <w:sz w:val="28"/>
          <w:szCs w:val="28"/>
        </w:rPr>
        <w:t>РУПов</w:t>
      </w:r>
      <w:proofErr w:type="spellEnd"/>
      <w:r w:rsidRPr="00063F7E">
        <w:rPr>
          <w:rFonts w:ascii="Times New Roman" w:hAnsi="Times New Roman"/>
          <w:b/>
          <w:sz w:val="28"/>
          <w:szCs w:val="28"/>
        </w:rPr>
        <w:t xml:space="preserve"> </w:t>
      </w:r>
      <w:r w:rsidRPr="00B111FB">
        <w:rPr>
          <w:rFonts w:ascii="Times New Roman" w:hAnsi="Times New Roman"/>
          <w:b/>
          <w:sz w:val="28"/>
          <w:szCs w:val="28"/>
        </w:rPr>
        <w:t>магистров</w:t>
      </w:r>
      <w:r>
        <w:rPr>
          <w:rFonts w:ascii="Times New Roman" w:hAnsi="Times New Roman"/>
          <w:b/>
          <w:sz w:val="28"/>
          <w:szCs w:val="28"/>
        </w:rPr>
        <w:t xml:space="preserve"> 1, 2 курсов </w:t>
      </w:r>
      <w:r w:rsidR="00EE7340">
        <w:rPr>
          <w:rFonts w:ascii="Times New Roman" w:hAnsi="Times New Roman"/>
          <w:b/>
          <w:sz w:val="28"/>
          <w:szCs w:val="28"/>
        </w:rPr>
        <w:t>«</w:t>
      </w:r>
      <w:r w:rsidR="00EE7340" w:rsidRPr="00EE7340">
        <w:rPr>
          <w:rFonts w:ascii="Times New Roman" w:hAnsi="Times New Roman"/>
          <w:b/>
          <w:sz w:val="28"/>
          <w:szCs w:val="28"/>
        </w:rPr>
        <w:t>Юрист в правосудии и правоохранительной деятельности</w:t>
      </w:r>
      <w:r w:rsidR="00EE7340">
        <w:rPr>
          <w:rFonts w:ascii="Times New Roman" w:hAnsi="Times New Roman"/>
          <w:b/>
          <w:sz w:val="28"/>
          <w:szCs w:val="28"/>
        </w:rPr>
        <w:t>», «</w:t>
      </w:r>
      <w:r w:rsidR="00EE7340" w:rsidRPr="00EE7340">
        <w:rPr>
          <w:rFonts w:ascii="Times New Roman" w:hAnsi="Times New Roman"/>
          <w:b/>
          <w:sz w:val="28"/>
          <w:szCs w:val="28"/>
        </w:rPr>
        <w:t>Правовое обеспечение управления персоналом</w:t>
      </w:r>
      <w:r w:rsidR="00EE7340">
        <w:rPr>
          <w:rFonts w:ascii="Times New Roman" w:hAnsi="Times New Roman"/>
          <w:b/>
          <w:sz w:val="28"/>
          <w:szCs w:val="28"/>
        </w:rPr>
        <w:t xml:space="preserve">», «Публичное право», </w:t>
      </w:r>
      <w:proofErr w:type="spellStart"/>
      <w:r w:rsidR="00EE7340">
        <w:rPr>
          <w:rFonts w:ascii="Times New Roman" w:hAnsi="Times New Roman"/>
          <w:b/>
          <w:sz w:val="28"/>
          <w:szCs w:val="28"/>
        </w:rPr>
        <w:t>РУПов</w:t>
      </w:r>
      <w:proofErr w:type="spellEnd"/>
      <w:r w:rsidR="00EE7340">
        <w:rPr>
          <w:rFonts w:ascii="Times New Roman" w:hAnsi="Times New Roman"/>
          <w:b/>
          <w:sz w:val="28"/>
          <w:szCs w:val="28"/>
        </w:rPr>
        <w:t xml:space="preserve"> магистров 1 курса «</w:t>
      </w:r>
      <w:r w:rsidR="00EE7340" w:rsidRPr="00EE7340">
        <w:rPr>
          <w:rFonts w:ascii="Times New Roman" w:hAnsi="Times New Roman"/>
          <w:b/>
          <w:sz w:val="28"/>
          <w:szCs w:val="28"/>
        </w:rPr>
        <w:t>Публичное право</w:t>
      </w:r>
      <w:r w:rsidR="00EE7340">
        <w:rPr>
          <w:rFonts w:ascii="Times New Roman" w:hAnsi="Times New Roman"/>
          <w:b/>
          <w:sz w:val="28"/>
          <w:szCs w:val="28"/>
        </w:rPr>
        <w:t>», «</w:t>
      </w:r>
      <w:r w:rsidR="00EE7340" w:rsidRPr="00EE7340">
        <w:rPr>
          <w:rFonts w:ascii="Times New Roman" w:hAnsi="Times New Roman"/>
          <w:b/>
          <w:sz w:val="28"/>
          <w:szCs w:val="28"/>
        </w:rPr>
        <w:t>История, теория и философия права</w:t>
      </w:r>
      <w:r w:rsidR="00EE734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РУП</w:t>
      </w:r>
      <w:r w:rsidR="00EE7340">
        <w:rPr>
          <w:rFonts w:ascii="Times New Roman" w:hAnsi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 курса </w:t>
      </w:r>
      <w:proofErr w:type="spellStart"/>
      <w:r>
        <w:rPr>
          <w:rFonts w:ascii="Times New Roman" w:hAnsi="Times New Roman"/>
          <w:b/>
          <w:sz w:val="28"/>
          <w:szCs w:val="28"/>
        </w:rPr>
        <w:t>бакалавриата</w:t>
      </w:r>
      <w:proofErr w:type="spellEnd"/>
      <w:r w:rsidR="00EE7340" w:rsidRPr="00EE7340">
        <w:rPr>
          <w:rFonts w:ascii="Times New Roman" w:hAnsi="Times New Roman"/>
          <w:b/>
          <w:sz w:val="28"/>
          <w:szCs w:val="28"/>
        </w:rPr>
        <w:t xml:space="preserve"> </w:t>
      </w:r>
      <w:r w:rsidR="00EE7340" w:rsidRPr="00B111FB">
        <w:rPr>
          <w:rFonts w:ascii="Times New Roman" w:hAnsi="Times New Roman"/>
          <w:b/>
          <w:sz w:val="28"/>
          <w:szCs w:val="28"/>
        </w:rPr>
        <w:t>на 2013/2014</w:t>
      </w:r>
      <w:r w:rsidR="00EE7340">
        <w:rPr>
          <w:rFonts w:ascii="Times New Roman" w:hAnsi="Times New Roman"/>
          <w:b/>
          <w:sz w:val="28"/>
          <w:szCs w:val="28"/>
        </w:rPr>
        <w:t xml:space="preserve"> учебный год</w:t>
      </w:r>
      <w:proofErr w:type="gramStart"/>
      <w:r w:rsidRPr="00063F7E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063F7E">
        <w:rPr>
          <w:rFonts w:ascii="Times New Roman" w:hAnsi="Times New Roman"/>
          <w:i/>
          <w:sz w:val="28"/>
          <w:szCs w:val="28"/>
        </w:rPr>
        <w:t xml:space="preserve"> (</w:t>
      </w:r>
      <w:proofErr w:type="gramStart"/>
      <w:r w:rsidRPr="00063F7E">
        <w:rPr>
          <w:rFonts w:ascii="Times New Roman" w:hAnsi="Times New Roman"/>
          <w:i/>
          <w:sz w:val="28"/>
          <w:szCs w:val="28"/>
        </w:rPr>
        <w:t>д</w:t>
      </w:r>
      <w:proofErr w:type="gramEnd"/>
      <w:r w:rsidRPr="00063F7E">
        <w:rPr>
          <w:rFonts w:ascii="Times New Roman" w:hAnsi="Times New Roman"/>
          <w:i/>
          <w:sz w:val="28"/>
          <w:szCs w:val="28"/>
        </w:rPr>
        <w:t>екан Е.Н. Салыгин)</w:t>
      </w:r>
    </w:p>
    <w:p w:rsidR="00063F7E" w:rsidRPr="00063F7E" w:rsidRDefault="00063F7E" w:rsidP="00063F7E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063F7E">
        <w:rPr>
          <w:rFonts w:ascii="Times New Roman" w:hAnsi="Times New Roman"/>
          <w:b/>
          <w:sz w:val="28"/>
          <w:szCs w:val="28"/>
        </w:rPr>
        <w:t>О внесении изменений в  ОРОС бакалавров</w:t>
      </w:r>
      <w:proofErr w:type="gramStart"/>
      <w:r w:rsidRPr="00063F7E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063F7E">
        <w:rPr>
          <w:rFonts w:ascii="Times New Roman" w:hAnsi="Times New Roman"/>
          <w:i/>
          <w:sz w:val="28"/>
          <w:szCs w:val="28"/>
        </w:rPr>
        <w:t xml:space="preserve"> (</w:t>
      </w:r>
      <w:proofErr w:type="gramStart"/>
      <w:r w:rsidRPr="00063F7E">
        <w:rPr>
          <w:rFonts w:ascii="Times New Roman" w:hAnsi="Times New Roman"/>
          <w:i/>
          <w:sz w:val="28"/>
          <w:szCs w:val="28"/>
        </w:rPr>
        <w:t>д</w:t>
      </w:r>
      <w:proofErr w:type="gramEnd"/>
      <w:r w:rsidRPr="00063F7E">
        <w:rPr>
          <w:rFonts w:ascii="Times New Roman" w:hAnsi="Times New Roman"/>
          <w:i/>
          <w:sz w:val="28"/>
          <w:szCs w:val="28"/>
        </w:rPr>
        <w:t>екан Е.Н. Салыгин)</w:t>
      </w:r>
    </w:p>
    <w:p w:rsidR="00063F7E" w:rsidRPr="00063F7E" w:rsidRDefault="00063F7E" w:rsidP="00063F7E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063F7E">
        <w:rPr>
          <w:rFonts w:ascii="Times New Roman" w:hAnsi="Times New Roman"/>
          <w:b/>
          <w:sz w:val="28"/>
          <w:szCs w:val="28"/>
        </w:rPr>
        <w:t>Об утверждении программы ИГА по магистерской программе "Финансовое, налоговое и таможенное право"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63F7E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063F7E">
        <w:rPr>
          <w:rFonts w:ascii="Times New Roman" w:hAnsi="Times New Roman"/>
          <w:i/>
          <w:sz w:val="28"/>
          <w:szCs w:val="28"/>
        </w:rPr>
        <w:t>д</w:t>
      </w:r>
      <w:proofErr w:type="gramEnd"/>
      <w:r w:rsidRPr="00063F7E">
        <w:rPr>
          <w:rFonts w:ascii="Times New Roman" w:hAnsi="Times New Roman"/>
          <w:i/>
          <w:sz w:val="28"/>
          <w:szCs w:val="28"/>
        </w:rPr>
        <w:t>екан Е.Н. Салыгин)</w:t>
      </w:r>
    </w:p>
    <w:p w:rsidR="00063F7E" w:rsidRPr="00063F7E" w:rsidRDefault="00063F7E" w:rsidP="00063F7E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063F7E">
        <w:rPr>
          <w:rFonts w:ascii="Times New Roman" w:hAnsi="Times New Roman"/>
          <w:b/>
          <w:sz w:val="28"/>
          <w:szCs w:val="28"/>
        </w:rPr>
        <w:t>Об утверждении графика ИГА выпуска 2013 года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63F7E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063F7E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063F7E">
        <w:rPr>
          <w:rFonts w:ascii="Times New Roman" w:hAnsi="Times New Roman"/>
          <w:i/>
          <w:sz w:val="28"/>
          <w:szCs w:val="28"/>
        </w:rPr>
        <w:t xml:space="preserve">ервый заместитель декана </w:t>
      </w:r>
      <w:proofErr w:type="spellStart"/>
      <w:r w:rsidRPr="00063F7E">
        <w:rPr>
          <w:rFonts w:ascii="Times New Roman" w:hAnsi="Times New Roman"/>
          <w:i/>
          <w:sz w:val="28"/>
          <w:szCs w:val="28"/>
        </w:rPr>
        <w:t>С.А.Маркунцов</w:t>
      </w:r>
      <w:proofErr w:type="spellEnd"/>
      <w:r w:rsidRPr="00063F7E">
        <w:rPr>
          <w:rFonts w:ascii="Times New Roman" w:hAnsi="Times New Roman"/>
          <w:i/>
          <w:sz w:val="28"/>
          <w:szCs w:val="28"/>
        </w:rPr>
        <w:t>)</w:t>
      </w:r>
    </w:p>
    <w:p w:rsidR="00063F7E" w:rsidRPr="00063F7E" w:rsidRDefault="00063F7E" w:rsidP="00063F7E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063F7E">
        <w:rPr>
          <w:rFonts w:ascii="Times New Roman" w:hAnsi="Times New Roman"/>
          <w:b/>
          <w:sz w:val="28"/>
          <w:szCs w:val="28"/>
        </w:rPr>
        <w:t>Об утверждении графика работы аттестационной комиссии факультета права на лето-осень 2013 года</w:t>
      </w:r>
      <w:proofErr w:type="gramStart"/>
      <w:r w:rsidRPr="00063F7E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063F7E">
        <w:rPr>
          <w:rFonts w:ascii="Times New Roman" w:hAnsi="Times New Roman"/>
          <w:b/>
          <w:sz w:val="28"/>
          <w:szCs w:val="28"/>
        </w:rPr>
        <w:t xml:space="preserve"> </w:t>
      </w:r>
      <w:r w:rsidRPr="00063F7E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063F7E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063F7E">
        <w:rPr>
          <w:rFonts w:ascii="Times New Roman" w:hAnsi="Times New Roman"/>
          <w:i/>
          <w:sz w:val="28"/>
          <w:szCs w:val="28"/>
        </w:rPr>
        <w:t xml:space="preserve">ервый заместитель декана </w:t>
      </w:r>
      <w:proofErr w:type="spellStart"/>
      <w:r w:rsidRPr="00063F7E">
        <w:rPr>
          <w:rFonts w:ascii="Times New Roman" w:hAnsi="Times New Roman"/>
          <w:i/>
          <w:sz w:val="28"/>
          <w:szCs w:val="28"/>
        </w:rPr>
        <w:t>С.А.Маркунцов</w:t>
      </w:r>
      <w:proofErr w:type="spellEnd"/>
      <w:r w:rsidRPr="00063F7E">
        <w:rPr>
          <w:rFonts w:ascii="Times New Roman" w:hAnsi="Times New Roman"/>
          <w:i/>
          <w:sz w:val="28"/>
          <w:szCs w:val="28"/>
        </w:rPr>
        <w:t>)</w:t>
      </w:r>
    </w:p>
    <w:p w:rsidR="00063F7E" w:rsidRPr="00063F7E" w:rsidRDefault="00063F7E" w:rsidP="00063F7E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063F7E">
        <w:rPr>
          <w:rFonts w:ascii="Times New Roman" w:hAnsi="Times New Roman"/>
          <w:b/>
          <w:sz w:val="28"/>
          <w:szCs w:val="28"/>
        </w:rPr>
        <w:t xml:space="preserve">Об утверждении комиссии по самообследованию. </w:t>
      </w:r>
      <w:r w:rsidRPr="00063F7E">
        <w:rPr>
          <w:rFonts w:ascii="Times New Roman" w:hAnsi="Times New Roman"/>
          <w:i/>
          <w:sz w:val="28"/>
          <w:szCs w:val="28"/>
        </w:rPr>
        <w:t xml:space="preserve">(первый заместитель декана </w:t>
      </w:r>
      <w:proofErr w:type="spellStart"/>
      <w:r w:rsidRPr="00063F7E">
        <w:rPr>
          <w:rFonts w:ascii="Times New Roman" w:hAnsi="Times New Roman"/>
          <w:i/>
          <w:sz w:val="28"/>
          <w:szCs w:val="28"/>
        </w:rPr>
        <w:t>С.А.Маркунцов</w:t>
      </w:r>
      <w:proofErr w:type="spellEnd"/>
      <w:r w:rsidRPr="00063F7E">
        <w:rPr>
          <w:rFonts w:ascii="Times New Roman" w:hAnsi="Times New Roman"/>
          <w:i/>
          <w:sz w:val="28"/>
          <w:szCs w:val="28"/>
        </w:rPr>
        <w:t>)</w:t>
      </w:r>
    </w:p>
    <w:p w:rsidR="00063F7E" w:rsidRPr="00063F7E" w:rsidRDefault="00063F7E" w:rsidP="00063F7E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063F7E">
        <w:rPr>
          <w:rFonts w:ascii="Times New Roman" w:hAnsi="Times New Roman"/>
          <w:b/>
          <w:sz w:val="28"/>
          <w:szCs w:val="28"/>
        </w:rPr>
        <w:lastRenderedPageBreak/>
        <w:t>Об утверждении тем диссертационных исследований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67A">
        <w:rPr>
          <w:rFonts w:ascii="Times New Roman" w:hAnsi="Times New Roman"/>
          <w:bCs/>
          <w:i/>
          <w:noProof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/>
          <w:i/>
          <w:sz w:val="28"/>
          <w:szCs w:val="28"/>
        </w:rPr>
        <w:t>екан Е.Н. Салыгин,</w:t>
      </w:r>
      <w:r>
        <w:rPr>
          <w:rFonts w:ascii="Times New Roman" w:hAnsi="Times New Roman"/>
          <w:bCs/>
          <w:noProof/>
          <w:sz w:val="28"/>
          <w:szCs w:val="28"/>
        </w:rPr>
        <w:t xml:space="preserve"> з</w:t>
      </w:r>
      <w:r>
        <w:rPr>
          <w:rFonts w:ascii="Times New Roman" w:hAnsi="Times New Roman"/>
          <w:bCs/>
          <w:i/>
          <w:noProof/>
          <w:sz w:val="28"/>
          <w:szCs w:val="28"/>
        </w:rPr>
        <w:t>аведующие кафедрами, научные руководители)</w:t>
      </w:r>
    </w:p>
    <w:p w:rsidR="00B31468" w:rsidRPr="00B31468" w:rsidRDefault="00B31468" w:rsidP="00B31468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31468">
        <w:rPr>
          <w:rFonts w:ascii="Times New Roman" w:hAnsi="Times New Roman"/>
          <w:b/>
          <w:sz w:val="28"/>
          <w:szCs w:val="28"/>
        </w:rPr>
        <w:t>Разное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258AA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декан Е.Н. Салыгин)</w:t>
      </w:r>
    </w:p>
    <w:p w:rsidR="006C69E7" w:rsidRDefault="006C69E7" w:rsidP="00825865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69E7" w:rsidRPr="00DA3359" w:rsidRDefault="006C69E7" w:rsidP="00825865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58" w:type="dxa"/>
        <w:tblInd w:w="-252" w:type="dxa"/>
        <w:tblLayout w:type="fixed"/>
        <w:tblLook w:val="01E0"/>
      </w:tblPr>
      <w:tblGrid>
        <w:gridCol w:w="3337"/>
        <w:gridCol w:w="6521"/>
      </w:tblGrid>
      <w:tr w:rsidR="00B51CC3" w:rsidTr="008E0EB5">
        <w:tc>
          <w:tcPr>
            <w:tcW w:w="3337" w:type="dxa"/>
            <w:hideMark/>
          </w:tcPr>
          <w:p w:rsidR="00B51CC3" w:rsidRDefault="00B51CC3" w:rsidP="00B51CC3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СЛУШАЛИ:   </w:t>
            </w:r>
          </w:p>
        </w:tc>
        <w:tc>
          <w:tcPr>
            <w:tcW w:w="6521" w:type="dxa"/>
            <w:hideMark/>
          </w:tcPr>
          <w:p w:rsidR="0098776A" w:rsidRPr="005274A4" w:rsidRDefault="00B31468" w:rsidP="00EE7340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Декана факультета права Е.Н. </w:t>
            </w:r>
            <w:proofErr w:type="spellStart"/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>Салыгина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B111FB" w:rsidRPr="00FA4E51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вопросу </w:t>
            </w:r>
            <w:r w:rsidR="00EE7340" w:rsidRPr="00EE7340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proofErr w:type="spellStart"/>
            <w:r w:rsidR="00EE7340" w:rsidRPr="00EE7340">
              <w:rPr>
                <w:rFonts w:ascii="Times New Roman" w:hAnsi="Times New Roman"/>
                <w:sz w:val="28"/>
                <w:szCs w:val="28"/>
              </w:rPr>
              <w:t>БУПов</w:t>
            </w:r>
            <w:proofErr w:type="spellEnd"/>
            <w:r w:rsidR="00EE7340" w:rsidRPr="00EE7340">
              <w:rPr>
                <w:rFonts w:ascii="Times New Roman" w:hAnsi="Times New Roman"/>
                <w:sz w:val="28"/>
                <w:szCs w:val="28"/>
              </w:rPr>
              <w:t xml:space="preserve"> магистерских программ «Юри</w:t>
            </w:r>
            <w:proofErr w:type="gramStart"/>
            <w:r w:rsidR="00EE7340" w:rsidRPr="00EE7340">
              <w:rPr>
                <w:rFonts w:ascii="Times New Roman" w:hAnsi="Times New Roman"/>
                <w:sz w:val="28"/>
                <w:szCs w:val="28"/>
              </w:rPr>
              <w:t>ст в пр</w:t>
            </w:r>
            <w:proofErr w:type="gramEnd"/>
            <w:r w:rsidR="00EE7340" w:rsidRPr="00EE7340">
              <w:rPr>
                <w:rFonts w:ascii="Times New Roman" w:hAnsi="Times New Roman"/>
                <w:sz w:val="28"/>
                <w:szCs w:val="28"/>
              </w:rPr>
              <w:t xml:space="preserve">авосудии и правоохранительной деятельности», «Правовое обеспечение управления персоналом», «Публичное право», «Финансовое, налоговое и таможенное право» и </w:t>
            </w:r>
            <w:proofErr w:type="spellStart"/>
            <w:r w:rsidR="00EE7340" w:rsidRPr="00EE7340">
              <w:rPr>
                <w:rFonts w:ascii="Times New Roman" w:hAnsi="Times New Roman"/>
                <w:sz w:val="28"/>
                <w:szCs w:val="28"/>
              </w:rPr>
              <w:t>бакалавриата</w:t>
            </w:r>
            <w:proofErr w:type="spellEnd"/>
            <w:r w:rsidR="00EE7340" w:rsidRPr="00EE7340">
              <w:rPr>
                <w:rFonts w:ascii="Times New Roman" w:hAnsi="Times New Roman"/>
                <w:sz w:val="28"/>
                <w:szCs w:val="28"/>
              </w:rPr>
              <w:t xml:space="preserve"> 2013 г</w:t>
            </w:r>
            <w:r w:rsidR="00EE7340">
              <w:rPr>
                <w:rFonts w:ascii="Times New Roman" w:hAnsi="Times New Roman"/>
                <w:sz w:val="28"/>
                <w:szCs w:val="28"/>
              </w:rPr>
              <w:t>ода</w:t>
            </w:r>
            <w:r w:rsidR="00EE7340" w:rsidRPr="00EE7340">
              <w:rPr>
                <w:rFonts w:ascii="Times New Roman" w:hAnsi="Times New Roman"/>
                <w:sz w:val="28"/>
                <w:szCs w:val="28"/>
              </w:rPr>
              <w:t xml:space="preserve"> поступления.</w:t>
            </w:r>
          </w:p>
        </w:tc>
      </w:tr>
      <w:tr w:rsidR="00AD58C4" w:rsidTr="008E0EB5">
        <w:tc>
          <w:tcPr>
            <w:tcW w:w="3337" w:type="dxa"/>
            <w:hideMark/>
          </w:tcPr>
          <w:p w:rsidR="00AD58C4" w:rsidRPr="001A0187" w:rsidRDefault="00AD58C4" w:rsidP="001A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ПОСТАНОВИЛИ:   </w:t>
            </w:r>
          </w:p>
        </w:tc>
        <w:tc>
          <w:tcPr>
            <w:tcW w:w="6521" w:type="dxa"/>
            <w:hideMark/>
          </w:tcPr>
          <w:p w:rsidR="00EE7340" w:rsidRDefault="00EE7340" w:rsidP="00EE7340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BF9">
              <w:rPr>
                <w:rFonts w:ascii="Times New Roman" w:hAnsi="Times New Roman"/>
                <w:sz w:val="28"/>
                <w:szCs w:val="28"/>
              </w:rPr>
              <w:t>Утвердить</w:t>
            </w:r>
            <w:r w:rsidRPr="00B314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340">
              <w:rPr>
                <w:rFonts w:ascii="Times New Roman" w:hAnsi="Times New Roman"/>
                <w:sz w:val="28"/>
                <w:szCs w:val="28"/>
              </w:rPr>
              <w:t>БУП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Pr="00EE7340">
              <w:rPr>
                <w:rFonts w:ascii="Times New Roman" w:hAnsi="Times New Roman"/>
                <w:sz w:val="28"/>
                <w:szCs w:val="28"/>
              </w:rPr>
              <w:t xml:space="preserve"> магистерских программ «Юри</w:t>
            </w:r>
            <w:proofErr w:type="gramStart"/>
            <w:r w:rsidRPr="00EE7340">
              <w:rPr>
                <w:rFonts w:ascii="Times New Roman" w:hAnsi="Times New Roman"/>
                <w:sz w:val="28"/>
                <w:szCs w:val="28"/>
              </w:rPr>
              <w:t>ст в пр</w:t>
            </w:r>
            <w:proofErr w:type="gramEnd"/>
            <w:r w:rsidRPr="00EE7340">
              <w:rPr>
                <w:rFonts w:ascii="Times New Roman" w:hAnsi="Times New Roman"/>
                <w:sz w:val="28"/>
                <w:szCs w:val="28"/>
              </w:rPr>
              <w:t xml:space="preserve">авосудии и правоохранительной деятельности», «Правовое обеспечение управления персоналом», «Публичное право», «Финансовое, налоговое и таможенное право» и </w:t>
            </w:r>
            <w:proofErr w:type="spellStart"/>
            <w:r w:rsidRPr="00EE7340">
              <w:rPr>
                <w:rFonts w:ascii="Times New Roman" w:hAnsi="Times New Roman"/>
                <w:sz w:val="28"/>
                <w:szCs w:val="28"/>
              </w:rPr>
              <w:t>бакалавриата</w:t>
            </w:r>
            <w:proofErr w:type="spellEnd"/>
            <w:r w:rsidRPr="00EE7340">
              <w:rPr>
                <w:rFonts w:ascii="Times New Roman" w:hAnsi="Times New Roman"/>
                <w:sz w:val="28"/>
                <w:szCs w:val="28"/>
              </w:rPr>
              <w:t xml:space="preserve"> 2013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EE7340">
              <w:rPr>
                <w:rFonts w:ascii="Times New Roman" w:hAnsi="Times New Roman"/>
                <w:sz w:val="28"/>
                <w:szCs w:val="28"/>
              </w:rPr>
              <w:t xml:space="preserve"> поступления.</w:t>
            </w:r>
          </w:p>
          <w:p w:rsidR="00653485" w:rsidRPr="005274A4" w:rsidRDefault="00C73BF9" w:rsidP="00EE7340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68">
              <w:rPr>
                <w:rFonts w:ascii="Times New Roman" w:eastAsia="Calibri" w:hAnsi="Times New Roman" w:cs="Times New Roman"/>
                <w:sz w:val="28"/>
                <w:szCs w:val="28"/>
              </w:rPr>
              <w:t>Принято единогласно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301DA" w:rsidTr="008E0EB5">
        <w:tc>
          <w:tcPr>
            <w:tcW w:w="3337" w:type="dxa"/>
            <w:hideMark/>
          </w:tcPr>
          <w:p w:rsidR="00E301DA" w:rsidRPr="00733FBB" w:rsidRDefault="00E301DA" w:rsidP="00733FBB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СЛУШАЛИ: </w:t>
            </w:r>
          </w:p>
        </w:tc>
        <w:tc>
          <w:tcPr>
            <w:tcW w:w="6521" w:type="dxa"/>
            <w:hideMark/>
          </w:tcPr>
          <w:p w:rsidR="00E301DA" w:rsidRPr="005274A4" w:rsidRDefault="00593956" w:rsidP="00EE7340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80D">
              <w:rPr>
                <w:rFonts w:ascii="Times New Roman" w:hAnsi="Times New Roman"/>
                <w:sz w:val="28"/>
                <w:szCs w:val="28"/>
              </w:rPr>
              <w:t xml:space="preserve">Декана факультета права Е.Н. </w:t>
            </w:r>
            <w:proofErr w:type="spellStart"/>
            <w:r w:rsidRPr="00D0780D">
              <w:rPr>
                <w:rFonts w:ascii="Times New Roman" w:hAnsi="Times New Roman"/>
                <w:sz w:val="28"/>
                <w:szCs w:val="28"/>
              </w:rPr>
              <w:t>Салыгина</w:t>
            </w:r>
            <w:proofErr w:type="spellEnd"/>
            <w:r w:rsidR="00EE7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45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7340" w:rsidRPr="00FA4E51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вопросу </w:t>
            </w:r>
            <w:r w:rsidR="00EE7340" w:rsidRPr="00EE7340"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 w:rsidR="00EE7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E7340" w:rsidRPr="00EE7340">
              <w:rPr>
                <w:rFonts w:ascii="Times New Roman" w:hAnsi="Times New Roman"/>
                <w:sz w:val="28"/>
                <w:szCs w:val="28"/>
              </w:rPr>
              <w:t>РУПов</w:t>
            </w:r>
            <w:proofErr w:type="spellEnd"/>
            <w:r w:rsidR="00EE7340" w:rsidRPr="00EE7340">
              <w:rPr>
                <w:rFonts w:ascii="Times New Roman" w:hAnsi="Times New Roman"/>
                <w:sz w:val="28"/>
                <w:szCs w:val="28"/>
              </w:rPr>
              <w:t xml:space="preserve"> магистров 1, 2 курсов «Юрист в правосудии и правоохранительной деятельности», «Правовое обеспечение управления персоналом», «</w:t>
            </w:r>
            <w:proofErr w:type="gramStart"/>
            <w:r w:rsidR="00EE7340" w:rsidRPr="00EE7340">
              <w:rPr>
                <w:rFonts w:ascii="Times New Roman" w:hAnsi="Times New Roman"/>
                <w:sz w:val="28"/>
                <w:szCs w:val="28"/>
              </w:rPr>
              <w:t>Публичное</w:t>
            </w:r>
            <w:proofErr w:type="gramEnd"/>
            <w:r w:rsidR="00EE7340" w:rsidRPr="00EE7340">
              <w:rPr>
                <w:rFonts w:ascii="Times New Roman" w:hAnsi="Times New Roman"/>
                <w:sz w:val="28"/>
                <w:szCs w:val="28"/>
              </w:rPr>
              <w:t xml:space="preserve"> право», </w:t>
            </w:r>
            <w:proofErr w:type="spellStart"/>
            <w:r w:rsidR="00EE7340" w:rsidRPr="00EE7340">
              <w:rPr>
                <w:rFonts w:ascii="Times New Roman" w:hAnsi="Times New Roman"/>
                <w:sz w:val="28"/>
                <w:szCs w:val="28"/>
              </w:rPr>
              <w:t>РУПов</w:t>
            </w:r>
            <w:proofErr w:type="spellEnd"/>
            <w:r w:rsidR="00EE7340" w:rsidRPr="00EE7340">
              <w:rPr>
                <w:rFonts w:ascii="Times New Roman" w:hAnsi="Times New Roman"/>
                <w:sz w:val="28"/>
                <w:szCs w:val="28"/>
              </w:rPr>
              <w:t xml:space="preserve"> магистров 1 курса «Публичное право», «История, теория и философия права», </w:t>
            </w:r>
            <w:proofErr w:type="spellStart"/>
            <w:r w:rsidR="00EE7340" w:rsidRPr="00EE7340">
              <w:rPr>
                <w:rFonts w:ascii="Times New Roman" w:hAnsi="Times New Roman"/>
                <w:sz w:val="28"/>
                <w:szCs w:val="28"/>
              </w:rPr>
              <w:t>РУПа</w:t>
            </w:r>
            <w:proofErr w:type="spellEnd"/>
            <w:r w:rsidR="00EE7340" w:rsidRPr="00EE7340">
              <w:rPr>
                <w:rFonts w:ascii="Times New Roman" w:hAnsi="Times New Roman"/>
                <w:sz w:val="28"/>
                <w:szCs w:val="28"/>
              </w:rPr>
              <w:t xml:space="preserve"> 1 курса </w:t>
            </w:r>
            <w:proofErr w:type="spellStart"/>
            <w:r w:rsidR="00EE7340" w:rsidRPr="00EE7340">
              <w:rPr>
                <w:rFonts w:ascii="Times New Roman" w:hAnsi="Times New Roman"/>
                <w:sz w:val="28"/>
                <w:szCs w:val="28"/>
              </w:rPr>
              <w:t>бакалавриата</w:t>
            </w:r>
            <w:proofErr w:type="spellEnd"/>
            <w:r w:rsidR="00EE7340" w:rsidRPr="00EE7340">
              <w:rPr>
                <w:rFonts w:ascii="Times New Roman" w:hAnsi="Times New Roman"/>
                <w:sz w:val="28"/>
                <w:szCs w:val="28"/>
              </w:rPr>
              <w:t xml:space="preserve"> на 2013/2014 учебный год.</w:t>
            </w:r>
          </w:p>
        </w:tc>
      </w:tr>
      <w:tr w:rsidR="00E301DA" w:rsidTr="008E0EB5">
        <w:trPr>
          <w:trHeight w:val="525"/>
        </w:trPr>
        <w:tc>
          <w:tcPr>
            <w:tcW w:w="3337" w:type="dxa"/>
            <w:hideMark/>
          </w:tcPr>
          <w:p w:rsidR="00E301DA" w:rsidRDefault="00E301DA" w:rsidP="00ED2001">
            <w:pPr>
              <w:tabs>
                <w:tab w:val="left" w:pos="2520"/>
              </w:tabs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hideMark/>
          </w:tcPr>
          <w:p w:rsidR="00E301DA" w:rsidRPr="00EE7340" w:rsidRDefault="00593956" w:rsidP="00EE7340">
            <w:pPr>
              <w:tabs>
                <w:tab w:val="left" w:pos="6051"/>
              </w:tabs>
              <w:spacing w:before="100" w:beforeAutospacing="1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340">
              <w:rPr>
                <w:rFonts w:ascii="Times New Roman" w:hAnsi="Times New Roman"/>
                <w:sz w:val="28"/>
                <w:szCs w:val="28"/>
              </w:rPr>
              <w:t xml:space="preserve">Утвердить </w:t>
            </w:r>
            <w:proofErr w:type="spellStart"/>
            <w:r w:rsidRPr="00EE7340">
              <w:rPr>
                <w:rFonts w:ascii="Times New Roman" w:hAnsi="Times New Roman"/>
                <w:sz w:val="28"/>
                <w:szCs w:val="28"/>
              </w:rPr>
              <w:t>РУПы</w:t>
            </w:r>
            <w:proofErr w:type="spellEnd"/>
            <w:r w:rsidRPr="00EE7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7340" w:rsidRPr="00EE7340">
              <w:rPr>
                <w:rFonts w:ascii="Times New Roman" w:hAnsi="Times New Roman"/>
                <w:sz w:val="28"/>
                <w:szCs w:val="28"/>
              </w:rPr>
              <w:t xml:space="preserve">магистров 1, 2 курсов «Юрист в </w:t>
            </w:r>
            <w:r w:rsidR="00EE7340" w:rsidRPr="00EE7340">
              <w:rPr>
                <w:rFonts w:ascii="Times New Roman" w:hAnsi="Times New Roman"/>
                <w:sz w:val="28"/>
                <w:szCs w:val="28"/>
              </w:rPr>
              <w:lastRenderedPageBreak/>
              <w:t>правосудии и правоохранительной деятельности», «Правовое обеспечение управления персоналом», «</w:t>
            </w:r>
            <w:proofErr w:type="gramStart"/>
            <w:r w:rsidR="00EE7340" w:rsidRPr="00EE7340">
              <w:rPr>
                <w:rFonts w:ascii="Times New Roman" w:hAnsi="Times New Roman"/>
                <w:sz w:val="28"/>
                <w:szCs w:val="28"/>
              </w:rPr>
              <w:t>Публичное</w:t>
            </w:r>
            <w:proofErr w:type="gramEnd"/>
            <w:r w:rsidR="00EE7340" w:rsidRPr="00EE7340">
              <w:rPr>
                <w:rFonts w:ascii="Times New Roman" w:hAnsi="Times New Roman"/>
                <w:sz w:val="28"/>
                <w:szCs w:val="28"/>
              </w:rPr>
              <w:t xml:space="preserve"> право», </w:t>
            </w:r>
            <w:proofErr w:type="spellStart"/>
            <w:r w:rsidR="00EE7340" w:rsidRPr="00EE7340">
              <w:rPr>
                <w:rFonts w:ascii="Times New Roman" w:hAnsi="Times New Roman"/>
                <w:sz w:val="28"/>
                <w:szCs w:val="28"/>
              </w:rPr>
              <w:t>РУПов</w:t>
            </w:r>
            <w:proofErr w:type="spellEnd"/>
            <w:r w:rsidR="00EE7340" w:rsidRPr="00EE7340">
              <w:rPr>
                <w:rFonts w:ascii="Times New Roman" w:hAnsi="Times New Roman"/>
                <w:sz w:val="28"/>
                <w:szCs w:val="28"/>
              </w:rPr>
              <w:t xml:space="preserve"> магистров 1 курса «Публичное право», «История, теория и философия права», </w:t>
            </w:r>
            <w:proofErr w:type="spellStart"/>
            <w:r w:rsidR="00EE7340" w:rsidRPr="00EE7340">
              <w:rPr>
                <w:rFonts w:ascii="Times New Roman" w:hAnsi="Times New Roman"/>
                <w:sz w:val="28"/>
                <w:szCs w:val="28"/>
              </w:rPr>
              <w:t>РУПа</w:t>
            </w:r>
            <w:proofErr w:type="spellEnd"/>
            <w:r w:rsidR="00EE7340" w:rsidRPr="00EE7340">
              <w:rPr>
                <w:rFonts w:ascii="Times New Roman" w:hAnsi="Times New Roman"/>
                <w:sz w:val="28"/>
                <w:szCs w:val="28"/>
              </w:rPr>
              <w:t xml:space="preserve"> 1 курса </w:t>
            </w:r>
            <w:proofErr w:type="spellStart"/>
            <w:r w:rsidR="00EE7340" w:rsidRPr="00EE7340">
              <w:rPr>
                <w:rFonts w:ascii="Times New Roman" w:hAnsi="Times New Roman"/>
                <w:sz w:val="28"/>
                <w:szCs w:val="28"/>
              </w:rPr>
              <w:t>бакалавриата</w:t>
            </w:r>
            <w:proofErr w:type="spellEnd"/>
            <w:r w:rsidR="00EE7340" w:rsidRPr="00EE7340">
              <w:rPr>
                <w:rFonts w:ascii="Times New Roman" w:hAnsi="Times New Roman"/>
                <w:sz w:val="28"/>
                <w:szCs w:val="28"/>
              </w:rPr>
              <w:t xml:space="preserve"> на 2013/2014 учебный год.</w:t>
            </w:r>
          </w:p>
        </w:tc>
      </w:tr>
      <w:tr w:rsidR="00AE3792" w:rsidTr="008E0EB5">
        <w:tc>
          <w:tcPr>
            <w:tcW w:w="3337" w:type="dxa"/>
            <w:hideMark/>
          </w:tcPr>
          <w:p w:rsidR="00AE3792" w:rsidRDefault="00AE3792" w:rsidP="00ED2001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СЛУШАЛИ: </w:t>
            </w:r>
          </w:p>
          <w:p w:rsidR="00AE3792" w:rsidRDefault="00AE3792" w:rsidP="00ED2001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98776A" w:rsidRPr="009E1186" w:rsidRDefault="00593956" w:rsidP="00A35284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56">
              <w:rPr>
                <w:rFonts w:ascii="Times New Roman" w:hAnsi="Times New Roman"/>
                <w:sz w:val="28"/>
                <w:szCs w:val="28"/>
              </w:rPr>
              <w:t xml:space="preserve">Декана факультета права Е.Н. </w:t>
            </w:r>
            <w:proofErr w:type="spellStart"/>
            <w:r w:rsidRPr="00593956">
              <w:rPr>
                <w:rFonts w:ascii="Times New Roman" w:hAnsi="Times New Roman"/>
                <w:sz w:val="28"/>
                <w:szCs w:val="28"/>
              </w:rPr>
              <w:t>Салыгина</w:t>
            </w:r>
            <w:proofErr w:type="spellEnd"/>
            <w:r w:rsidRPr="00593956">
              <w:rPr>
                <w:rFonts w:ascii="Times New Roman" w:hAnsi="Times New Roman"/>
                <w:sz w:val="28"/>
                <w:szCs w:val="28"/>
              </w:rPr>
              <w:t>, по вопросу о</w:t>
            </w:r>
            <w:r w:rsidR="005530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308B" w:rsidRPr="0055308B">
              <w:rPr>
                <w:rFonts w:ascii="Times New Roman" w:hAnsi="Times New Roman"/>
                <w:sz w:val="28"/>
                <w:szCs w:val="28"/>
              </w:rPr>
              <w:t>внесении изменений в  ОРОС бакалавров.</w:t>
            </w:r>
          </w:p>
        </w:tc>
      </w:tr>
      <w:tr w:rsidR="00AE3792" w:rsidTr="008E0EB5">
        <w:trPr>
          <w:trHeight w:val="525"/>
        </w:trPr>
        <w:tc>
          <w:tcPr>
            <w:tcW w:w="3337" w:type="dxa"/>
            <w:hideMark/>
          </w:tcPr>
          <w:p w:rsidR="00AE3792" w:rsidRDefault="00AE3792" w:rsidP="00ED2001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</w:tcPr>
          <w:p w:rsidR="00AE3792" w:rsidRDefault="00743FAB" w:rsidP="009243DF">
            <w:pPr>
              <w:spacing w:before="100" w:before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Утвердить вносимые изменения в структуру ОРОС.</w:t>
            </w:r>
          </w:p>
          <w:p w:rsidR="00743FAB" w:rsidRPr="002F28D7" w:rsidRDefault="00743FAB" w:rsidP="009243DF">
            <w:pPr>
              <w:spacing w:before="100" w:before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793">
              <w:rPr>
                <w:rFonts w:ascii="Times New Roman" w:hAnsi="Times New Roman"/>
                <w:sz w:val="28"/>
                <w:szCs w:val="28"/>
              </w:rPr>
              <w:t>Принято единогласно</w:t>
            </w:r>
            <w:r w:rsidR="002F28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1748B" w:rsidTr="008E0EB5">
        <w:trPr>
          <w:trHeight w:val="2463"/>
        </w:trPr>
        <w:tc>
          <w:tcPr>
            <w:tcW w:w="3337" w:type="dxa"/>
          </w:tcPr>
          <w:p w:rsidR="0061748B" w:rsidRDefault="0061748B" w:rsidP="007813DE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СЛУШАЛИ: </w:t>
            </w:r>
          </w:p>
        </w:tc>
        <w:tc>
          <w:tcPr>
            <w:tcW w:w="6521" w:type="dxa"/>
          </w:tcPr>
          <w:p w:rsidR="0061748B" w:rsidRPr="00934B92" w:rsidRDefault="00B61E18" w:rsidP="00B61E18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56">
              <w:rPr>
                <w:rFonts w:ascii="Times New Roman" w:hAnsi="Times New Roman"/>
                <w:sz w:val="28"/>
                <w:szCs w:val="28"/>
              </w:rPr>
              <w:t xml:space="preserve">Декана факультета права Е.Н. </w:t>
            </w:r>
            <w:proofErr w:type="spellStart"/>
            <w:r w:rsidRPr="00593956">
              <w:rPr>
                <w:rFonts w:ascii="Times New Roman" w:hAnsi="Times New Roman"/>
                <w:sz w:val="28"/>
                <w:szCs w:val="28"/>
              </w:rPr>
              <w:t>Салыгина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776A">
              <w:rPr>
                <w:rFonts w:ascii="Times New Roman" w:hAnsi="Times New Roman"/>
                <w:sz w:val="28"/>
                <w:szCs w:val="28"/>
              </w:rPr>
              <w:t xml:space="preserve">по вопросу </w:t>
            </w:r>
            <w:r w:rsidRPr="00B61E18">
              <w:rPr>
                <w:rFonts w:ascii="Times New Roman" w:hAnsi="Times New Roman"/>
                <w:sz w:val="28"/>
                <w:szCs w:val="28"/>
              </w:rPr>
              <w:t>об утверждении программы ИГА по магистерской программе "Финансовое, налоговое и таможенное право".</w:t>
            </w:r>
          </w:p>
        </w:tc>
      </w:tr>
      <w:tr w:rsidR="0061748B" w:rsidTr="00653485">
        <w:trPr>
          <w:trHeight w:val="1587"/>
        </w:trPr>
        <w:tc>
          <w:tcPr>
            <w:tcW w:w="3337" w:type="dxa"/>
          </w:tcPr>
          <w:p w:rsidR="0061748B" w:rsidRDefault="0061748B" w:rsidP="007813DE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  <w:p w:rsidR="0061748B" w:rsidRPr="00271632" w:rsidRDefault="0061748B" w:rsidP="00781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E00C98" w:rsidRDefault="0058370D" w:rsidP="0098776A">
            <w:pPr>
              <w:pStyle w:val="a3"/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Утвердить программу </w:t>
            </w:r>
            <w:r w:rsidRPr="00B61E18">
              <w:rPr>
                <w:rFonts w:ascii="Times New Roman" w:hAnsi="Times New Roman"/>
                <w:sz w:val="28"/>
                <w:szCs w:val="28"/>
              </w:rPr>
              <w:t>ИГА по магистерской программе "Финансовое, налоговое и таможенное право".</w:t>
            </w:r>
          </w:p>
          <w:p w:rsidR="00653485" w:rsidRPr="0014480F" w:rsidRDefault="00653485" w:rsidP="009243DF">
            <w:pPr>
              <w:pStyle w:val="a3"/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2793">
              <w:rPr>
                <w:rFonts w:ascii="Times New Roman" w:hAnsi="Times New Roman"/>
                <w:sz w:val="28"/>
                <w:szCs w:val="28"/>
              </w:rPr>
              <w:t>Принято единогласно</w:t>
            </w:r>
            <w:r w:rsidR="002F28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51CC3" w:rsidTr="00180936">
        <w:tc>
          <w:tcPr>
            <w:tcW w:w="3337" w:type="dxa"/>
            <w:hideMark/>
          </w:tcPr>
          <w:p w:rsidR="00B51CC3" w:rsidRDefault="00B51CC3" w:rsidP="00ED2001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СЛУШАЛИ: </w:t>
            </w:r>
          </w:p>
        </w:tc>
        <w:tc>
          <w:tcPr>
            <w:tcW w:w="6521" w:type="dxa"/>
            <w:hideMark/>
          </w:tcPr>
          <w:p w:rsidR="0098776A" w:rsidRPr="00AE3792" w:rsidRDefault="00B61E18" w:rsidP="00B61E18">
            <w:p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Первого заместителя д</w:t>
            </w:r>
            <w:r w:rsidR="00AE3792" w:rsidRPr="00AE3792">
              <w:rPr>
                <w:rFonts w:ascii="Times New Roman" w:hAnsi="Times New Roman"/>
                <w:sz w:val="28"/>
                <w:szCs w:val="28"/>
              </w:rPr>
              <w:t xml:space="preserve">екана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С.А.Маркунцова</w:t>
            </w:r>
            <w:proofErr w:type="spellEnd"/>
            <w:r w:rsidR="00AE37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вопросу </w:t>
            </w:r>
            <w:r w:rsidRPr="00B61E18">
              <w:rPr>
                <w:rFonts w:ascii="Times New Roman" w:hAnsi="Times New Roman"/>
                <w:sz w:val="28"/>
                <w:szCs w:val="28"/>
              </w:rPr>
              <w:t>об утверждении графика ИГА выпуска 2013 года</w:t>
            </w:r>
          </w:p>
        </w:tc>
      </w:tr>
      <w:tr w:rsidR="00AE3792" w:rsidTr="00180936">
        <w:trPr>
          <w:trHeight w:val="1258"/>
        </w:trPr>
        <w:tc>
          <w:tcPr>
            <w:tcW w:w="3337" w:type="dxa"/>
            <w:hideMark/>
          </w:tcPr>
          <w:p w:rsidR="00AE3792" w:rsidRDefault="00AE3792" w:rsidP="007D51F9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tcBorders>
              <w:left w:val="nil"/>
            </w:tcBorders>
            <w:hideMark/>
          </w:tcPr>
          <w:p w:rsidR="00AC785C" w:rsidRPr="00B61E18" w:rsidRDefault="00B61E18" w:rsidP="00B61E18">
            <w:pPr>
              <w:spacing w:before="120" w:after="0" w:line="360" w:lineRule="auto"/>
              <w:ind w:left="360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E18">
              <w:rPr>
                <w:rFonts w:ascii="Times New Roman" w:hAnsi="Times New Roman"/>
                <w:sz w:val="28"/>
                <w:szCs w:val="28"/>
              </w:rPr>
              <w:t>Утвердить график ИГА выпуска 2013 года</w:t>
            </w:r>
          </w:p>
          <w:p w:rsidR="00653485" w:rsidRDefault="00653485" w:rsidP="00B61E18">
            <w:p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единогласно</w:t>
            </w:r>
            <w:r w:rsidR="002F28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3485" w:rsidRPr="00180936" w:rsidRDefault="00653485" w:rsidP="00B61E18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E18" w:rsidTr="00180936">
        <w:trPr>
          <w:trHeight w:val="1258"/>
        </w:trPr>
        <w:tc>
          <w:tcPr>
            <w:tcW w:w="3337" w:type="dxa"/>
            <w:hideMark/>
          </w:tcPr>
          <w:p w:rsidR="00B61E18" w:rsidRDefault="00B61E18" w:rsidP="00ED7AF4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СЛУШАЛИ: </w:t>
            </w:r>
          </w:p>
        </w:tc>
        <w:tc>
          <w:tcPr>
            <w:tcW w:w="6521" w:type="dxa"/>
            <w:tcBorders>
              <w:left w:val="nil"/>
            </w:tcBorders>
            <w:hideMark/>
          </w:tcPr>
          <w:p w:rsidR="00B61E18" w:rsidRPr="00B61E18" w:rsidRDefault="00B61E18" w:rsidP="00B61E18">
            <w:pPr>
              <w:spacing w:before="120" w:after="0" w:line="360" w:lineRule="auto"/>
              <w:ind w:left="360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Первого заместителя д</w:t>
            </w:r>
            <w:r w:rsidRPr="00AE3792">
              <w:rPr>
                <w:rFonts w:ascii="Times New Roman" w:hAnsi="Times New Roman"/>
                <w:sz w:val="28"/>
                <w:szCs w:val="28"/>
              </w:rPr>
              <w:t xml:space="preserve">екана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С.А.Маркунцова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вопросу </w:t>
            </w:r>
            <w:r w:rsidRPr="00B61E18">
              <w:rPr>
                <w:rFonts w:ascii="Times New Roman" w:hAnsi="Times New Roman"/>
                <w:sz w:val="28"/>
                <w:szCs w:val="28"/>
              </w:rPr>
              <w:t>об утверждении графика</w:t>
            </w:r>
            <w:r w:rsidRPr="00063F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61E18">
              <w:rPr>
                <w:rFonts w:ascii="Times New Roman" w:hAnsi="Times New Roman"/>
                <w:sz w:val="28"/>
                <w:szCs w:val="28"/>
              </w:rPr>
              <w:t>работы аттестационной комиссии факультета права на лето-осень 2013 года</w:t>
            </w:r>
            <w:r w:rsidR="002F28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61E18" w:rsidTr="00180936">
        <w:trPr>
          <w:trHeight w:val="1258"/>
        </w:trPr>
        <w:tc>
          <w:tcPr>
            <w:tcW w:w="3337" w:type="dxa"/>
            <w:hideMark/>
          </w:tcPr>
          <w:p w:rsidR="00B61E18" w:rsidRDefault="00B61E18" w:rsidP="00ED7AF4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tcBorders>
              <w:left w:val="nil"/>
            </w:tcBorders>
            <w:hideMark/>
          </w:tcPr>
          <w:p w:rsidR="00B61E18" w:rsidRPr="00B61E18" w:rsidRDefault="00B61E18" w:rsidP="00B61E18">
            <w:pPr>
              <w:spacing w:before="120" w:after="0" w:line="360" w:lineRule="auto"/>
              <w:ind w:left="360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E18">
              <w:rPr>
                <w:rFonts w:ascii="Times New Roman" w:hAnsi="Times New Roman"/>
                <w:sz w:val="28"/>
                <w:szCs w:val="28"/>
              </w:rPr>
              <w:t>Утвердить график работы аттестационной комиссии факультета права на лето-осень 2013 года</w:t>
            </w:r>
            <w:r w:rsidR="002F28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61E18" w:rsidTr="00180936">
        <w:trPr>
          <w:trHeight w:val="1258"/>
        </w:trPr>
        <w:tc>
          <w:tcPr>
            <w:tcW w:w="3337" w:type="dxa"/>
            <w:hideMark/>
          </w:tcPr>
          <w:p w:rsidR="00B61E18" w:rsidRDefault="00B61E18" w:rsidP="00ED7AF4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СЛУШАЛИ: </w:t>
            </w:r>
          </w:p>
        </w:tc>
        <w:tc>
          <w:tcPr>
            <w:tcW w:w="6521" w:type="dxa"/>
            <w:tcBorders>
              <w:left w:val="nil"/>
            </w:tcBorders>
            <w:hideMark/>
          </w:tcPr>
          <w:p w:rsidR="00B61E18" w:rsidRPr="00B61E18" w:rsidRDefault="00B61E18" w:rsidP="00B61E18">
            <w:pPr>
              <w:spacing w:before="120" w:after="0" w:line="360" w:lineRule="auto"/>
              <w:ind w:left="360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Первого заместителя д</w:t>
            </w:r>
            <w:r w:rsidRPr="00AE3792">
              <w:rPr>
                <w:rFonts w:ascii="Times New Roman" w:hAnsi="Times New Roman"/>
                <w:sz w:val="28"/>
                <w:szCs w:val="28"/>
              </w:rPr>
              <w:t xml:space="preserve">екана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С.А.Маркунцова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вопросу </w:t>
            </w:r>
            <w:r w:rsidRPr="00B61E18">
              <w:rPr>
                <w:rFonts w:ascii="Times New Roman" w:hAnsi="Times New Roman"/>
                <w:sz w:val="28"/>
                <w:szCs w:val="28"/>
              </w:rPr>
              <w:t>об утверждении комиссии по самообследованию</w:t>
            </w:r>
            <w:r w:rsidR="002F28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61E18" w:rsidTr="00180936">
        <w:trPr>
          <w:trHeight w:val="1258"/>
        </w:trPr>
        <w:tc>
          <w:tcPr>
            <w:tcW w:w="3337" w:type="dxa"/>
            <w:hideMark/>
          </w:tcPr>
          <w:p w:rsidR="00B61E18" w:rsidRDefault="00B61E18" w:rsidP="00ED7AF4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tcBorders>
              <w:left w:val="nil"/>
            </w:tcBorders>
            <w:hideMark/>
          </w:tcPr>
          <w:p w:rsidR="00B61E18" w:rsidRPr="00B61E18" w:rsidRDefault="00B61E18" w:rsidP="002F28D7">
            <w:pPr>
              <w:spacing w:before="120" w:after="0" w:line="360" w:lineRule="auto"/>
              <w:ind w:left="360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E18">
              <w:rPr>
                <w:rFonts w:ascii="Times New Roman" w:hAnsi="Times New Roman"/>
                <w:sz w:val="28"/>
                <w:szCs w:val="28"/>
              </w:rPr>
              <w:t>Утвердить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комиссию по самообследованию факультета</w:t>
            </w:r>
            <w:r w:rsidR="002F28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61E18" w:rsidTr="00180936">
        <w:trPr>
          <w:trHeight w:val="1258"/>
        </w:trPr>
        <w:tc>
          <w:tcPr>
            <w:tcW w:w="3337" w:type="dxa"/>
            <w:hideMark/>
          </w:tcPr>
          <w:p w:rsidR="00B61E18" w:rsidRDefault="00B61E18" w:rsidP="00ED7AF4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СЛУШАЛИ: </w:t>
            </w:r>
          </w:p>
        </w:tc>
        <w:tc>
          <w:tcPr>
            <w:tcW w:w="6521" w:type="dxa"/>
            <w:tcBorders>
              <w:left w:val="nil"/>
            </w:tcBorders>
            <w:hideMark/>
          </w:tcPr>
          <w:p w:rsidR="00B61E18" w:rsidRPr="00B61E18" w:rsidRDefault="00B61E18" w:rsidP="00985B33">
            <w:pPr>
              <w:spacing w:before="120" w:after="0" w:line="360" w:lineRule="auto"/>
              <w:ind w:left="360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56">
              <w:rPr>
                <w:rFonts w:ascii="Times New Roman" w:hAnsi="Times New Roman"/>
                <w:sz w:val="28"/>
                <w:szCs w:val="28"/>
              </w:rPr>
              <w:t xml:space="preserve">Декана факультета права Е.Н. </w:t>
            </w:r>
            <w:proofErr w:type="spellStart"/>
            <w:r w:rsidRPr="00593956">
              <w:rPr>
                <w:rFonts w:ascii="Times New Roman" w:hAnsi="Times New Roman"/>
                <w:sz w:val="28"/>
                <w:szCs w:val="28"/>
              </w:rPr>
              <w:t>Салыгина</w:t>
            </w:r>
            <w:proofErr w:type="spellEnd"/>
            <w:r w:rsidRPr="00593956">
              <w:rPr>
                <w:rFonts w:ascii="Times New Roman" w:hAnsi="Times New Roman"/>
                <w:sz w:val="28"/>
                <w:szCs w:val="28"/>
              </w:rPr>
              <w:t>, заведующих кафедрами; научных руководителей по вопросу об утверждении тем диссертационного исследования.</w:t>
            </w:r>
          </w:p>
        </w:tc>
      </w:tr>
      <w:tr w:rsidR="00B61E18" w:rsidTr="00180936">
        <w:trPr>
          <w:trHeight w:val="1258"/>
        </w:trPr>
        <w:tc>
          <w:tcPr>
            <w:tcW w:w="3337" w:type="dxa"/>
            <w:hideMark/>
          </w:tcPr>
          <w:p w:rsidR="00B61E18" w:rsidRDefault="00B61E18" w:rsidP="00ED7AF4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tcBorders>
              <w:left w:val="nil"/>
            </w:tcBorders>
            <w:hideMark/>
          </w:tcPr>
          <w:p w:rsidR="00B61E18" w:rsidRDefault="00B61E18" w:rsidP="00B61E18">
            <w:pPr>
              <w:pStyle w:val="a3"/>
              <w:numPr>
                <w:ilvl w:val="0"/>
                <w:numId w:val="4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E18">
              <w:rPr>
                <w:rFonts w:ascii="Times New Roman" w:hAnsi="Times New Roman"/>
                <w:sz w:val="28"/>
                <w:szCs w:val="28"/>
              </w:rPr>
              <w:t xml:space="preserve">Утвердить тему диссертационной работы аспиранту кафедры международного права Мишину Константину Владимировичу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61E18">
              <w:rPr>
                <w:rFonts w:ascii="Times New Roman" w:hAnsi="Times New Roman"/>
                <w:sz w:val="28"/>
                <w:szCs w:val="28"/>
              </w:rPr>
              <w:t>Международно</w:t>
            </w:r>
            <w:proofErr w:type="spellEnd"/>
            <w:r w:rsidRPr="00B61E18">
              <w:rPr>
                <w:rFonts w:ascii="Times New Roman" w:hAnsi="Times New Roman"/>
                <w:sz w:val="28"/>
                <w:szCs w:val="28"/>
              </w:rPr>
              <w:t xml:space="preserve"> - правовая защита прав иностранных инвесторов в случае экспроприации</w:t>
            </w:r>
            <w:r w:rsidR="00031BD2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5D458C">
              <w:rPr>
                <w:rFonts w:ascii="Times New Roman" w:hAnsi="Times New Roman"/>
                <w:sz w:val="28"/>
                <w:szCs w:val="28"/>
              </w:rPr>
              <w:t xml:space="preserve">научный руководитель </w:t>
            </w:r>
            <w:proofErr w:type="spellStart"/>
            <w:r w:rsidR="00031BD2" w:rsidRPr="00031BD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="00031BD2" w:rsidRPr="00031BD2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="00031BD2" w:rsidRPr="00031BD2">
              <w:rPr>
                <w:rFonts w:ascii="Times New Roman" w:hAnsi="Times New Roman"/>
                <w:sz w:val="28"/>
                <w:szCs w:val="28"/>
              </w:rPr>
              <w:t>рид</w:t>
            </w:r>
            <w:proofErr w:type="spellEnd"/>
            <w:r w:rsidR="00031BD2" w:rsidRPr="00031BD2">
              <w:rPr>
                <w:rFonts w:ascii="Times New Roman" w:hAnsi="Times New Roman"/>
                <w:sz w:val="28"/>
                <w:szCs w:val="28"/>
              </w:rPr>
              <w:t>. н. Русинова Вера Николаевна</w:t>
            </w:r>
            <w:r w:rsidR="002F28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1E18" w:rsidRPr="00031BD2" w:rsidRDefault="00B61E18" w:rsidP="00031BD2">
            <w:pPr>
              <w:spacing w:before="120" w:after="0" w:line="360" w:lineRule="auto"/>
              <w:ind w:left="720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BD2">
              <w:rPr>
                <w:rFonts w:ascii="Times New Roman" w:hAnsi="Times New Roman"/>
                <w:sz w:val="28"/>
                <w:szCs w:val="28"/>
              </w:rPr>
              <w:t>Принято единогласно</w:t>
            </w:r>
            <w:r w:rsidR="002F28D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61E18" w:rsidRPr="00031BD2" w:rsidRDefault="00B61E18" w:rsidP="00031BD2">
            <w:pPr>
              <w:pStyle w:val="a3"/>
              <w:numPr>
                <w:ilvl w:val="0"/>
                <w:numId w:val="4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BD2">
              <w:rPr>
                <w:rFonts w:ascii="Times New Roman" w:hAnsi="Times New Roman"/>
                <w:sz w:val="28"/>
                <w:szCs w:val="28"/>
              </w:rPr>
              <w:t>Утвердить тему диссертационной работы аспирант</w:t>
            </w:r>
            <w:r w:rsidR="00031BD2" w:rsidRPr="00031BD2">
              <w:rPr>
                <w:rFonts w:ascii="Times New Roman" w:hAnsi="Times New Roman"/>
                <w:sz w:val="28"/>
                <w:szCs w:val="28"/>
              </w:rPr>
              <w:t>ке</w:t>
            </w:r>
            <w:r w:rsidRPr="00031BD2">
              <w:rPr>
                <w:rFonts w:ascii="Times New Roman" w:hAnsi="Times New Roman"/>
                <w:sz w:val="28"/>
                <w:szCs w:val="28"/>
              </w:rPr>
              <w:t xml:space="preserve"> кафедры</w:t>
            </w:r>
            <w:r w:rsidR="00031BD2" w:rsidRPr="00031BD2">
              <w:rPr>
                <w:rFonts w:ascii="Times New Roman" w:hAnsi="Times New Roman"/>
                <w:sz w:val="28"/>
                <w:szCs w:val="28"/>
              </w:rPr>
              <w:t xml:space="preserve"> уголовного права </w:t>
            </w:r>
            <w:r w:rsidR="00031BD2" w:rsidRPr="00031B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Нагорной Ирине Игоревне «Уголовно - правовая охрана жизни и здоровья человека при оказании медицинских услуг (на примере России, США и Франции)», научный руководитель </w:t>
            </w:r>
            <w:proofErr w:type="spellStart"/>
            <w:r w:rsidR="00031BD2" w:rsidRPr="00031BD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="00031BD2" w:rsidRPr="00031BD2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="00031BD2" w:rsidRPr="00031BD2">
              <w:rPr>
                <w:rFonts w:ascii="Times New Roman" w:hAnsi="Times New Roman"/>
                <w:sz w:val="28"/>
                <w:szCs w:val="28"/>
              </w:rPr>
              <w:t>рид</w:t>
            </w:r>
            <w:proofErr w:type="spellEnd"/>
            <w:r w:rsidR="00031BD2" w:rsidRPr="00031BD2">
              <w:rPr>
                <w:rFonts w:ascii="Times New Roman" w:hAnsi="Times New Roman"/>
                <w:sz w:val="28"/>
                <w:szCs w:val="28"/>
              </w:rPr>
              <w:t>. н. Есаков Геннадий Александрович</w:t>
            </w:r>
            <w:r w:rsidR="002F28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1E18" w:rsidRDefault="00B61E18" w:rsidP="00B61E18">
            <w:p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единогласно</w:t>
            </w:r>
            <w:r w:rsidR="002F28D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61E18" w:rsidRPr="00031BD2" w:rsidRDefault="00B61E18" w:rsidP="00031BD2">
            <w:pPr>
              <w:pStyle w:val="a3"/>
              <w:numPr>
                <w:ilvl w:val="0"/>
                <w:numId w:val="4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BD2">
              <w:rPr>
                <w:rFonts w:ascii="Times New Roman" w:hAnsi="Times New Roman"/>
                <w:sz w:val="28"/>
                <w:szCs w:val="28"/>
              </w:rPr>
              <w:t>Утвердить тему диссертационной работы аспирант</w:t>
            </w:r>
            <w:r w:rsidR="00031BD2">
              <w:rPr>
                <w:rFonts w:ascii="Times New Roman" w:hAnsi="Times New Roman"/>
                <w:sz w:val="28"/>
                <w:szCs w:val="28"/>
              </w:rPr>
              <w:t>ке</w:t>
            </w:r>
            <w:r w:rsidRPr="00031BD2">
              <w:rPr>
                <w:rFonts w:ascii="Times New Roman" w:hAnsi="Times New Roman"/>
                <w:sz w:val="28"/>
                <w:szCs w:val="28"/>
              </w:rPr>
              <w:t xml:space="preserve"> кафедры</w:t>
            </w:r>
            <w:r w:rsidR="00031BD2" w:rsidRPr="00031BD2">
              <w:rPr>
                <w:rFonts w:ascii="Times New Roman" w:hAnsi="Times New Roman"/>
                <w:sz w:val="28"/>
                <w:szCs w:val="28"/>
              </w:rPr>
              <w:t xml:space="preserve"> предпринимательского права Бычковой Ксени</w:t>
            </w:r>
            <w:r w:rsidR="00031BD2">
              <w:rPr>
                <w:rFonts w:ascii="Times New Roman" w:hAnsi="Times New Roman"/>
                <w:sz w:val="28"/>
                <w:szCs w:val="28"/>
              </w:rPr>
              <w:t>и Михайловне «</w:t>
            </w:r>
            <w:r w:rsidR="00031BD2" w:rsidRPr="00031BD2">
              <w:rPr>
                <w:rFonts w:ascii="Times New Roman" w:hAnsi="Times New Roman"/>
                <w:sz w:val="28"/>
                <w:szCs w:val="28"/>
              </w:rPr>
              <w:t xml:space="preserve">Ликвидационные процедуры при банкротстве </w:t>
            </w:r>
            <w:r w:rsidR="00AF2036">
              <w:rPr>
                <w:rFonts w:ascii="Times New Roman" w:hAnsi="Times New Roman"/>
                <w:sz w:val="28"/>
                <w:szCs w:val="28"/>
              </w:rPr>
              <w:t>в</w:t>
            </w:r>
            <w:r w:rsidR="00031BD2" w:rsidRPr="00031BD2">
              <w:rPr>
                <w:rFonts w:ascii="Times New Roman" w:hAnsi="Times New Roman"/>
                <w:sz w:val="28"/>
                <w:szCs w:val="28"/>
              </w:rPr>
              <w:t xml:space="preserve"> России и Франции</w:t>
            </w:r>
            <w:r w:rsidR="00AF2036">
              <w:rPr>
                <w:rFonts w:ascii="Times New Roman" w:hAnsi="Times New Roman"/>
                <w:sz w:val="28"/>
                <w:szCs w:val="28"/>
              </w:rPr>
              <w:t>: с</w:t>
            </w:r>
            <w:r w:rsidR="00AF2036" w:rsidRPr="00031BD2">
              <w:rPr>
                <w:rFonts w:ascii="Times New Roman" w:hAnsi="Times New Roman"/>
                <w:sz w:val="28"/>
                <w:szCs w:val="28"/>
              </w:rPr>
              <w:t>равнительный анализ</w:t>
            </w:r>
            <w:r w:rsidR="00031BD2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031BD2" w:rsidRPr="00031BD2">
              <w:rPr>
                <w:rFonts w:ascii="Times New Roman" w:hAnsi="Times New Roman"/>
                <w:sz w:val="28"/>
                <w:szCs w:val="28"/>
              </w:rPr>
              <w:t>научный руководитель</w:t>
            </w:r>
            <w:r w:rsidR="00031B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31BD2" w:rsidRPr="00031BD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="00031BD2" w:rsidRPr="00031BD2">
              <w:rPr>
                <w:rFonts w:ascii="Times New Roman" w:hAnsi="Times New Roman"/>
                <w:sz w:val="28"/>
                <w:szCs w:val="28"/>
              </w:rPr>
              <w:t>.</w:t>
            </w:r>
            <w:r w:rsidR="00985B33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 w:rsidR="00985B33">
              <w:rPr>
                <w:rFonts w:ascii="Times New Roman" w:hAnsi="Times New Roman"/>
                <w:sz w:val="28"/>
                <w:szCs w:val="28"/>
              </w:rPr>
              <w:t>рид</w:t>
            </w:r>
            <w:r w:rsidR="00031BD2" w:rsidRPr="00031BD2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spellEnd"/>
            <w:r w:rsidR="00031BD2" w:rsidRPr="00031BD2">
              <w:rPr>
                <w:rFonts w:ascii="Times New Roman" w:hAnsi="Times New Roman"/>
                <w:sz w:val="28"/>
                <w:szCs w:val="28"/>
              </w:rPr>
              <w:t>., доцент А.В. Попов</w:t>
            </w:r>
            <w:r w:rsidR="002F28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1E18" w:rsidRDefault="00B61E18" w:rsidP="00B61E18">
            <w:p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единогласно</w:t>
            </w:r>
            <w:r w:rsidR="002F28D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61E18" w:rsidRDefault="00B61E18" w:rsidP="00031BD2">
            <w:pPr>
              <w:pStyle w:val="a3"/>
              <w:numPr>
                <w:ilvl w:val="0"/>
                <w:numId w:val="4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E18">
              <w:rPr>
                <w:rFonts w:ascii="Times New Roman" w:hAnsi="Times New Roman"/>
                <w:sz w:val="28"/>
                <w:szCs w:val="28"/>
              </w:rPr>
              <w:t>Утвердить тему диссертационной работы аспиранту кафедры</w:t>
            </w:r>
            <w:r w:rsidR="00031B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5B33">
              <w:rPr>
                <w:rFonts w:ascii="Times New Roman" w:hAnsi="Times New Roman"/>
                <w:sz w:val="28"/>
                <w:szCs w:val="28"/>
              </w:rPr>
              <w:t xml:space="preserve">теории права и сравнительного правоведения Упорову Е.И. ««Судейское право» в современной немецкой правовой доктрине», </w:t>
            </w:r>
            <w:r w:rsidR="00985B33" w:rsidRPr="00031BD2">
              <w:rPr>
                <w:rFonts w:ascii="Times New Roman" w:hAnsi="Times New Roman"/>
                <w:sz w:val="28"/>
                <w:szCs w:val="28"/>
              </w:rPr>
              <w:t>научный руководитель</w:t>
            </w:r>
            <w:r w:rsidR="00985B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85B3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="00985B33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="00985B33">
              <w:rPr>
                <w:rFonts w:ascii="Times New Roman" w:hAnsi="Times New Roman"/>
                <w:sz w:val="28"/>
                <w:szCs w:val="28"/>
              </w:rPr>
              <w:t>рид</w:t>
            </w:r>
            <w:proofErr w:type="spellEnd"/>
            <w:r w:rsidR="00985B33">
              <w:rPr>
                <w:rFonts w:ascii="Times New Roman" w:hAnsi="Times New Roman"/>
                <w:sz w:val="28"/>
                <w:szCs w:val="28"/>
              </w:rPr>
              <w:t>. н., профессор Богдановская И.Ю.</w:t>
            </w:r>
          </w:p>
          <w:p w:rsidR="00B61E18" w:rsidRDefault="00B61E18" w:rsidP="00B61E18">
            <w:p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единогласно</w:t>
            </w:r>
            <w:r w:rsidR="002F28D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61E18" w:rsidRPr="00B61E18" w:rsidRDefault="00B61E18" w:rsidP="00B61E18">
            <w:pPr>
              <w:pStyle w:val="a3"/>
              <w:spacing w:before="120" w:after="0" w:line="360" w:lineRule="auto"/>
              <w:ind w:left="1080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036" w:rsidTr="00180936">
        <w:trPr>
          <w:trHeight w:val="1258"/>
        </w:trPr>
        <w:tc>
          <w:tcPr>
            <w:tcW w:w="3337" w:type="dxa"/>
            <w:hideMark/>
          </w:tcPr>
          <w:p w:rsidR="00AF2036" w:rsidRDefault="00AF2036" w:rsidP="00ED7AF4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  <w:tcBorders>
              <w:left w:val="nil"/>
            </w:tcBorders>
            <w:hideMark/>
          </w:tcPr>
          <w:p w:rsidR="00AF2036" w:rsidRPr="00B61E18" w:rsidRDefault="00AF2036" w:rsidP="00AF2036">
            <w:pPr>
              <w:pStyle w:val="a3"/>
              <w:numPr>
                <w:ilvl w:val="0"/>
                <w:numId w:val="42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036">
              <w:rPr>
                <w:rFonts w:ascii="Times New Roman" w:hAnsi="Times New Roman"/>
                <w:sz w:val="28"/>
                <w:szCs w:val="28"/>
              </w:rPr>
              <w:t xml:space="preserve">Отклонить тему диссертационной работы аспиранту кафедры уголовного права </w:t>
            </w:r>
            <w:proofErr w:type="spellStart"/>
            <w:r w:rsidRPr="00AF2036">
              <w:rPr>
                <w:rFonts w:ascii="Times New Roman" w:hAnsi="Times New Roman"/>
                <w:sz w:val="28"/>
                <w:szCs w:val="28"/>
              </w:rPr>
              <w:t>Черепкову</w:t>
            </w:r>
            <w:proofErr w:type="spellEnd"/>
            <w:r w:rsidRPr="00AF2036">
              <w:rPr>
                <w:rFonts w:ascii="Times New Roman" w:hAnsi="Times New Roman"/>
                <w:sz w:val="28"/>
                <w:szCs w:val="28"/>
              </w:rPr>
              <w:t xml:space="preserve"> Денис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F2036">
              <w:rPr>
                <w:rFonts w:ascii="Times New Roman" w:hAnsi="Times New Roman"/>
                <w:sz w:val="28"/>
                <w:szCs w:val="28"/>
              </w:rPr>
              <w:t xml:space="preserve"> Сергеевич</w:t>
            </w:r>
            <w:r>
              <w:rPr>
                <w:rFonts w:ascii="Times New Roman" w:hAnsi="Times New Roman"/>
                <w:sz w:val="28"/>
                <w:szCs w:val="28"/>
              </w:rPr>
              <w:t>у «</w:t>
            </w:r>
            <w:r w:rsidRPr="00AF2036">
              <w:rPr>
                <w:rFonts w:ascii="Times New Roman" w:hAnsi="Times New Roman"/>
                <w:sz w:val="28"/>
                <w:szCs w:val="28"/>
              </w:rPr>
              <w:t>Уголовно-</w:t>
            </w:r>
            <w:r w:rsidRPr="00AF20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правовая охрана деятельности таможенных органов  Таможенного союза в рамках </w:t>
            </w:r>
            <w:proofErr w:type="spellStart"/>
            <w:r w:rsidRPr="00AF2036">
              <w:rPr>
                <w:rFonts w:ascii="Times New Roman" w:hAnsi="Times New Roman"/>
                <w:sz w:val="28"/>
                <w:szCs w:val="28"/>
              </w:rPr>
              <w:t>ЕврАзЭС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031BD2">
              <w:rPr>
                <w:rFonts w:ascii="Times New Roman" w:hAnsi="Times New Roman"/>
                <w:sz w:val="28"/>
                <w:szCs w:val="28"/>
              </w:rPr>
              <w:t>научный руководитель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2036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AF2036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AF2036">
              <w:rPr>
                <w:rFonts w:ascii="Times New Roman" w:hAnsi="Times New Roman"/>
                <w:sz w:val="28"/>
                <w:szCs w:val="28"/>
              </w:rPr>
              <w:t>рид</w:t>
            </w:r>
            <w:proofErr w:type="spellEnd"/>
            <w:r w:rsidRPr="00AF2036">
              <w:rPr>
                <w:rFonts w:ascii="Times New Roman" w:hAnsi="Times New Roman"/>
                <w:sz w:val="28"/>
                <w:szCs w:val="28"/>
              </w:rPr>
              <w:t>. н. Грачева Юлия Викторовна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61E18" w:rsidTr="00180936">
        <w:trPr>
          <w:trHeight w:val="1258"/>
        </w:trPr>
        <w:tc>
          <w:tcPr>
            <w:tcW w:w="3337" w:type="dxa"/>
            <w:hideMark/>
          </w:tcPr>
          <w:p w:rsidR="00B61E18" w:rsidRDefault="00B61E18" w:rsidP="00ED7AF4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IX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СЛУШАЛИ: </w:t>
            </w:r>
          </w:p>
        </w:tc>
        <w:tc>
          <w:tcPr>
            <w:tcW w:w="6521" w:type="dxa"/>
            <w:tcBorders>
              <w:left w:val="nil"/>
            </w:tcBorders>
            <w:hideMark/>
          </w:tcPr>
          <w:p w:rsidR="00FA4E64" w:rsidRDefault="00FA4E64" w:rsidP="00FA4E64">
            <w:p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E3792">
              <w:rPr>
                <w:rFonts w:ascii="Times New Roman" w:hAnsi="Times New Roman"/>
                <w:sz w:val="28"/>
                <w:szCs w:val="28"/>
              </w:rPr>
              <w:t xml:space="preserve">екана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Е.Н.Салыгина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4E64" w:rsidRDefault="00FA4E64" w:rsidP="00FA4E64">
            <w:pPr>
              <w:pStyle w:val="a3"/>
              <w:numPr>
                <w:ilvl w:val="0"/>
                <w:numId w:val="40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9C4">
              <w:rPr>
                <w:rFonts w:ascii="Times New Roman" w:hAnsi="Times New Roman"/>
                <w:sz w:val="28"/>
                <w:szCs w:val="28"/>
              </w:rPr>
              <w:t xml:space="preserve">по вопросу 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предоставлении скидки в оплате обучения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А.В.;</w:t>
            </w:r>
          </w:p>
          <w:p w:rsidR="00B61E18" w:rsidRPr="00B61E18" w:rsidRDefault="00FA4E64" w:rsidP="00FA4E64">
            <w:pPr>
              <w:pStyle w:val="a3"/>
              <w:numPr>
                <w:ilvl w:val="0"/>
                <w:numId w:val="40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вопросу о </w:t>
            </w:r>
            <w:r w:rsidR="000E62CE">
              <w:rPr>
                <w:rFonts w:ascii="Times New Roman" w:hAnsi="Times New Roman"/>
                <w:sz w:val="28"/>
                <w:szCs w:val="28"/>
              </w:rPr>
              <w:t xml:space="preserve">представлении к награждению </w:t>
            </w:r>
            <w:proofErr w:type="spellStart"/>
            <w:r w:rsidR="000E62CE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="000E62CE">
              <w:rPr>
                <w:rFonts w:ascii="Times New Roman" w:hAnsi="Times New Roman"/>
                <w:sz w:val="28"/>
                <w:szCs w:val="28"/>
              </w:rPr>
              <w:t xml:space="preserve">., доцента кафедры международного частного права </w:t>
            </w:r>
            <w:proofErr w:type="spellStart"/>
            <w:r w:rsidR="000E62CE">
              <w:rPr>
                <w:rFonts w:ascii="Times New Roman" w:hAnsi="Times New Roman"/>
                <w:sz w:val="28"/>
                <w:szCs w:val="28"/>
              </w:rPr>
              <w:t>И.В.Гетьман-Павлову</w:t>
            </w:r>
            <w:proofErr w:type="spellEnd"/>
            <w:proofErr w:type="gramStart"/>
            <w:r w:rsidR="000E6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B61E18" w:rsidTr="00180936">
        <w:trPr>
          <w:trHeight w:val="1258"/>
        </w:trPr>
        <w:tc>
          <w:tcPr>
            <w:tcW w:w="3337" w:type="dxa"/>
            <w:hideMark/>
          </w:tcPr>
          <w:p w:rsidR="00B61E18" w:rsidRDefault="00B61E18" w:rsidP="00ED7AF4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tcBorders>
              <w:left w:val="nil"/>
            </w:tcBorders>
            <w:hideMark/>
          </w:tcPr>
          <w:p w:rsidR="000E62CE" w:rsidRPr="000E62CE" w:rsidRDefault="000E62CE" w:rsidP="000E62CE">
            <w:pPr>
              <w:pStyle w:val="a3"/>
              <w:numPr>
                <w:ilvl w:val="0"/>
                <w:numId w:val="45"/>
              </w:num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2CE">
              <w:rPr>
                <w:rFonts w:ascii="Times New Roman" w:hAnsi="Times New Roman"/>
                <w:sz w:val="28"/>
                <w:szCs w:val="28"/>
              </w:rPr>
              <w:t xml:space="preserve">Предоставить </w:t>
            </w:r>
          </w:p>
          <w:p w:rsidR="000E62CE" w:rsidRDefault="000E62CE" w:rsidP="000E62CE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скидку в оплате обучения студенту 1 курса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 в части оплаты, перечисляемой на субсчет факультета права 2ПОУ 2.4ФФ (33,5% от общей суммы оплаты).</w:t>
            </w:r>
          </w:p>
          <w:p w:rsidR="000E62CE" w:rsidRDefault="000E62CE" w:rsidP="000E62CE">
            <w:pPr>
              <w:spacing w:before="120" w:after="0" w:line="360" w:lineRule="auto"/>
              <w:ind w:left="360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единогласно.</w:t>
            </w:r>
          </w:p>
          <w:p w:rsidR="00D31439" w:rsidRDefault="00D31439" w:rsidP="00D31439">
            <w:pPr>
              <w:pStyle w:val="a3"/>
              <w:numPr>
                <w:ilvl w:val="0"/>
                <w:numId w:val="45"/>
              </w:num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Рекомендовать </w:t>
            </w:r>
          </w:p>
          <w:p w:rsidR="00B61E18" w:rsidRDefault="000E62CE" w:rsidP="00D31439">
            <w:pPr>
              <w:spacing w:before="120" w:after="0" w:line="360" w:lineRule="auto"/>
              <w:ind w:left="360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представи</w:t>
            </w:r>
            <w:r w:rsidR="00D31439">
              <w:rPr>
                <w:rFonts w:ascii="Times New Roman" w:hAnsi="Times New Roman"/>
                <w:sz w:val="28"/>
                <w:szCs w:val="28"/>
              </w:rPr>
              <w:t>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награждению </w:t>
            </w:r>
            <w:r w:rsidR="00985B33">
              <w:rPr>
                <w:rFonts w:ascii="Times New Roman" w:hAnsi="Times New Roman"/>
                <w:sz w:val="28"/>
                <w:szCs w:val="28"/>
              </w:rPr>
              <w:t xml:space="preserve">почетной грамотой Министерства образования и науки РФ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доцента кафедры международного частного права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И.В.Гетьман-Павлову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5B33" w:rsidRDefault="00985B33" w:rsidP="00985B33">
            <w:pPr>
              <w:spacing w:before="120" w:after="0" w:line="360" w:lineRule="auto"/>
              <w:ind w:left="360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единогласно.</w:t>
            </w:r>
          </w:p>
          <w:p w:rsidR="00985B33" w:rsidRPr="00B61E18" w:rsidRDefault="00985B33" w:rsidP="00D31439">
            <w:pPr>
              <w:spacing w:before="120" w:after="0" w:line="360" w:lineRule="auto"/>
              <w:ind w:left="360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548F" w:rsidRDefault="00E51FB2" w:rsidP="007F548F">
      <w:pPr>
        <w:spacing w:line="240" w:lineRule="auto"/>
        <w:ind w:left="-284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</w:t>
      </w:r>
      <w:r w:rsidR="007F548F">
        <w:rPr>
          <w:rFonts w:ascii="Times New Roman" w:hAnsi="Times New Roman"/>
          <w:b/>
          <w:bCs/>
          <w:sz w:val="32"/>
          <w:szCs w:val="32"/>
        </w:rPr>
        <w:t>ам. председателя  Ученого совета</w:t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  <w:t xml:space="preserve">                   Е.Н. Салыгин</w:t>
      </w:r>
    </w:p>
    <w:p w:rsidR="00E51FB2" w:rsidRDefault="007F548F" w:rsidP="007F548F">
      <w:pPr>
        <w:spacing w:line="240" w:lineRule="auto"/>
        <w:ind w:left="-284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факультета права</w:t>
      </w:r>
      <w:r w:rsidR="00E51FB2">
        <w:rPr>
          <w:rFonts w:ascii="Times New Roman" w:hAnsi="Times New Roman"/>
          <w:b/>
          <w:bCs/>
          <w:sz w:val="32"/>
          <w:szCs w:val="32"/>
        </w:rPr>
        <w:t xml:space="preserve">   </w:t>
      </w:r>
    </w:p>
    <w:p w:rsidR="00A929C9" w:rsidRPr="003441DB" w:rsidRDefault="00A929C9"/>
    <w:sectPr w:rsidR="00A929C9" w:rsidRPr="003441DB" w:rsidSect="00BC0207">
      <w:headerReference w:type="default" r:id="rId7"/>
      <w:pgSz w:w="11906" w:h="16838"/>
      <w:pgMar w:top="142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4C0" w:rsidRDefault="00F734C0" w:rsidP="00E60703">
      <w:pPr>
        <w:spacing w:after="0" w:line="240" w:lineRule="auto"/>
      </w:pPr>
      <w:r>
        <w:separator/>
      </w:r>
    </w:p>
  </w:endnote>
  <w:endnote w:type="continuationSeparator" w:id="0">
    <w:p w:rsidR="00F734C0" w:rsidRDefault="00F734C0" w:rsidP="00E6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4C0" w:rsidRDefault="00F734C0" w:rsidP="00E60703">
      <w:pPr>
        <w:spacing w:after="0" w:line="240" w:lineRule="auto"/>
      </w:pPr>
      <w:r>
        <w:separator/>
      </w:r>
    </w:p>
  </w:footnote>
  <w:footnote w:type="continuationSeparator" w:id="0">
    <w:p w:rsidR="00F734C0" w:rsidRDefault="00F734C0" w:rsidP="00E6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01" w:rsidRDefault="00ED2001">
    <w:pPr>
      <w:pStyle w:val="a4"/>
    </w:pPr>
  </w:p>
  <w:p w:rsidR="00ED2001" w:rsidRDefault="00ED200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184822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475DA"/>
    <w:multiLevelType w:val="hybridMultilevel"/>
    <w:tmpl w:val="020E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46A31"/>
    <w:multiLevelType w:val="hybridMultilevel"/>
    <w:tmpl w:val="F4E82212"/>
    <w:lvl w:ilvl="0" w:tplc="0D4EEFAE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72B55"/>
    <w:multiLevelType w:val="hybridMultilevel"/>
    <w:tmpl w:val="66CA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E221D"/>
    <w:multiLevelType w:val="hybridMultilevel"/>
    <w:tmpl w:val="F4E82212"/>
    <w:lvl w:ilvl="0" w:tplc="0D4EEFAE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813E2D"/>
    <w:multiLevelType w:val="hybridMultilevel"/>
    <w:tmpl w:val="DCAE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30443"/>
    <w:multiLevelType w:val="hybridMultilevel"/>
    <w:tmpl w:val="94BC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A4778"/>
    <w:multiLevelType w:val="hybridMultilevel"/>
    <w:tmpl w:val="94BC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A7D8F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20FAD"/>
    <w:multiLevelType w:val="hybridMultilevel"/>
    <w:tmpl w:val="2802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C04A2"/>
    <w:multiLevelType w:val="hybridMultilevel"/>
    <w:tmpl w:val="3E105618"/>
    <w:lvl w:ilvl="0" w:tplc="9D6E06D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A406B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86FFD"/>
    <w:multiLevelType w:val="hybridMultilevel"/>
    <w:tmpl w:val="F4B8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25B58"/>
    <w:multiLevelType w:val="hybridMultilevel"/>
    <w:tmpl w:val="EF90E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10DE8"/>
    <w:multiLevelType w:val="hybridMultilevel"/>
    <w:tmpl w:val="7034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430AD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95ACF"/>
    <w:multiLevelType w:val="hybridMultilevel"/>
    <w:tmpl w:val="AC6C22AE"/>
    <w:lvl w:ilvl="0" w:tplc="9E3E36D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B7640"/>
    <w:multiLevelType w:val="hybridMultilevel"/>
    <w:tmpl w:val="3356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80A24"/>
    <w:multiLevelType w:val="hybridMultilevel"/>
    <w:tmpl w:val="33FE0C22"/>
    <w:lvl w:ilvl="0" w:tplc="EC52932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D50852"/>
    <w:multiLevelType w:val="hybridMultilevel"/>
    <w:tmpl w:val="E684F80C"/>
    <w:lvl w:ilvl="0" w:tplc="A59CD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BC0A4B"/>
    <w:multiLevelType w:val="hybridMultilevel"/>
    <w:tmpl w:val="7034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E0E9F"/>
    <w:multiLevelType w:val="hybridMultilevel"/>
    <w:tmpl w:val="4512547C"/>
    <w:lvl w:ilvl="0" w:tplc="7D06D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104DAB"/>
    <w:multiLevelType w:val="hybridMultilevel"/>
    <w:tmpl w:val="CC22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F9083A"/>
    <w:multiLevelType w:val="hybridMultilevel"/>
    <w:tmpl w:val="3E105618"/>
    <w:lvl w:ilvl="0" w:tplc="9D6E06D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3C7964"/>
    <w:multiLevelType w:val="hybridMultilevel"/>
    <w:tmpl w:val="BCD25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7B08D8"/>
    <w:multiLevelType w:val="hybridMultilevel"/>
    <w:tmpl w:val="0CFEC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C235B6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54FA8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3B7498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EB1F3D"/>
    <w:multiLevelType w:val="hybridMultilevel"/>
    <w:tmpl w:val="BD867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DC55F7"/>
    <w:multiLevelType w:val="hybridMultilevel"/>
    <w:tmpl w:val="19563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761D8F"/>
    <w:multiLevelType w:val="hybridMultilevel"/>
    <w:tmpl w:val="4A807B82"/>
    <w:lvl w:ilvl="0" w:tplc="A59CD54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5F297846"/>
    <w:multiLevelType w:val="hybridMultilevel"/>
    <w:tmpl w:val="27F8AA56"/>
    <w:lvl w:ilvl="0" w:tplc="817CE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94AAB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81C4A"/>
    <w:multiLevelType w:val="hybridMultilevel"/>
    <w:tmpl w:val="DEC820E0"/>
    <w:lvl w:ilvl="0" w:tplc="4B2C3BC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43138"/>
    <w:multiLevelType w:val="hybridMultilevel"/>
    <w:tmpl w:val="3E105618"/>
    <w:lvl w:ilvl="0" w:tplc="9D6E06D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15BFA"/>
    <w:multiLevelType w:val="hybridMultilevel"/>
    <w:tmpl w:val="93F0D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27250"/>
    <w:multiLevelType w:val="hybridMultilevel"/>
    <w:tmpl w:val="86584296"/>
    <w:lvl w:ilvl="0" w:tplc="B7D6230A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768F2AE4"/>
    <w:multiLevelType w:val="hybridMultilevel"/>
    <w:tmpl w:val="1912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95A74"/>
    <w:multiLevelType w:val="hybridMultilevel"/>
    <w:tmpl w:val="FA3EC2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E97D86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47A21"/>
    <w:multiLevelType w:val="hybridMultilevel"/>
    <w:tmpl w:val="FE3C1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6038C"/>
    <w:multiLevelType w:val="hybridMultilevel"/>
    <w:tmpl w:val="7FF2E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4A7DC2"/>
    <w:multiLevelType w:val="hybridMultilevel"/>
    <w:tmpl w:val="F4E82212"/>
    <w:lvl w:ilvl="0" w:tplc="0D4EEFAE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B92734"/>
    <w:multiLevelType w:val="hybridMultilevel"/>
    <w:tmpl w:val="94BC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2"/>
  </w:num>
  <w:num w:numId="3">
    <w:abstractNumId w:val="22"/>
  </w:num>
  <w:num w:numId="4">
    <w:abstractNumId w:val="19"/>
  </w:num>
  <w:num w:numId="5">
    <w:abstractNumId w:val="33"/>
  </w:num>
  <w:num w:numId="6">
    <w:abstractNumId w:val="6"/>
  </w:num>
  <w:num w:numId="7">
    <w:abstractNumId w:val="43"/>
  </w:num>
  <w:num w:numId="8">
    <w:abstractNumId w:val="38"/>
  </w:num>
  <w:num w:numId="9">
    <w:abstractNumId w:val="10"/>
  </w:num>
  <w:num w:numId="10">
    <w:abstractNumId w:val="0"/>
  </w:num>
  <w:num w:numId="11">
    <w:abstractNumId w:val="17"/>
  </w:num>
  <w:num w:numId="12">
    <w:abstractNumId w:val="26"/>
  </w:num>
  <w:num w:numId="13">
    <w:abstractNumId w:val="39"/>
  </w:num>
  <w:num w:numId="14">
    <w:abstractNumId w:val="13"/>
  </w:num>
  <w:num w:numId="15">
    <w:abstractNumId w:val="35"/>
  </w:num>
  <w:num w:numId="16">
    <w:abstractNumId w:val="7"/>
  </w:num>
  <w:num w:numId="17">
    <w:abstractNumId w:val="45"/>
  </w:num>
  <w:num w:numId="18">
    <w:abstractNumId w:val="8"/>
  </w:num>
  <w:num w:numId="19">
    <w:abstractNumId w:val="34"/>
  </w:num>
  <w:num w:numId="20">
    <w:abstractNumId w:val="29"/>
  </w:num>
  <w:num w:numId="21">
    <w:abstractNumId w:val="27"/>
  </w:num>
  <w:num w:numId="22">
    <w:abstractNumId w:val="28"/>
  </w:num>
  <w:num w:numId="23">
    <w:abstractNumId w:val="9"/>
  </w:num>
  <w:num w:numId="24">
    <w:abstractNumId w:val="16"/>
  </w:num>
  <w:num w:numId="25">
    <w:abstractNumId w:val="12"/>
  </w:num>
  <w:num w:numId="26">
    <w:abstractNumId w:val="23"/>
  </w:num>
  <w:num w:numId="27">
    <w:abstractNumId w:val="25"/>
  </w:num>
  <w:num w:numId="28">
    <w:abstractNumId w:val="4"/>
  </w:num>
  <w:num w:numId="29">
    <w:abstractNumId w:val="20"/>
  </w:num>
  <w:num w:numId="30">
    <w:abstractNumId w:val="32"/>
  </w:num>
  <w:num w:numId="31">
    <w:abstractNumId w:val="14"/>
  </w:num>
  <w:num w:numId="32">
    <w:abstractNumId w:val="30"/>
  </w:num>
  <w:num w:numId="33">
    <w:abstractNumId w:val="31"/>
  </w:num>
  <w:num w:numId="34">
    <w:abstractNumId w:val="41"/>
  </w:num>
  <w:num w:numId="35">
    <w:abstractNumId w:val="18"/>
  </w:num>
  <w:num w:numId="36">
    <w:abstractNumId w:val="36"/>
  </w:num>
  <w:num w:numId="37">
    <w:abstractNumId w:val="24"/>
  </w:num>
  <w:num w:numId="38">
    <w:abstractNumId w:val="11"/>
  </w:num>
  <w:num w:numId="39">
    <w:abstractNumId w:val="40"/>
  </w:num>
  <w:num w:numId="40">
    <w:abstractNumId w:val="15"/>
  </w:num>
  <w:num w:numId="41">
    <w:abstractNumId w:val="37"/>
  </w:num>
  <w:num w:numId="42">
    <w:abstractNumId w:val="5"/>
  </w:num>
  <w:num w:numId="43">
    <w:abstractNumId w:val="3"/>
  </w:num>
  <w:num w:numId="44">
    <w:abstractNumId w:val="21"/>
  </w:num>
  <w:num w:numId="45">
    <w:abstractNumId w:val="2"/>
  </w:num>
  <w:num w:numId="46">
    <w:abstractNumId w:val="4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FB2"/>
    <w:rsid w:val="000018A6"/>
    <w:rsid w:val="00007A50"/>
    <w:rsid w:val="000120B1"/>
    <w:rsid w:val="00016817"/>
    <w:rsid w:val="00021862"/>
    <w:rsid w:val="00031BD2"/>
    <w:rsid w:val="00041063"/>
    <w:rsid w:val="00046BF3"/>
    <w:rsid w:val="00047971"/>
    <w:rsid w:val="00047ECC"/>
    <w:rsid w:val="000521EB"/>
    <w:rsid w:val="00063F7E"/>
    <w:rsid w:val="00073A0F"/>
    <w:rsid w:val="00077777"/>
    <w:rsid w:val="00080C67"/>
    <w:rsid w:val="000828B1"/>
    <w:rsid w:val="000B4585"/>
    <w:rsid w:val="000C1FEF"/>
    <w:rsid w:val="000C58F6"/>
    <w:rsid w:val="000E62CE"/>
    <w:rsid w:val="001406FC"/>
    <w:rsid w:val="0014223B"/>
    <w:rsid w:val="0014480F"/>
    <w:rsid w:val="00172F5A"/>
    <w:rsid w:val="00173B9B"/>
    <w:rsid w:val="00180936"/>
    <w:rsid w:val="0018501E"/>
    <w:rsid w:val="00185122"/>
    <w:rsid w:val="00194F2C"/>
    <w:rsid w:val="001A0187"/>
    <w:rsid w:val="001A621B"/>
    <w:rsid w:val="001C0B1E"/>
    <w:rsid w:val="001D5C6E"/>
    <w:rsid w:val="001E403D"/>
    <w:rsid w:val="001E6FB7"/>
    <w:rsid w:val="001F0AB6"/>
    <w:rsid w:val="001F3109"/>
    <w:rsid w:val="002033CF"/>
    <w:rsid w:val="00221880"/>
    <w:rsid w:val="0024291C"/>
    <w:rsid w:val="00253FE1"/>
    <w:rsid w:val="00254A36"/>
    <w:rsid w:val="0026075A"/>
    <w:rsid w:val="002635B8"/>
    <w:rsid w:val="00271632"/>
    <w:rsid w:val="00283A9F"/>
    <w:rsid w:val="00287684"/>
    <w:rsid w:val="002911EA"/>
    <w:rsid w:val="002A1383"/>
    <w:rsid w:val="002B13AF"/>
    <w:rsid w:val="002C314E"/>
    <w:rsid w:val="002D5E79"/>
    <w:rsid w:val="002D74D6"/>
    <w:rsid w:val="002F28D7"/>
    <w:rsid w:val="002F34C3"/>
    <w:rsid w:val="00325928"/>
    <w:rsid w:val="003419A7"/>
    <w:rsid w:val="003441DB"/>
    <w:rsid w:val="003464B2"/>
    <w:rsid w:val="00350740"/>
    <w:rsid w:val="00352C27"/>
    <w:rsid w:val="0035373D"/>
    <w:rsid w:val="00355175"/>
    <w:rsid w:val="00357909"/>
    <w:rsid w:val="00360650"/>
    <w:rsid w:val="0036765F"/>
    <w:rsid w:val="0037153D"/>
    <w:rsid w:val="00392D48"/>
    <w:rsid w:val="0039583B"/>
    <w:rsid w:val="003B1A13"/>
    <w:rsid w:val="003C299A"/>
    <w:rsid w:val="00401331"/>
    <w:rsid w:val="00401566"/>
    <w:rsid w:val="00407A35"/>
    <w:rsid w:val="00410BE5"/>
    <w:rsid w:val="004129C2"/>
    <w:rsid w:val="00416120"/>
    <w:rsid w:val="004177CE"/>
    <w:rsid w:val="00440DA0"/>
    <w:rsid w:val="00446761"/>
    <w:rsid w:val="004467E8"/>
    <w:rsid w:val="00451E0F"/>
    <w:rsid w:val="00454598"/>
    <w:rsid w:val="00456AFD"/>
    <w:rsid w:val="0046320D"/>
    <w:rsid w:val="00463D23"/>
    <w:rsid w:val="00465BE1"/>
    <w:rsid w:val="004870EC"/>
    <w:rsid w:val="004902BE"/>
    <w:rsid w:val="004A404C"/>
    <w:rsid w:val="004A7744"/>
    <w:rsid w:val="004B07A0"/>
    <w:rsid w:val="004B1BA9"/>
    <w:rsid w:val="004D0E18"/>
    <w:rsid w:val="004E2BDF"/>
    <w:rsid w:val="004E597C"/>
    <w:rsid w:val="004E68CA"/>
    <w:rsid w:val="005405C6"/>
    <w:rsid w:val="0055308B"/>
    <w:rsid w:val="005556F5"/>
    <w:rsid w:val="0056276C"/>
    <w:rsid w:val="0058370D"/>
    <w:rsid w:val="005848DD"/>
    <w:rsid w:val="00585FEB"/>
    <w:rsid w:val="00593956"/>
    <w:rsid w:val="005A1560"/>
    <w:rsid w:val="005D1BC3"/>
    <w:rsid w:val="005D458C"/>
    <w:rsid w:val="005D507D"/>
    <w:rsid w:val="005D5FF1"/>
    <w:rsid w:val="005E09A2"/>
    <w:rsid w:val="005F501E"/>
    <w:rsid w:val="0060779A"/>
    <w:rsid w:val="0061748B"/>
    <w:rsid w:val="00637F3D"/>
    <w:rsid w:val="00647F92"/>
    <w:rsid w:val="00653485"/>
    <w:rsid w:val="006545B5"/>
    <w:rsid w:val="00672312"/>
    <w:rsid w:val="006734E7"/>
    <w:rsid w:val="00673617"/>
    <w:rsid w:val="0068274C"/>
    <w:rsid w:val="006843F3"/>
    <w:rsid w:val="006B34B0"/>
    <w:rsid w:val="006C62A1"/>
    <w:rsid w:val="006C69E7"/>
    <w:rsid w:val="00707C7D"/>
    <w:rsid w:val="007128FC"/>
    <w:rsid w:val="00721A8C"/>
    <w:rsid w:val="00733FBB"/>
    <w:rsid w:val="00743FAB"/>
    <w:rsid w:val="00750FAF"/>
    <w:rsid w:val="0075581E"/>
    <w:rsid w:val="00781CC6"/>
    <w:rsid w:val="00784F03"/>
    <w:rsid w:val="00786141"/>
    <w:rsid w:val="007938EA"/>
    <w:rsid w:val="00796C35"/>
    <w:rsid w:val="007A1254"/>
    <w:rsid w:val="007B0D52"/>
    <w:rsid w:val="007B79C4"/>
    <w:rsid w:val="007C0121"/>
    <w:rsid w:val="007C6F87"/>
    <w:rsid w:val="007E759D"/>
    <w:rsid w:val="007F1112"/>
    <w:rsid w:val="007F548F"/>
    <w:rsid w:val="00802FB8"/>
    <w:rsid w:val="00812280"/>
    <w:rsid w:val="00825865"/>
    <w:rsid w:val="00877543"/>
    <w:rsid w:val="00880DAA"/>
    <w:rsid w:val="008B2073"/>
    <w:rsid w:val="008C0235"/>
    <w:rsid w:val="008C0A77"/>
    <w:rsid w:val="008D22D5"/>
    <w:rsid w:val="008D40E4"/>
    <w:rsid w:val="008E0EB5"/>
    <w:rsid w:val="008E3441"/>
    <w:rsid w:val="008F77CB"/>
    <w:rsid w:val="0091288E"/>
    <w:rsid w:val="00916FFB"/>
    <w:rsid w:val="009243DF"/>
    <w:rsid w:val="00934B92"/>
    <w:rsid w:val="00936410"/>
    <w:rsid w:val="00937668"/>
    <w:rsid w:val="009542DE"/>
    <w:rsid w:val="00964F91"/>
    <w:rsid w:val="0097082B"/>
    <w:rsid w:val="00985B33"/>
    <w:rsid w:val="009876C0"/>
    <w:rsid w:val="0098776A"/>
    <w:rsid w:val="009966DA"/>
    <w:rsid w:val="009A72A8"/>
    <w:rsid w:val="009B2793"/>
    <w:rsid w:val="009E559E"/>
    <w:rsid w:val="009E6BAA"/>
    <w:rsid w:val="009F0ABE"/>
    <w:rsid w:val="009F7F85"/>
    <w:rsid w:val="00A076BB"/>
    <w:rsid w:val="00A150F8"/>
    <w:rsid w:val="00A21D68"/>
    <w:rsid w:val="00A25A0B"/>
    <w:rsid w:val="00A35284"/>
    <w:rsid w:val="00A929C9"/>
    <w:rsid w:val="00A94C61"/>
    <w:rsid w:val="00AA4653"/>
    <w:rsid w:val="00AA6B34"/>
    <w:rsid w:val="00AB2339"/>
    <w:rsid w:val="00AB4549"/>
    <w:rsid w:val="00AC785C"/>
    <w:rsid w:val="00AD05DC"/>
    <w:rsid w:val="00AD58C4"/>
    <w:rsid w:val="00AD6712"/>
    <w:rsid w:val="00AE3792"/>
    <w:rsid w:val="00AF2036"/>
    <w:rsid w:val="00AF3491"/>
    <w:rsid w:val="00AF761E"/>
    <w:rsid w:val="00B07C45"/>
    <w:rsid w:val="00B111FB"/>
    <w:rsid w:val="00B12A08"/>
    <w:rsid w:val="00B31468"/>
    <w:rsid w:val="00B33ED8"/>
    <w:rsid w:val="00B35F6D"/>
    <w:rsid w:val="00B407FF"/>
    <w:rsid w:val="00B429AD"/>
    <w:rsid w:val="00B44121"/>
    <w:rsid w:val="00B51CC3"/>
    <w:rsid w:val="00B571EB"/>
    <w:rsid w:val="00B61E18"/>
    <w:rsid w:val="00B66044"/>
    <w:rsid w:val="00B808AC"/>
    <w:rsid w:val="00BB1ECE"/>
    <w:rsid w:val="00BB6BCB"/>
    <w:rsid w:val="00BC0207"/>
    <w:rsid w:val="00BC0EAD"/>
    <w:rsid w:val="00BF380D"/>
    <w:rsid w:val="00C1147A"/>
    <w:rsid w:val="00C14B89"/>
    <w:rsid w:val="00C328BB"/>
    <w:rsid w:val="00C40FA2"/>
    <w:rsid w:val="00C45352"/>
    <w:rsid w:val="00C51397"/>
    <w:rsid w:val="00C5408D"/>
    <w:rsid w:val="00C72CBE"/>
    <w:rsid w:val="00C73BF9"/>
    <w:rsid w:val="00CA2A22"/>
    <w:rsid w:val="00CD2219"/>
    <w:rsid w:val="00CE05D8"/>
    <w:rsid w:val="00CE2CAC"/>
    <w:rsid w:val="00CF2FC2"/>
    <w:rsid w:val="00CF3A68"/>
    <w:rsid w:val="00D01E9D"/>
    <w:rsid w:val="00D22FA2"/>
    <w:rsid w:val="00D31439"/>
    <w:rsid w:val="00D47DB9"/>
    <w:rsid w:val="00D61AC5"/>
    <w:rsid w:val="00D61C8C"/>
    <w:rsid w:val="00D641D3"/>
    <w:rsid w:val="00D87EB3"/>
    <w:rsid w:val="00DA035E"/>
    <w:rsid w:val="00DA07C1"/>
    <w:rsid w:val="00DA1D9D"/>
    <w:rsid w:val="00DA2BE5"/>
    <w:rsid w:val="00DA3359"/>
    <w:rsid w:val="00DA65CC"/>
    <w:rsid w:val="00DB1A38"/>
    <w:rsid w:val="00DB4B11"/>
    <w:rsid w:val="00DB536B"/>
    <w:rsid w:val="00DB5571"/>
    <w:rsid w:val="00DD161F"/>
    <w:rsid w:val="00DF42CD"/>
    <w:rsid w:val="00DF7963"/>
    <w:rsid w:val="00E00C98"/>
    <w:rsid w:val="00E301DA"/>
    <w:rsid w:val="00E34F0D"/>
    <w:rsid w:val="00E51FB2"/>
    <w:rsid w:val="00E60703"/>
    <w:rsid w:val="00E65D7C"/>
    <w:rsid w:val="00E7126E"/>
    <w:rsid w:val="00E7337F"/>
    <w:rsid w:val="00E75A68"/>
    <w:rsid w:val="00EA3714"/>
    <w:rsid w:val="00EA7D67"/>
    <w:rsid w:val="00EB0D2C"/>
    <w:rsid w:val="00EC52EB"/>
    <w:rsid w:val="00ED2001"/>
    <w:rsid w:val="00ED471C"/>
    <w:rsid w:val="00EE6B9D"/>
    <w:rsid w:val="00EE7340"/>
    <w:rsid w:val="00F033CE"/>
    <w:rsid w:val="00F04D95"/>
    <w:rsid w:val="00F10EEF"/>
    <w:rsid w:val="00F20F22"/>
    <w:rsid w:val="00F2667A"/>
    <w:rsid w:val="00F379E1"/>
    <w:rsid w:val="00F63BFC"/>
    <w:rsid w:val="00F647BA"/>
    <w:rsid w:val="00F734C0"/>
    <w:rsid w:val="00F80CD0"/>
    <w:rsid w:val="00F87EA1"/>
    <w:rsid w:val="00F94F2B"/>
    <w:rsid w:val="00FA0E0B"/>
    <w:rsid w:val="00FA4E51"/>
    <w:rsid w:val="00FA4E64"/>
    <w:rsid w:val="00FA6ABD"/>
    <w:rsid w:val="00FA7568"/>
    <w:rsid w:val="00FB5E0C"/>
    <w:rsid w:val="00FB5F2C"/>
    <w:rsid w:val="00FC2093"/>
    <w:rsid w:val="00FE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FB"/>
  </w:style>
  <w:style w:type="paragraph" w:styleId="1">
    <w:name w:val="heading 1"/>
    <w:basedOn w:val="a"/>
    <w:next w:val="a"/>
    <w:link w:val="10"/>
    <w:qFormat/>
    <w:rsid w:val="00ED2001"/>
    <w:pPr>
      <w:keepNext/>
      <w:spacing w:before="240" w:after="60" w:line="240" w:lineRule="auto"/>
      <w:jc w:val="both"/>
      <w:outlineLvl w:val="0"/>
    </w:pPr>
    <w:rPr>
      <w:rFonts w:ascii="Arial" w:eastAsia="Batang" w:hAnsi="Arial" w:cs="Arial"/>
      <w:b/>
      <w:kern w:val="1"/>
      <w:sz w:val="32"/>
      <w:szCs w:val="20"/>
      <w:lang w:val="en-US" w:bidi="en-US"/>
    </w:rPr>
  </w:style>
  <w:style w:type="paragraph" w:styleId="2">
    <w:name w:val="heading 2"/>
    <w:basedOn w:val="a"/>
    <w:next w:val="a"/>
    <w:link w:val="20"/>
    <w:qFormat/>
    <w:rsid w:val="00ED2001"/>
    <w:pPr>
      <w:keepNext/>
      <w:spacing w:before="240" w:after="60" w:line="240" w:lineRule="auto"/>
      <w:jc w:val="both"/>
      <w:outlineLvl w:val="1"/>
    </w:pPr>
    <w:rPr>
      <w:rFonts w:ascii="Arial" w:eastAsiaTheme="majorEastAsia" w:hAnsi="Arial" w:cs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qFormat/>
    <w:rsid w:val="00ED2001"/>
    <w:pPr>
      <w:keepNext/>
      <w:widowControl w:val="0"/>
      <w:autoSpaceDE w:val="0"/>
      <w:spacing w:before="240" w:after="60" w:line="240" w:lineRule="auto"/>
      <w:jc w:val="both"/>
      <w:outlineLvl w:val="2"/>
    </w:pPr>
    <w:rPr>
      <w:rFonts w:ascii="Arial" w:eastAsiaTheme="majorEastAsia" w:hAnsi="Arial" w:cs="Arial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ED2001"/>
    <w:pPr>
      <w:keepNext/>
      <w:spacing w:line="240" w:lineRule="auto"/>
      <w:jc w:val="center"/>
      <w:outlineLvl w:val="3"/>
    </w:pPr>
    <w:rPr>
      <w:rFonts w:ascii="Times New Roman" w:eastAsiaTheme="majorEastAsia" w:hAnsi="Times New Roman" w:cstheme="majorBidi"/>
      <w:sz w:val="28"/>
      <w:szCs w:val="20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ED2001"/>
    <w:pPr>
      <w:spacing w:before="240" w:after="60" w:line="240" w:lineRule="auto"/>
      <w:jc w:val="both"/>
      <w:outlineLvl w:val="4"/>
    </w:pPr>
    <w:rPr>
      <w:rFonts w:eastAsiaTheme="minorEastAsia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ED2001"/>
    <w:pPr>
      <w:spacing w:before="240" w:after="60" w:line="240" w:lineRule="auto"/>
      <w:jc w:val="both"/>
      <w:outlineLvl w:val="5"/>
    </w:pPr>
    <w:rPr>
      <w:rFonts w:eastAsiaTheme="minorEastAsia"/>
      <w:b/>
      <w:bCs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nhideWhenUsed/>
    <w:rsid w:val="00E51F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51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51FB2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786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86141"/>
  </w:style>
  <w:style w:type="paragraph" w:styleId="a4">
    <w:name w:val="header"/>
    <w:basedOn w:val="a"/>
    <w:link w:val="a5"/>
    <w:uiPriority w:val="99"/>
    <w:unhideWhenUsed/>
    <w:rsid w:val="00E6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0703"/>
  </w:style>
  <w:style w:type="paragraph" w:styleId="a6">
    <w:name w:val="footer"/>
    <w:basedOn w:val="a"/>
    <w:link w:val="a7"/>
    <w:uiPriority w:val="99"/>
    <w:semiHidden/>
    <w:unhideWhenUsed/>
    <w:rsid w:val="00E6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0703"/>
  </w:style>
  <w:style w:type="paragraph" w:styleId="a8">
    <w:name w:val="Balloon Text"/>
    <w:basedOn w:val="a"/>
    <w:link w:val="a9"/>
    <w:uiPriority w:val="99"/>
    <w:semiHidden/>
    <w:unhideWhenUsed/>
    <w:rsid w:val="00E6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703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750FAF"/>
    <w:rPr>
      <w:rFonts w:ascii="inherit" w:hAnsi="inherit" w:hint="default"/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  <w:style w:type="character" w:customStyle="1" w:styleId="10">
    <w:name w:val="Заголовок 1 Знак"/>
    <w:basedOn w:val="a0"/>
    <w:link w:val="1"/>
    <w:rsid w:val="00ED2001"/>
    <w:rPr>
      <w:rFonts w:ascii="Arial" w:eastAsia="Batang" w:hAnsi="Arial" w:cs="Arial"/>
      <w:b/>
      <w:kern w:val="1"/>
      <w:sz w:val="32"/>
      <w:szCs w:val="20"/>
      <w:lang w:val="en-US" w:bidi="en-US"/>
    </w:rPr>
  </w:style>
  <w:style w:type="character" w:customStyle="1" w:styleId="20">
    <w:name w:val="Заголовок 2 Знак"/>
    <w:basedOn w:val="a0"/>
    <w:link w:val="2"/>
    <w:rsid w:val="00ED2001"/>
    <w:rPr>
      <w:rFonts w:ascii="Arial" w:eastAsiaTheme="majorEastAsia" w:hAnsi="Arial" w:cs="Arial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ED2001"/>
    <w:rPr>
      <w:rFonts w:ascii="Arial" w:eastAsiaTheme="majorEastAsia" w:hAnsi="Arial" w:cs="Arial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ED2001"/>
    <w:rPr>
      <w:rFonts w:ascii="Times New Roman" w:eastAsiaTheme="majorEastAsia" w:hAnsi="Times New Roman" w:cstheme="majorBidi"/>
      <w:sz w:val="28"/>
      <w:szCs w:val="20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ED2001"/>
    <w:rPr>
      <w:rFonts w:eastAsiaTheme="minorEastAsia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semiHidden/>
    <w:rsid w:val="00ED2001"/>
    <w:rPr>
      <w:rFonts w:eastAsiaTheme="minorEastAsia"/>
      <w:b/>
      <w:bCs/>
      <w:lang w:val="en-US" w:bidi="en-US"/>
    </w:rPr>
  </w:style>
  <w:style w:type="paragraph" w:styleId="ab">
    <w:name w:val="Title"/>
    <w:basedOn w:val="a"/>
    <w:link w:val="ac"/>
    <w:qFormat/>
    <w:rsid w:val="00ED200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c">
    <w:name w:val="Название Знак"/>
    <w:basedOn w:val="a0"/>
    <w:link w:val="ab"/>
    <w:rsid w:val="00ED2001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paragraph" w:styleId="ad">
    <w:name w:val="Subtitle"/>
    <w:basedOn w:val="a"/>
    <w:link w:val="ae"/>
    <w:qFormat/>
    <w:rsid w:val="00ED2001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8"/>
      <w:lang w:val="en-US" w:bidi="en-US"/>
    </w:rPr>
  </w:style>
  <w:style w:type="character" w:customStyle="1" w:styleId="ae">
    <w:name w:val="Подзаголовок Знак"/>
    <w:basedOn w:val="a0"/>
    <w:link w:val="ad"/>
    <w:rsid w:val="00ED2001"/>
    <w:rPr>
      <w:rFonts w:asciiTheme="majorHAnsi" w:eastAsiaTheme="majorEastAsia" w:hAnsiTheme="majorHAnsi" w:cstheme="majorBidi"/>
      <w:sz w:val="28"/>
      <w:lang w:val="en-US" w:bidi="en-US"/>
    </w:rPr>
  </w:style>
  <w:style w:type="character" w:styleId="af">
    <w:name w:val="Emphasis"/>
    <w:basedOn w:val="a0"/>
    <w:qFormat/>
    <w:rsid w:val="00ED20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6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Centre</dc:creator>
  <cp:keywords/>
  <dc:description/>
  <cp:lastModifiedBy>user</cp:lastModifiedBy>
  <cp:revision>6</cp:revision>
  <cp:lastPrinted>2013-03-14T09:19:00Z</cp:lastPrinted>
  <dcterms:created xsi:type="dcterms:W3CDTF">2013-03-12T07:58:00Z</dcterms:created>
  <dcterms:modified xsi:type="dcterms:W3CDTF">2013-03-14T09:19:00Z</dcterms:modified>
</cp:coreProperties>
</file>