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5F" w:rsidRPr="00420EC9" w:rsidRDefault="00172F5F" w:rsidP="00AD4FB7">
      <w:pPr>
        <w:rPr>
          <w:rFonts w:ascii="Times New Roman" w:hAnsi="Times New Roman" w:cs="Times New Roman"/>
          <w:sz w:val="28"/>
          <w:szCs w:val="28"/>
        </w:rPr>
      </w:pPr>
      <w:r w:rsidRPr="00420EC9">
        <w:rPr>
          <w:rFonts w:ascii="Times New Roman" w:hAnsi="Times New Roman" w:cs="Times New Roman"/>
          <w:sz w:val="28"/>
          <w:szCs w:val="28"/>
        </w:rPr>
        <w:t xml:space="preserve">Классификация правовых актов </w:t>
      </w:r>
    </w:p>
    <w:p w:rsidR="00172F5F" w:rsidRPr="00420EC9" w:rsidRDefault="00172F5F" w:rsidP="00AD4FB7">
      <w:pPr>
        <w:rPr>
          <w:rFonts w:ascii="Times New Roman" w:hAnsi="Times New Roman" w:cs="Times New Roman"/>
          <w:sz w:val="28"/>
          <w:szCs w:val="28"/>
        </w:rPr>
      </w:pPr>
    </w:p>
    <w:p w:rsidR="00AD4FB7" w:rsidRPr="00420EC9" w:rsidRDefault="00172F5F" w:rsidP="00AD4FB7">
      <w:pPr>
        <w:rPr>
          <w:rFonts w:ascii="Times New Roman" w:hAnsi="Times New Roman" w:cs="Times New Roman"/>
          <w:sz w:val="28"/>
          <w:szCs w:val="28"/>
        </w:rPr>
      </w:pPr>
      <w:r w:rsidRPr="00420EC9">
        <w:rPr>
          <w:rFonts w:ascii="Times New Roman" w:hAnsi="Times New Roman" w:cs="Times New Roman"/>
          <w:sz w:val="28"/>
          <w:szCs w:val="28"/>
        </w:rPr>
        <w:t xml:space="preserve">Анатолий Васильевич </w:t>
      </w:r>
      <w:r w:rsidR="00AD4FB7" w:rsidRPr="00420EC9">
        <w:rPr>
          <w:rFonts w:ascii="Times New Roman" w:hAnsi="Times New Roman" w:cs="Times New Roman"/>
          <w:sz w:val="28"/>
          <w:szCs w:val="28"/>
        </w:rPr>
        <w:t>Нестеров</w:t>
      </w:r>
      <w:r w:rsidR="00AD4FB7" w:rsidRPr="00420EC9">
        <w:rPr>
          <w:rFonts w:ascii="Times New Roman" w:hAnsi="Times New Roman" w:cs="Times New Roman"/>
          <w:sz w:val="28"/>
          <w:szCs w:val="28"/>
          <w:vertAlign w:val="superscript"/>
        </w:rPr>
        <w:footnoteReference w:id="1"/>
      </w:r>
      <w:r w:rsidR="00AD4FB7" w:rsidRPr="00420EC9">
        <w:rPr>
          <w:rFonts w:ascii="Times New Roman" w:hAnsi="Times New Roman" w:cs="Times New Roman"/>
          <w:sz w:val="28"/>
          <w:szCs w:val="28"/>
        </w:rPr>
        <w:t xml:space="preserve"> </w:t>
      </w:r>
    </w:p>
    <w:p w:rsidR="00AD4FB7" w:rsidRPr="00420EC9" w:rsidRDefault="00AD4FB7" w:rsidP="00AD4FB7">
      <w:pPr>
        <w:rPr>
          <w:rFonts w:ascii="Times New Roman" w:hAnsi="Times New Roman" w:cs="Times New Roman"/>
          <w:sz w:val="28"/>
          <w:szCs w:val="28"/>
        </w:rPr>
      </w:pPr>
    </w:p>
    <w:p w:rsidR="00AD4FB7" w:rsidRPr="00420EC9" w:rsidRDefault="00AD4FB7" w:rsidP="00AD4FB7">
      <w:pPr>
        <w:rPr>
          <w:rFonts w:ascii="Times New Roman" w:hAnsi="Times New Roman" w:cs="Times New Roman"/>
          <w:sz w:val="28"/>
          <w:szCs w:val="28"/>
        </w:rPr>
      </w:pPr>
    </w:p>
    <w:p w:rsidR="00AD4FB7" w:rsidRPr="00420EC9" w:rsidRDefault="00172F5F" w:rsidP="00AD4FB7">
      <w:pPr>
        <w:rPr>
          <w:rFonts w:ascii="Times New Roman" w:hAnsi="Times New Roman" w:cs="Times New Roman"/>
          <w:i/>
          <w:sz w:val="28"/>
          <w:szCs w:val="28"/>
        </w:rPr>
      </w:pPr>
      <w:r w:rsidRPr="00420EC9">
        <w:rPr>
          <w:rFonts w:ascii="Times New Roman" w:hAnsi="Times New Roman" w:cs="Times New Roman"/>
          <w:i/>
          <w:sz w:val="28"/>
          <w:szCs w:val="28"/>
        </w:rPr>
        <w:t>Краткая аннотация:</w:t>
      </w:r>
      <w:r w:rsidR="00AD4FB7" w:rsidRPr="00420EC9">
        <w:rPr>
          <w:rFonts w:ascii="Times New Roman" w:hAnsi="Times New Roman" w:cs="Times New Roman"/>
          <w:i/>
          <w:sz w:val="28"/>
          <w:szCs w:val="28"/>
        </w:rPr>
        <w:t xml:space="preserve"> Рассмотрены проблемы классификации правовых актов и предложена системная их классификация. Показана острая необходимость </w:t>
      </w:r>
      <w:r w:rsidRPr="00420EC9">
        <w:rPr>
          <w:rFonts w:ascii="Times New Roman" w:hAnsi="Times New Roman" w:cs="Times New Roman"/>
          <w:i/>
          <w:sz w:val="28"/>
          <w:szCs w:val="28"/>
        </w:rPr>
        <w:t xml:space="preserve">принятия </w:t>
      </w:r>
      <w:r w:rsidR="00AD4FB7" w:rsidRPr="00420EC9">
        <w:rPr>
          <w:rFonts w:ascii="Times New Roman" w:hAnsi="Times New Roman" w:cs="Times New Roman"/>
          <w:i/>
          <w:sz w:val="28"/>
          <w:szCs w:val="28"/>
        </w:rPr>
        <w:t>закона «О правовых актах».</w:t>
      </w:r>
    </w:p>
    <w:p w:rsidR="00AD4FB7" w:rsidRPr="00420EC9" w:rsidRDefault="00172F5F" w:rsidP="00AD4FB7">
      <w:pPr>
        <w:rPr>
          <w:rFonts w:ascii="Times New Roman" w:hAnsi="Times New Roman" w:cs="Times New Roman"/>
          <w:i/>
          <w:sz w:val="28"/>
          <w:szCs w:val="28"/>
        </w:rPr>
      </w:pPr>
      <w:r w:rsidRPr="00420EC9">
        <w:rPr>
          <w:rFonts w:ascii="Times New Roman" w:hAnsi="Times New Roman" w:cs="Times New Roman"/>
          <w:i/>
          <w:sz w:val="28"/>
          <w:szCs w:val="28"/>
        </w:rPr>
        <w:t>Ключевые слова: правовые, нормативные</w:t>
      </w:r>
      <w:r w:rsidR="00AD4FB7" w:rsidRPr="00420EC9">
        <w:rPr>
          <w:rFonts w:ascii="Times New Roman" w:hAnsi="Times New Roman" w:cs="Times New Roman"/>
          <w:i/>
          <w:sz w:val="28"/>
          <w:szCs w:val="28"/>
        </w:rPr>
        <w:t xml:space="preserve"> акты, юридические документы, классификация.</w:t>
      </w:r>
    </w:p>
    <w:p w:rsidR="00AD4FB7" w:rsidRPr="00420EC9" w:rsidRDefault="00AD4FB7" w:rsidP="00AD4FB7">
      <w:pPr>
        <w:rPr>
          <w:rFonts w:ascii="Times New Roman" w:hAnsi="Times New Roman" w:cs="Times New Roman"/>
          <w:i/>
          <w:sz w:val="28"/>
          <w:szCs w:val="28"/>
        </w:rPr>
      </w:pPr>
    </w:p>
    <w:p w:rsidR="00AD4FB7" w:rsidRPr="00420EC9" w:rsidRDefault="00172F5F" w:rsidP="00AD4FB7">
      <w:pPr>
        <w:rPr>
          <w:rFonts w:ascii="Times New Roman" w:hAnsi="Times New Roman" w:cs="Times New Roman"/>
          <w:i/>
          <w:sz w:val="28"/>
          <w:szCs w:val="28"/>
          <w:lang w:val="en-US"/>
        </w:rPr>
      </w:pPr>
      <w:r w:rsidRPr="00420EC9">
        <w:rPr>
          <w:rFonts w:ascii="Times New Roman" w:hAnsi="Times New Roman" w:cs="Times New Roman"/>
          <w:i/>
          <w:sz w:val="28"/>
          <w:szCs w:val="28"/>
          <w:lang w:val="en-US"/>
        </w:rPr>
        <w:t>Annotation:</w:t>
      </w:r>
      <w:r w:rsidR="00AD4FB7" w:rsidRPr="00420EC9">
        <w:rPr>
          <w:rFonts w:ascii="Times New Roman" w:hAnsi="Times New Roman" w:cs="Times New Roman"/>
          <w:i/>
          <w:sz w:val="28"/>
          <w:szCs w:val="28"/>
          <w:lang w:val="en-US"/>
        </w:rPr>
        <w:t xml:space="preserve"> Problems of classification of the legal acts are examined. System-based classification of the legal acts is suggested. Exigency of the Law on Legal Acts is shown.</w:t>
      </w:r>
    </w:p>
    <w:p w:rsidR="00AD4FB7" w:rsidRPr="00420EC9" w:rsidRDefault="00172F5F" w:rsidP="00AD4FB7">
      <w:pPr>
        <w:rPr>
          <w:rFonts w:ascii="Times New Roman" w:hAnsi="Times New Roman" w:cs="Times New Roman"/>
          <w:i/>
          <w:sz w:val="28"/>
          <w:szCs w:val="28"/>
          <w:lang w:val="en-US"/>
        </w:rPr>
      </w:pPr>
      <w:r w:rsidRPr="00420EC9">
        <w:rPr>
          <w:rFonts w:ascii="Times New Roman" w:hAnsi="Times New Roman" w:cs="Times New Roman"/>
          <w:i/>
          <w:sz w:val="28"/>
          <w:szCs w:val="28"/>
          <w:lang w:val="en-US"/>
        </w:rPr>
        <w:t>Key words: legal, normative</w:t>
      </w:r>
      <w:r w:rsidR="00AD4FB7" w:rsidRPr="00420EC9">
        <w:rPr>
          <w:rFonts w:ascii="Times New Roman" w:hAnsi="Times New Roman" w:cs="Times New Roman"/>
          <w:i/>
          <w:sz w:val="28"/>
          <w:szCs w:val="28"/>
          <w:lang w:val="en-US"/>
        </w:rPr>
        <w:t xml:space="preserve"> acts, legal documents, classification.</w:t>
      </w:r>
    </w:p>
    <w:p w:rsidR="00AD4FB7" w:rsidRPr="00420EC9" w:rsidRDefault="00AD4FB7" w:rsidP="00AD4FB7">
      <w:pPr>
        <w:rPr>
          <w:rFonts w:ascii="Times New Roman" w:hAnsi="Times New Roman" w:cs="Times New Roman"/>
          <w:sz w:val="28"/>
          <w:szCs w:val="28"/>
          <w:lang w:val="en-US"/>
        </w:rPr>
      </w:pP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 условиях глобализации экономики и интернационализации права, несомненно, важным является унификация внутригосударственного права и его гармонизация с международным правом. Данные правовые явления должны направляться (координироваться) не только властными структурами, но </w:t>
      </w:r>
      <w:r w:rsidR="00172F5F" w:rsidRPr="00420EC9">
        <w:rPr>
          <w:rFonts w:ascii="Times New Roman" w:hAnsi="Times New Roman" w:cs="Times New Roman"/>
          <w:sz w:val="28"/>
          <w:szCs w:val="28"/>
        </w:rPr>
        <w:t xml:space="preserve">и </w:t>
      </w:r>
      <w:r w:rsidRPr="00420EC9">
        <w:rPr>
          <w:rFonts w:ascii="Times New Roman" w:hAnsi="Times New Roman" w:cs="Times New Roman"/>
          <w:sz w:val="28"/>
          <w:szCs w:val="28"/>
        </w:rPr>
        <w:t>научной обществ</w:t>
      </w:r>
      <w:r w:rsidR="00172F5F" w:rsidRPr="00420EC9">
        <w:rPr>
          <w:rFonts w:ascii="Times New Roman" w:hAnsi="Times New Roman" w:cs="Times New Roman"/>
          <w:sz w:val="28"/>
          <w:szCs w:val="28"/>
        </w:rPr>
        <w:t>енностью. Для реализации  этих</w:t>
      </w:r>
      <w:r w:rsidRPr="00420EC9">
        <w:rPr>
          <w:rFonts w:ascii="Times New Roman" w:hAnsi="Times New Roman" w:cs="Times New Roman"/>
          <w:sz w:val="28"/>
          <w:szCs w:val="28"/>
        </w:rPr>
        <w:t xml:space="preserve"> целей используются прав</w:t>
      </w:r>
      <w:r w:rsidR="00172F5F" w:rsidRPr="00420EC9">
        <w:rPr>
          <w:rFonts w:ascii="Times New Roman" w:hAnsi="Times New Roman" w:cs="Times New Roman"/>
          <w:sz w:val="28"/>
          <w:szCs w:val="28"/>
        </w:rPr>
        <w:t>овые акты. Правовой акт -  основной элемент</w:t>
      </w:r>
      <w:r w:rsidRPr="00420EC9">
        <w:rPr>
          <w:rFonts w:ascii="Times New Roman" w:hAnsi="Times New Roman" w:cs="Times New Roman"/>
          <w:sz w:val="28"/>
          <w:szCs w:val="28"/>
        </w:rPr>
        <w:t xml:space="preserve"> инструментария правового регулирования правоотношений между лицами (субъектами права).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Исследованию </w:t>
      </w:r>
      <w:r w:rsidR="00172F5F" w:rsidRPr="00420EC9">
        <w:rPr>
          <w:rFonts w:ascii="Times New Roman" w:hAnsi="Times New Roman" w:cs="Times New Roman"/>
          <w:sz w:val="28"/>
          <w:szCs w:val="28"/>
        </w:rPr>
        <w:t>правового акта   посвящено значительное число</w:t>
      </w:r>
      <w:r w:rsidRPr="00420EC9">
        <w:rPr>
          <w:rFonts w:ascii="Times New Roman" w:hAnsi="Times New Roman" w:cs="Times New Roman"/>
          <w:sz w:val="28"/>
          <w:szCs w:val="28"/>
        </w:rPr>
        <w:t xml:space="preserve"> публикаций. Ограниченный объем статьи не позволяет упомянуть всех юристов, которые развивали данную тему, поэтому автор приносит свои извинения тем, чьи работы н</w:t>
      </w:r>
      <w:r w:rsidR="00172F5F" w:rsidRPr="00420EC9">
        <w:rPr>
          <w:rFonts w:ascii="Times New Roman" w:hAnsi="Times New Roman" w:cs="Times New Roman"/>
          <w:sz w:val="28"/>
          <w:szCs w:val="28"/>
        </w:rPr>
        <w:t>е обозначены</w:t>
      </w:r>
      <w:r w:rsidRPr="00420EC9">
        <w:rPr>
          <w:rFonts w:ascii="Times New Roman" w:hAnsi="Times New Roman" w:cs="Times New Roman"/>
          <w:sz w:val="28"/>
          <w:szCs w:val="28"/>
        </w:rPr>
        <w:t xml:space="preserve"> в данном тексте. Однако до сих пор нет федерального закона «О правовых актах», что говорит о </w:t>
      </w:r>
      <w:r w:rsidRPr="00420EC9">
        <w:rPr>
          <w:rFonts w:ascii="Times New Roman" w:hAnsi="Times New Roman" w:cs="Times New Roman"/>
          <w:sz w:val="28"/>
          <w:szCs w:val="28"/>
        </w:rPr>
        <w:lastRenderedPageBreak/>
        <w:t xml:space="preserve">недостаточной проработке юридической наукой проблемы правового акта. </w:t>
      </w:r>
      <w:proofErr w:type="gramStart"/>
      <w:r w:rsidRPr="00420EC9">
        <w:rPr>
          <w:rFonts w:ascii="Times New Roman" w:hAnsi="Times New Roman" w:cs="Times New Roman"/>
          <w:sz w:val="28"/>
          <w:szCs w:val="28"/>
        </w:rPr>
        <w:t xml:space="preserve">Правительство России пытается исправить данное положение, в частности, недавно вышло    Постановление Правительства РФ "О мерах по совершенствованию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w:t>
      </w:r>
      <w:r w:rsidR="00821D46">
        <w:rPr>
          <w:rFonts w:ascii="Times New Roman" w:hAnsi="Times New Roman" w:cs="Times New Roman"/>
          <w:sz w:val="28"/>
          <w:szCs w:val="28"/>
        </w:rPr>
        <w:t xml:space="preserve">от 2 мая 2012 г.  N 421 </w:t>
      </w:r>
      <w:r w:rsidR="00172F5F" w:rsidRPr="00420EC9">
        <w:rPr>
          <w:rFonts w:ascii="Times New Roman" w:hAnsi="Times New Roman" w:cs="Times New Roman"/>
          <w:sz w:val="28"/>
          <w:szCs w:val="28"/>
        </w:rPr>
        <w:t xml:space="preserve">(в ред. от 5 мая 2012 г.) (вместе с </w:t>
      </w:r>
      <w:r w:rsidRPr="00420EC9">
        <w:rPr>
          <w:rFonts w:ascii="Times New Roman" w:hAnsi="Times New Roman" w:cs="Times New Roman"/>
          <w:sz w:val="28"/>
          <w:szCs w:val="28"/>
        </w:rPr>
        <w:t>Положением об особенностях подготовки нормативных правовых актов федеральных органов исполнительной</w:t>
      </w:r>
      <w:proofErr w:type="gramEnd"/>
      <w:r w:rsidRPr="00420EC9">
        <w:rPr>
          <w:rFonts w:ascii="Times New Roman" w:hAnsi="Times New Roman" w:cs="Times New Roman"/>
          <w:sz w:val="28"/>
          <w:szCs w:val="28"/>
        </w:rPr>
        <w:t xml:space="preserve"> власти, </w:t>
      </w:r>
      <w:proofErr w:type="gramStart"/>
      <w:r w:rsidRPr="00420EC9">
        <w:rPr>
          <w:rFonts w:ascii="Times New Roman" w:hAnsi="Times New Roman" w:cs="Times New Roman"/>
          <w:sz w:val="28"/>
          <w:szCs w:val="28"/>
        </w:rPr>
        <w:t>устанавливающих</w:t>
      </w:r>
      <w:proofErr w:type="gramEnd"/>
      <w:r w:rsidRPr="00420EC9">
        <w:rPr>
          <w:rFonts w:ascii="Times New Roman" w:hAnsi="Times New Roman" w:cs="Times New Roman"/>
          <w:sz w:val="28"/>
          <w:szCs w:val="28"/>
        </w:rPr>
        <w:t xml:space="preserve"> не относящиеся к сфере технического регули</w:t>
      </w:r>
      <w:r w:rsidR="00172F5F" w:rsidRPr="00420EC9">
        <w:rPr>
          <w:rFonts w:ascii="Times New Roman" w:hAnsi="Times New Roman" w:cs="Times New Roman"/>
          <w:sz w:val="28"/>
          <w:szCs w:val="28"/>
        </w:rPr>
        <w:t>рования обязательные требования</w:t>
      </w:r>
      <w:r w:rsidRPr="00420EC9">
        <w:rPr>
          <w:rFonts w:ascii="Times New Roman" w:hAnsi="Times New Roman" w:cs="Times New Roman"/>
          <w:sz w:val="28"/>
          <w:szCs w:val="28"/>
        </w:rPr>
        <w:t>).  Так</w:t>
      </w:r>
      <w:r w:rsidR="00172F5F" w:rsidRPr="00420EC9">
        <w:rPr>
          <w:rFonts w:ascii="Times New Roman" w:hAnsi="Times New Roman" w:cs="Times New Roman"/>
          <w:sz w:val="28"/>
          <w:szCs w:val="28"/>
        </w:rPr>
        <w:t xml:space="preserve"> </w:t>
      </w:r>
      <w:r w:rsidRPr="00420EC9">
        <w:rPr>
          <w:rFonts w:ascii="Times New Roman" w:hAnsi="Times New Roman" w:cs="Times New Roman"/>
          <w:sz w:val="28"/>
          <w:szCs w:val="28"/>
        </w:rPr>
        <w:t>же   произошло и</w:t>
      </w:r>
      <w:r w:rsidR="00172F5F" w:rsidRPr="00420EC9">
        <w:rPr>
          <w:rFonts w:ascii="Times New Roman" w:hAnsi="Times New Roman" w:cs="Times New Roman"/>
          <w:sz w:val="28"/>
          <w:szCs w:val="28"/>
        </w:rPr>
        <w:t>зменение   п</w:t>
      </w:r>
      <w:r w:rsidRPr="00420EC9">
        <w:rPr>
          <w:rFonts w:ascii="Times New Roman" w:hAnsi="Times New Roman" w:cs="Times New Roman"/>
          <w:sz w:val="28"/>
          <w:szCs w:val="28"/>
        </w:rPr>
        <w:t xml:space="preserve">остановления Правительства РФ "Об утверждении </w:t>
      </w:r>
      <w:proofErr w:type="gramStart"/>
      <w:r w:rsidRPr="00420EC9">
        <w:rPr>
          <w:rFonts w:ascii="Times New Roman" w:hAnsi="Times New Roman" w:cs="Times New Roman"/>
          <w:sz w:val="28"/>
          <w:szCs w:val="28"/>
        </w:rPr>
        <w:t>Правил подготовки нормативных правовых актов федеральных органов исполнительной власти</w:t>
      </w:r>
      <w:proofErr w:type="gramEnd"/>
      <w:r w:rsidRPr="00420EC9">
        <w:rPr>
          <w:rFonts w:ascii="Times New Roman" w:hAnsi="Times New Roman" w:cs="Times New Roman"/>
          <w:sz w:val="28"/>
          <w:szCs w:val="28"/>
        </w:rPr>
        <w:t xml:space="preserve"> и их государственной регистрации"</w:t>
      </w:r>
      <w:r w:rsidR="007363E8" w:rsidRPr="00420EC9">
        <w:rPr>
          <w:rFonts w:ascii="Times New Roman" w:hAnsi="Times New Roman" w:cs="Times New Roman"/>
          <w:sz w:val="28"/>
          <w:szCs w:val="28"/>
        </w:rPr>
        <w:t xml:space="preserve"> от 13 августа 1997 г.  N 1009 (в ред. от 25 апреля 2012 г.) (далее – постановление Правительства РФ от 13 августа 1997 г.)</w:t>
      </w:r>
      <w:r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Кроме того, Центром проблемного ан</w:t>
      </w:r>
      <w:r w:rsidR="007363E8" w:rsidRPr="00420EC9">
        <w:rPr>
          <w:rFonts w:ascii="Times New Roman" w:hAnsi="Times New Roman" w:cs="Times New Roman"/>
          <w:sz w:val="28"/>
          <w:szCs w:val="28"/>
        </w:rPr>
        <w:t xml:space="preserve">ализа и государственно </w:t>
      </w:r>
      <w:r w:rsidRPr="00420EC9">
        <w:rPr>
          <w:rFonts w:ascii="Times New Roman" w:hAnsi="Times New Roman" w:cs="Times New Roman"/>
          <w:sz w:val="28"/>
          <w:szCs w:val="28"/>
        </w:rPr>
        <w:t>управленческого проектирования (научный руководитель В. И. Якунин) разработан законопроект по организации национальной системы правовых актов в Российской Федерации. Проект закона и сопроводительные документы разработаны в полном соответствии с требованиями регламентов и готовы для внесения в официальные процедуры их принятия, в Государст</w:t>
      </w:r>
      <w:r w:rsidR="007363E8" w:rsidRPr="00420EC9">
        <w:rPr>
          <w:rFonts w:ascii="Times New Roman" w:hAnsi="Times New Roman" w:cs="Times New Roman"/>
          <w:sz w:val="28"/>
          <w:szCs w:val="28"/>
        </w:rPr>
        <w:t>венную Думу РФ</w:t>
      </w:r>
      <w:r w:rsidRPr="00420EC9">
        <w:rPr>
          <w:rFonts w:ascii="Times New Roman" w:hAnsi="Times New Roman" w:cs="Times New Roman"/>
          <w:sz w:val="28"/>
          <w:szCs w:val="28"/>
        </w:rPr>
        <w:t xml:space="preserve"> и Пр</w:t>
      </w:r>
      <w:r w:rsidR="007363E8" w:rsidRPr="00420EC9">
        <w:rPr>
          <w:rFonts w:ascii="Times New Roman" w:hAnsi="Times New Roman" w:cs="Times New Roman"/>
          <w:sz w:val="28"/>
          <w:szCs w:val="28"/>
        </w:rPr>
        <w:t>авительство РФ</w:t>
      </w:r>
      <w:r w:rsidRPr="00420EC9">
        <w:rPr>
          <w:rFonts w:ascii="Times New Roman" w:hAnsi="Times New Roman" w:cs="Times New Roman"/>
          <w:sz w:val="28"/>
          <w:szCs w:val="28"/>
        </w:rPr>
        <w:t>. Все это свидетельствует об акт</w:t>
      </w:r>
      <w:r w:rsidR="007363E8" w:rsidRPr="00420EC9">
        <w:rPr>
          <w:rFonts w:ascii="Times New Roman" w:hAnsi="Times New Roman" w:cs="Times New Roman"/>
          <w:sz w:val="28"/>
          <w:szCs w:val="28"/>
        </w:rPr>
        <w:t>уальности и важности данной</w:t>
      </w:r>
      <w:r w:rsidRPr="00420EC9">
        <w:rPr>
          <w:rFonts w:ascii="Times New Roman" w:hAnsi="Times New Roman" w:cs="Times New Roman"/>
          <w:sz w:val="28"/>
          <w:szCs w:val="28"/>
        </w:rPr>
        <w:t xml:space="preserve"> проблемы.</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При исследовании функциональных и структурных свой</w:t>
      </w:r>
      <w:proofErr w:type="gramStart"/>
      <w:r w:rsidRPr="00420EC9">
        <w:rPr>
          <w:rFonts w:ascii="Times New Roman" w:hAnsi="Times New Roman" w:cs="Times New Roman"/>
          <w:sz w:val="28"/>
          <w:szCs w:val="28"/>
        </w:rPr>
        <w:t>ств пр</w:t>
      </w:r>
      <w:proofErr w:type="gramEnd"/>
      <w:r w:rsidRPr="00420EC9">
        <w:rPr>
          <w:rFonts w:ascii="Times New Roman" w:hAnsi="Times New Roman" w:cs="Times New Roman"/>
          <w:sz w:val="28"/>
          <w:szCs w:val="28"/>
        </w:rPr>
        <w:t xml:space="preserve">авовых актов будем использовать  системный, </w:t>
      </w:r>
      <w:proofErr w:type="spellStart"/>
      <w:r w:rsidRPr="00420EC9">
        <w:rPr>
          <w:rFonts w:ascii="Times New Roman" w:hAnsi="Times New Roman" w:cs="Times New Roman"/>
          <w:sz w:val="28"/>
          <w:szCs w:val="28"/>
        </w:rPr>
        <w:t>категорийный</w:t>
      </w:r>
      <w:proofErr w:type="spellEnd"/>
      <w:r w:rsidRPr="00420EC9">
        <w:rPr>
          <w:rFonts w:ascii="Times New Roman" w:hAnsi="Times New Roman" w:cs="Times New Roman"/>
          <w:sz w:val="28"/>
          <w:szCs w:val="28"/>
        </w:rPr>
        <w:t xml:space="preserve"> и продукционный подходы. Системный подход к проблеме классификации правовых актов требует рассмотрения не только классов правовых актов, но и вопроса о вхождении  правового акта в к</w:t>
      </w:r>
      <w:r w:rsidR="007363E8" w:rsidRPr="00420EC9">
        <w:rPr>
          <w:rFonts w:ascii="Times New Roman" w:hAnsi="Times New Roman" w:cs="Times New Roman"/>
          <w:sz w:val="28"/>
          <w:szCs w:val="28"/>
        </w:rPr>
        <w:t>лассы юридических документов, так как</w:t>
      </w:r>
      <w:r w:rsidRPr="00420EC9">
        <w:rPr>
          <w:rFonts w:ascii="Times New Roman" w:hAnsi="Times New Roman" w:cs="Times New Roman"/>
          <w:sz w:val="28"/>
          <w:szCs w:val="28"/>
        </w:rPr>
        <w:t xml:space="preserve"> категория </w:t>
      </w:r>
      <w:r w:rsidR="007363E8" w:rsidRPr="00420EC9">
        <w:rPr>
          <w:rFonts w:ascii="Times New Roman" w:hAnsi="Times New Roman" w:cs="Times New Roman"/>
          <w:sz w:val="28"/>
          <w:szCs w:val="28"/>
        </w:rPr>
        <w:t xml:space="preserve">последних </w:t>
      </w:r>
      <w:r w:rsidRPr="00420EC9">
        <w:rPr>
          <w:rFonts w:ascii="Times New Roman" w:hAnsi="Times New Roman" w:cs="Times New Roman"/>
          <w:sz w:val="28"/>
          <w:szCs w:val="28"/>
        </w:rPr>
        <w:t xml:space="preserve"> документов включает в себя категорию правового акта.</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lastRenderedPageBreak/>
        <w:t>В этой связи можно</w:t>
      </w:r>
      <w:r w:rsidR="007363E8" w:rsidRPr="00420EC9">
        <w:rPr>
          <w:rFonts w:ascii="Times New Roman" w:hAnsi="Times New Roman" w:cs="Times New Roman"/>
          <w:sz w:val="28"/>
          <w:szCs w:val="28"/>
        </w:rPr>
        <w:t xml:space="preserve"> сформулировать следующий тезис: о</w:t>
      </w:r>
      <w:r w:rsidRPr="00420EC9">
        <w:rPr>
          <w:rFonts w:ascii="Times New Roman" w:hAnsi="Times New Roman" w:cs="Times New Roman"/>
          <w:sz w:val="28"/>
          <w:szCs w:val="28"/>
        </w:rPr>
        <w:t>сновные свойства правовых актов определяются свойствами юридических документов.</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Аргументируем данный тезис следующим образом. Базовым понятием является понятие документа. </w:t>
      </w:r>
      <w:proofErr w:type="gramStart"/>
      <w:r w:rsidRPr="00420EC9">
        <w:rPr>
          <w:rFonts w:ascii="Times New Roman" w:hAnsi="Times New Roman" w:cs="Times New Roman"/>
          <w:sz w:val="28"/>
          <w:szCs w:val="28"/>
        </w:rPr>
        <w:t xml:space="preserve">В России существует легитимная дефиниция термина </w:t>
      </w:r>
      <w:r w:rsidRPr="00420EC9">
        <w:rPr>
          <w:rFonts w:ascii="Times New Roman" w:hAnsi="Times New Roman" w:cs="Times New Roman"/>
          <w:bCs/>
          <w:sz w:val="28"/>
          <w:szCs w:val="28"/>
        </w:rPr>
        <w:t xml:space="preserve">«документ» в виде:  </w:t>
      </w:r>
      <w:r w:rsidRPr="00420EC9">
        <w:rPr>
          <w:rFonts w:ascii="Times New Roman" w:hAnsi="Times New Roman" w:cs="Times New Roman"/>
          <w:sz w:val="28"/>
          <w:szCs w:val="28"/>
        </w:rPr>
        <w:t>"документ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r w:rsidRPr="00420EC9">
        <w:rPr>
          <w:rFonts w:ascii="Times New Roman" w:hAnsi="Times New Roman" w:cs="Times New Roman"/>
          <w:sz w:val="28"/>
          <w:szCs w:val="28"/>
          <w:vertAlign w:val="superscript"/>
        </w:rPr>
        <w:footnoteReference w:id="2"/>
      </w:r>
      <w:r w:rsidRPr="00420EC9">
        <w:rPr>
          <w:rFonts w:ascii="Times New Roman" w:hAnsi="Times New Roman" w:cs="Times New Roman"/>
          <w:sz w:val="28"/>
          <w:szCs w:val="28"/>
        </w:rPr>
        <w:t xml:space="preserve">.  </w:t>
      </w:r>
      <w:proofErr w:type="gramEnd"/>
    </w:p>
    <w:p w:rsidR="00AD4FB7" w:rsidRPr="00420EC9" w:rsidRDefault="007363E8" w:rsidP="00AD4FB7">
      <w:pPr>
        <w:rPr>
          <w:rFonts w:ascii="Times New Roman" w:hAnsi="Times New Roman" w:cs="Times New Roman"/>
          <w:sz w:val="28"/>
          <w:szCs w:val="28"/>
        </w:rPr>
      </w:pPr>
      <w:proofErr w:type="gramStart"/>
      <w:r w:rsidRPr="00420EC9">
        <w:rPr>
          <w:rFonts w:ascii="Times New Roman" w:hAnsi="Times New Roman" w:cs="Times New Roman"/>
          <w:sz w:val="28"/>
          <w:szCs w:val="28"/>
        </w:rPr>
        <w:t>В другом З</w:t>
      </w:r>
      <w:r w:rsidR="00AD4FB7" w:rsidRPr="00420EC9">
        <w:rPr>
          <w:rFonts w:ascii="Times New Roman" w:hAnsi="Times New Roman" w:cs="Times New Roman"/>
          <w:sz w:val="28"/>
          <w:szCs w:val="28"/>
        </w:rPr>
        <w:t>аконе имеется уточнение дефиниции  документа следующим образом: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AD4FB7" w:rsidRPr="00420EC9">
        <w:rPr>
          <w:rFonts w:ascii="Times New Roman" w:hAnsi="Times New Roman" w:cs="Times New Roman"/>
          <w:sz w:val="28"/>
          <w:szCs w:val="28"/>
          <w:vertAlign w:val="superscript"/>
        </w:rPr>
        <w:footnoteReference w:id="3"/>
      </w:r>
      <w:r w:rsidRPr="00420EC9">
        <w:rPr>
          <w:rFonts w:ascii="Times New Roman" w:hAnsi="Times New Roman" w:cs="Times New Roman"/>
          <w:sz w:val="28"/>
          <w:szCs w:val="28"/>
        </w:rPr>
        <w:t>, г</w:t>
      </w:r>
      <w:r w:rsidR="00AD4FB7" w:rsidRPr="00420EC9">
        <w:rPr>
          <w:rFonts w:ascii="Times New Roman" w:hAnsi="Times New Roman" w:cs="Times New Roman"/>
          <w:sz w:val="28"/>
          <w:szCs w:val="28"/>
        </w:rPr>
        <w:t>де информация - сведения (сообщения, данные) независимо от формы их представления.</w:t>
      </w:r>
      <w:proofErr w:type="gramEnd"/>
      <w:r w:rsidR="00AD4FB7" w:rsidRPr="00420EC9">
        <w:rPr>
          <w:rFonts w:ascii="Times New Roman" w:hAnsi="Times New Roman" w:cs="Times New Roman"/>
          <w:sz w:val="28"/>
          <w:szCs w:val="28"/>
        </w:rPr>
        <w:t xml:space="preserve"> Данное у</w:t>
      </w:r>
      <w:r w:rsidRPr="00420EC9">
        <w:rPr>
          <w:rFonts w:ascii="Times New Roman" w:hAnsi="Times New Roman" w:cs="Times New Roman"/>
          <w:sz w:val="28"/>
          <w:szCs w:val="28"/>
        </w:rPr>
        <w:t xml:space="preserve">точнение касается </w:t>
      </w:r>
      <w:proofErr w:type="gramStart"/>
      <w:r w:rsidRPr="00420EC9">
        <w:rPr>
          <w:rFonts w:ascii="Times New Roman" w:hAnsi="Times New Roman" w:cs="Times New Roman"/>
          <w:sz w:val="28"/>
          <w:szCs w:val="28"/>
        </w:rPr>
        <w:t>идентификации</w:t>
      </w:r>
      <w:proofErr w:type="gramEnd"/>
      <w:r w:rsidR="00AD4FB7" w:rsidRPr="00420EC9">
        <w:rPr>
          <w:rFonts w:ascii="Times New Roman" w:hAnsi="Times New Roman" w:cs="Times New Roman"/>
          <w:sz w:val="28"/>
          <w:szCs w:val="28"/>
        </w:rPr>
        <w:t xml:space="preserve"> как носителя, так и зафиксированных данных на  носителе.</w:t>
      </w:r>
    </w:p>
    <w:p w:rsidR="00AD4FB7" w:rsidRPr="00420EC9" w:rsidRDefault="007363E8" w:rsidP="00AD4FB7">
      <w:pPr>
        <w:rPr>
          <w:rFonts w:ascii="Times New Roman" w:hAnsi="Times New Roman" w:cs="Times New Roman"/>
          <w:sz w:val="28"/>
          <w:szCs w:val="28"/>
        </w:rPr>
      </w:pPr>
      <w:r w:rsidRPr="00420EC9">
        <w:rPr>
          <w:rFonts w:ascii="Times New Roman" w:hAnsi="Times New Roman" w:cs="Times New Roman"/>
          <w:sz w:val="28"/>
          <w:szCs w:val="28"/>
        </w:rPr>
        <w:t>Следующее</w:t>
      </w:r>
      <w:r w:rsidR="00AD4FB7" w:rsidRPr="00420EC9">
        <w:rPr>
          <w:rFonts w:ascii="Times New Roman" w:hAnsi="Times New Roman" w:cs="Times New Roman"/>
          <w:sz w:val="28"/>
          <w:szCs w:val="28"/>
        </w:rPr>
        <w:t xml:space="preserve"> важн</w:t>
      </w:r>
      <w:r w:rsidRPr="00420EC9">
        <w:rPr>
          <w:rFonts w:ascii="Times New Roman" w:hAnsi="Times New Roman" w:cs="Times New Roman"/>
          <w:sz w:val="28"/>
          <w:szCs w:val="28"/>
        </w:rPr>
        <w:t xml:space="preserve">ое понятие - это </w:t>
      </w:r>
      <w:r w:rsidR="00AD4FB7" w:rsidRPr="00420EC9">
        <w:rPr>
          <w:rFonts w:ascii="Times New Roman" w:hAnsi="Times New Roman" w:cs="Times New Roman"/>
          <w:sz w:val="28"/>
          <w:szCs w:val="28"/>
        </w:rPr>
        <w:t xml:space="preserve"> понятие юридического документа. Легитимная дефиниция данного термина в России отсутствует. Однако известна диссертация С. В. Стародубцева, посвященная теме юридического документа</w:t>
      </w:r>
      <w:r w:rsidR="00F5363D" w:rsidRPr="00420EC9">
        <w:rPr>
          <w:rFonts w:ascii="Times New Roman" w:hAnsi="Times New Roman" w:cs="Times New Roman"/>
          <w:sz w:val="28"/>
          <w:szCs w:val="28"/>
        </w:rPr>
        <w:t xml:space="preserve">, в которой он предлагает «юридический документ понимать в узком и широком смыслах. В широком смысле под ним понимается любой документ, вовлеченный в правовое регулирование посредством юридической деятельности участников правовых отношений, к форме и </w:t>
      </w:r>
      <w:proofErr w:type="gramStart"/>
      <w:r w:rsidR="00F5363D" w:rsidRPr="00420EC9">
        <w:rPr>
          <w:rFonts w:ascii="Times New Roman" w:hAnsi="Times New Roman" w:cs="Times New Roman"/>
          <w:sz w:val="28"/>
          <w:szCs w:val="28"/>
        </w:rPr>
        <w:t>содержанию</w:t>
      </w:r>
      <w:proofErr w:type="gramEnd"/>
      <w:r w:rsidR="00F5363D" w:rsidRPr="00420EC9">
        <w:rPr>
          <w:rFonts w:ascii="Times New Roman" w:hAnsi="Times New Roman" w:cs="Times New Roman"/>
          <w:sz w:val="28"/>
          <w:szCs w:val="28"/>
        </w:rPr>
        <w:t xml:space="preserve"> которого предъявляются соответствующие требования. В узком смысле под </w:t>
      </w:r>
      <w:r w:rsidR="00F5363D" w:rsidRPr="00420EC9">
        <w:rPr>
          <w:rFonts w:ascii="Times New Roman" w:hAnsi="Times New Roman" w:cs="Times New Roman"/>
          <w:sz w:val="28"/>
          <w:szCs w:val="28"/>
        </w:rPr>
        <w:lastRenderedPageBreak/>
        <w:t>юридическим документом понимается акт практической деятельности участников правовых отношений, составленный в соответствии с требованиями юридической техники с целью подтверждения субъективных юридических прав и субъективных юридических обязанностей и (или) юридических фактов (составов)»</w:t>
      </w:r>
      <w:r w:rsidR="00AD4FB7" w:rsidRPr="00420EC9">
        <w:rPr>
          <w:rFonts w:ascii="Times New Roman" w:hAnsi="Times New Roman" w:cs="Times New Roman"/>
          <w:sz w:val="28"/>
          <w:szCs w:val="28"/>
          <w:vertAlign w:val="superscript"/>
        </w:rPr>
        <w:footnoteReference w:id="4"/>
      </w:r>
      <w:r w:rsidR="00AD4FB7"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 сожалению, данные определения не соответствуют требованиям теории определений. В частности</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за скобки определений выносятся понятия акта, не разнесены значения правового акта и юридического документа и т.п.</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Несомне</w:t>
      </w:r>
      <w:r w:rsidR="00F5363D" w:rsidRPr="00420EC9">
        <w:rPr>
          <w:rFonts w:ascii="Times New Roman" w:hAnsi="Times New Roman" w:cs="Times New Roman"/>
          <w:sz w:val="28"/>
          <w:szCs w:val="28"/>
        </w:rPr>
        <w:t>нно, что начать исследование  необходим</w:t>
      </w:r>
      <w:r w:rsidRPr="00420EC9">
        <w:rPr>
          <w:rFonts w:ascii="Times New Roman" w:hAnsi="Times New Roman" w:cs="Times New Roman"/>
          <w:sz w:val="28"/>
          <w:szCs w:val="28"/>
        </w:rPr>
        <w:t>о с того, что фиксируется   на юридическом документе. Это  нечто представляет собой как минимум один акт и/или событие, имеющее потенциальное или действительное юридическое значение. Дадим дефиницию терминам «акт» и «событие».</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Акт </w:t>
      </w:r>
      <w:r w:rsidR="00F5363D"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действительное,  знаковое и/или мыслительное фактическое    действие,  совершаемое</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одним  лицом. Событие  </w:t>
      </w:r>
      <w:r w:rsidR="00F5363D"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фактическое явление в действительном и/или знаковом мире  естественного и/или искусственного   происхождения, наблюдаемое</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одним лицом.</w:t>
      </w:r>
    </w:p>
    <w:p w:rsidR="00AD4FB7" w:rsidRPr="00420EC9" w:rsidRDefault="00F5363D" w:rsidP="00AD4FB7">
      <w:pPr>
        <w:rPr>
          <w:rFonts w:ascii="Times New Roman" w:hAnsi="Times New Roman" w:cs="Times New Roman"/>
          <w:sz w:val="28"/>
          <w:szCs w:val="28"/>
        </w:rPr>
      </w:pPr>
      <w:r w:rsidRPr="00420EC9">
        <w:rPr>
          <w:rFonts w:ascii="Times New Roman" w:hAnsi="Times New Roman" w:cs="Times New Roman"/>
          <w:sz w:val="28"/>
          <w:szCs w:val="28"/>
        </w:rPr>
        <w:t>Далее следует</w:t>
      </w:r>
      <w:r w:rsidR="00AD4FB7" w:rsidRPr="00420EC9">
        <w:rPr>
          <w:rFonts w:ascii="Times New Roman" w:hAnsi="Times New Roman" w:cs="Times New Roman"/>
          <w:sz w:val="28"/>
          <w:szCs w:val="28"/>
        </w:rPr>
        <w:t xml:space="preserve"> уточнить категорию документа не только как  материального, но и вещественного  носителя, а также    более четко определить, что входит в его идентификацию.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Документ </w:t>
      </w:r>
      <w:r w:rsidR="00F5363D" w:rsidRPr="00420EC9">
        <w:rPr>
          <w:rFonts w:ascii="Times New Roman" w:hAnsi="Times New Roman" w:cs="Times New Roman"/>
          <w:sz w:val="28"/>
          <w:szCs w:val="28"/>
        </w:rPr>
        <w:t xml:space="preserve">- </w:t>
      </w:r>
      <w:r w:rsidRPr="00420EC9">
        <w:rPr>
          <w:rFonts w:ascii="Times New Roman" w:hAnsi="Times New Roman" w:cs="Times New Roman"/>
          <w:sz w:val="28"/>
          <w:szCs w:val="28"/>
        </w:rPr>
        <w:t xml:space="preserve">это материально-вещественный носитель,  </w:t>
      </w:r>
      <w:proofErr w:type="gramStart"/>
      <w:r w:rsidRPr="00420EC9">
        <w:rPr>
          <w:rFonts w:ascii="Times New Roman" w:hAnsi="Times New Roman" w:cs="Times New Roman"/>
          <w:sz w:val="28"/>
          <w:szCs w:val="28"/>
        </w:rPr>
        <w:t>в</w:t>
      </w:r>
      <w:proofErr w:type="gramEnd"/>
      <w:r w:rsidRPr="00420EC9">
        <w:rPr>
          <w:rFonts w:ascii="Times New Roman" w:hAnsi="Times New Roman" w:cs="Times New Roman"/>
          <w:sz w:val="28"/>
          <w:szCs w:val="28"/>
        </w:rPr>
        <w:t>/</w:t>
      </w:r>
      <w:proofErr w:type="gramStart"/>
      <w:r w:rsidRPr="00420EC9">
        <w:rPr>
          <w:rFonts w:ascii="Times New Roman" w:hAnsi="Times New Roman" w:cs="Times New Roman"/>
          <w:sz w:val="28"/>
          <w:szCs w:val="28"/>
        </w:rPr>
        <w:t>на</w:t>
      </w:r>
      <w:proofErr w:type="gramEnd"/>
      <w:r w:rsidRPr="00420EC9">
        <w:rPr>
          <w:rFonts w:ascii="Times New Roman" w:hAnsi="Times New Roman" w:cs="Times New Roman"/>
          <w:sz w:val="28"/>
          <w:szCs w:val="28"/>
        </w:rPr>
        <w:t xml:space="preserve"> котором зафиксировано (отображено)</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 фактическое действие и/или событие в действительном,  </w:t>
      </w:r>
      <w:r w:rsidR="00F5363D" w:rsidRPr="00420EC9">
        <w:rPr>
          <w:rFonts w:ascii="Times New Roman" w:hAnsi="Times New Roman" w:cs="Times New Roman"/>
          <w:sz w:val="28"/>
          <w:szCs w:val="28"/>
        </w:rPr>
        <w:t>знаковом  и/или умственном мире и имеющий</w:t>
      </w:r>
      <w:r w:rsidRPr="00420EC9">
        <w:rPr>
          <w:rFonts w:ascii="Times New Roman" w:hAnsi="Times New Roman" w:cs="Times New Roman"/>
          <w:sz w:val="28"/>
          <w:szCs w:val="28"/>
        </w:rPr>
        <w:t xml:space="preserve"> идентифицирующие его реквизиты, в частности, дату (время),  место события. Отметим, что электронная форма юридического документа, соответствующая легитимным требованиям, относится к документам, имеющим материальный, но не вещественный  носитель.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lastRenderedPageBreak/>
        <w:t>Юридический документ должен обладать юридическими свойствами, к которым относятся юридическая сила, значение и оформление. Поэтому дефиниция термина «юридический документ» выглядит следующим образом.</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Юридический документ </w:t>
      </w:r>
      <w:r w:rsidR="00F5363D" w:rsidRPr="00420EC9">
        <w:rPr>
          <w:rFonts w:ascii="Times New Roman" w:hAnsi="Times New Roman" w:cs="Times New Roman"/>
          <w:sz w:val="28"/>
          <w:szCs w:val="28"/>
        </w:rPr>
        <w:t xml:space="preserve">- </w:t>
      </w:r>
      <w:r w:rsidRPr="00420EC9">
        <w:rPr>
          <w:rFonts w:ascii="Times New Roman" w:hAnsi="Times New Roman" w:cs="Times New Roman"/>
          <w:sz w:val="28"/>
          <w:szCs w:val="28"/>
        </w:rPr>
        <w:t xml:space="preserve">это документ, имеющий юридическую силу, отображающий юридически значимые действия и/или события и оформленный в соответствии с легитимными требованиями. Юридическая сила подразумевает потенциальные или действительные юридически значимые последствия, которые действуют на постоянной, периодической и/или временной основе. Юридическая сила возникает с момента </w:t>
      </w:r>
      <w:r w:rsidR="00F5363D" w:rsidRPr="00420EC9">
        <w:rPr>
          <w:rFonts w:ascii="Times New Roman" w:hAnsi="Times New Roman" w:cs="Times New Roman"/>
          <w:sz w:val="28"/>
          <w:szCs w:val="28"/>
        </w:rPr>
        <w:t>вступления документа в действие</w:t>
      </w:r>
      <w:r w:rsidRPr="00420EC9">
        <w:rPr>
          <w:rFonts w:ascii="Times New Roman" w:hAnsi="Times New Roman" w:cs="Times New Roman"/>
          <w:sz w:val="28"/>
          <w:szCs w:val="28"/>
        </w:rPr>
        <w:t xml:space="preserve"> и  утрачивается  с момента окончания его действия.  Обратная юридическая сила подразумевает, что действие документа распространяется на события, наступившие до начала действия юридического документа.   </w:t>
      </w:r>
    </w:p>
    <w:p w:rsidR="00AD4FB7" w:rsidRPr="00420EC9" w:rsidRDefault="00F5363D" w:rsidP="00AD4FB7">
      <w:pPr>
        <w:rPr>
          <w:rFonts w:ascii="Times New Roman" w:hAnsi="Times New Roman" w:cs="Times New Roman"/>
          <w:sz w:val="28"/>
          <w:szCs w:val="28"/>
        </w:rPr>
      </w:pPr>
      <w:r w:rsidRPr="00420EC9">
        <w:rPr>
          <w:rFonts w:ascii="Times New Roman" w:hAnsi="Times New Roman" w:cs="Times New Roman"/>
          <w:sz w:val="28"/>
          <w:szCs w:val="28"/>
        </w:rPr>
        <w:t xml:space="preserve">Термин «акт» </w:t>
      </w:r>
      <w:r w:rsidR="00AD4FB7" w:rsidRPr="00420EC9">
        <w:rPr>
          <w:rFonts w:ascii="Times New Roman" w:hAnsi="Times New Roman" w:cs="Times New Roman"/>
          <w:sz w:val="28"/>
          <w:szCs w:val="28"/>
        </w:rPr>
        <w:t xml:space="preserve"> используется</w:t>
      </w:r>
      <w:r w:rsidRPr="00420EC9">
        <w:rPr>
          <w:rFonts w:ascii="Times New Roman" w:hAnsi="Times New Roman" w:cs="Times New Roman"/>
          <w:sz w:val="28"/>
          <w:szCs w:val="28"/>
        </w:rPr>
        <w:t xml:space="preserve"> и</w:t>
      </w:r>
      <w:r w:rsidR="00AD4FB7" w:rsidRPr="00420EC9">
        <w:rPr>
          <w:rFonts w:ascii="Times New Roman" w:hAnsi="Times New Roman" w:cs="Times New Roman"/>
          <w:sz w:val="28"/>
          <w:szCs w:val="28"/>
        </w:rPr>
        <w:t xml:space="preserve"> для обозначения вида документа, поэтому для юридических (однозначных) целей необ</w:t>
      </w:r>
      <w:r w:rsidRPr="00420EC9">
        <w:rPr>
          <w:rFonts w:ascii="Times New Roman" w:hAnsi="Times New Roman" w:cs="Times New Roman"/>
          <w:sz w:val="28"/>
          <w:szCs w:val="28"/>
        </w:rPr>
        <w:t>ходимо применять  словосочетания</w:t>
      </w:r>
      <w:r w:rsidR="00AD4FB7" w:rsidRPr="00420EC9">
        <w:rPr>
          <w:rFonts w:ascii="Times New Roman" w:hAnsi="Times New Roman" w:cs="Times New Roman"/>
          <w:sz w:val="28"/>
          <w:szCs w:val="28"/>
        </w:rPr>
        <w:t xml:space="preserve">  «документальный акт» или «юридический акт».</w:t>
      </w:r>
    </w:p>
    <w:p w:rsidR="00AD4FB7" w:rsidRPr="00420EC9" w:rsidRDefault="00F5363D" w:rsidP="00AD4FB7">
      <w:pPr>
        <w:rPr>
          <w:rFonts w:ascii="Times New Roman" w:hAnsi="Times New Roman" w:cs="Times New Roman"/>
          <w:sz w:val="28"/>
          <w:szCs w:val="28"/>
        </w:rPr>
      </w:pPr>
      <w:r w:rsidRPr="00420EC9">
        <w:rPr>
          <w:rFonts w:ascii="Times New Roman" w:hAnsi="Times New Roman" w:cs="Times New Roman"/>
          <w:sz w:val="28"/>
          <w:szCs w:val="28"/>
        </w:rPr>
        <w:t>В этой связи</w:t>
      </w:r>
      <w:r w:rsidR="00AD4FB7" w:rsidRPr="00420EC9">
        <w:rPr>
          <w:rFonts w:ascii="Times New Roman" w:hAnsi="Times New Roman" w:cs="Times New Roman"/>
          <w:sz w:val="28"/>
          <w:szCs w:val="28"/>
        </w:rPr>
        <w:t xml:space="preserve"> документальный акт </w:t>
      </w:r>
      <w:r w:rsidRPr="00420EC9">
        <w:rPr>
          <w:rFonts w:ascii="Times New Roman" w:hAnsi="Times New Roman" w:cs="Times New Roman"/>
          <w:sz w:val="28"/>
          <w:szCs w:val="28"/>
        </w:rPr>
        <w:t xml:space="preserve">- </w:t>
      </w:r>
      <w:r w:rsidR="00AD4FB7" w:rsidRPr="00420EC9">
        <w:rPr>
          <w:rFonts w:ascii="Times New Roman" w:hAnsi="Times New Roman" w:cs="Times New Roman"/>
          <w:sz w:val="28"/>
          <w:szCs w:val="28"/>
        </w:rPr>
        <w:t>это юридический документ, в котором зафиксирован (отображен)</w:t>
      </w:r>
      <w:r w:rsidRPr="00420EC9">
        <w:rPr>
          <w:rFonts w:ascii="Times New Roman" w:hAnsi="Times New Roman" w:cs="Times New Roman"/>
          <w:sz w:val="28"/>
          <w:szCs w:val="28"/>
        </w:rPr>
        <w:t>,</w:t>
      </w:r>
      <w:r w:rsidR="00AD4FB7" w:rsidRPr="00420EC9">
        <w:rPr>
          <w:rFonts w:ascii="Times New Roman" w:hAnsi="Times New Roman" w:cs="Times New Roman"/>
          <w:sz w:val="28"/>
          <w:szCs w:val="28"/>
        </w:rPr>
        <w:t xml:space="preserve"> как минимум</w:t>
      </w:r>
      <w:r w:rsidRPr="00420EC9">
        <w:rPr>
          <w:rFonts w:ascii="Times New Roman" w:hAnsi="Times New Roman" w:cs="Times New Roman"/>
          <w:sz w:val="28"/>
          <w:szCs w:val="28"/>
        </w:rPr>
        <w:t>,</w:t>
      </w:r>
      <w:r w:rsidR="00AD4FB7" w:rsidRPr="00420EC9">
        <w:rPr>
          <w:rFonts w:ascii="Times New Roman" w:hAnsi="Times New Roman" w:cs="Times New Roman"/>
          <w:sz w:val="28"/>
          <w:szCs w:val="28"/>
        </w:rPr>
        <w:t xml:space="preserve"> один  фактический акт,  который  подписан</w:t>
      </w:r>
      <w:r w:rsidRPr="00420EC9">
        <w:rPr>
          <w:rFonts w:ascii="Times New Roman" w:hAnsi="Times New Roman" w:cs="Times New Roman"/>
          <w:sz w:val="28"/>
          <w:szCs w:val="28"/>
        </w:rPr>
        <w:t>,</w:t>
      </w:r>
      <w:r w:rsidR="00AD4FB7" w:rsidRPr="00420EC9">
        <w:rPr>
          <w:rFonts w:ascii="Times New Roman" w:hAnsi="Times New Roman" w:cs="Times New Roman"/>
          <w:sz w:val="28"/>
          <w:szCs w:val="28"/>
        </w:rPr>
        <w:t xml:space="preserve"> как минимум</w:t>
      </w:r>
      <w:r w:rsidRPr="00420EC9">
        <w:rPr>
          <w:rFonts w:ascii="Times New Roman" w:hAnsi="Times New Roman" w:cs="Times New Roman"/>
          <w:sz w:val="28"/>
          <w:szCs w:val="28"/>
        </w:rPr>
        <w:t>,</w:t>
      </w:r>
      <w:r w:rsidR="00AD4FB7" w:rsidRPr="00420EC9">
        <w:rPr>
          <w:rFonts w:ascii="Times New Roman" w:hAnsi="Times New Roman" w:cs="Times New Roman"/>
          <w:sz w:val="28"/>
          <w:szCs w:val="28"/>
        </w:rPr>
        <w:t xml:space="preserve"> одним полномочным лицом в соответствии с его объемом  полномочий.</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Если юридический акт рассматривать как продукт юридической деятельности, то тогда юридический акт это юридический  документ, в котором зафиксировано</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 юридическое требование</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 одному правоотношению, юридически значимому взаимодействию и/или их  юридически значимому продукту.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С </w:t>
      </w:r>
      <w:proofErr w:type="spellStart"/>
      <w:r w:rsidRPr="00420EC9">
        <w:rPr>
          <w:rFonts w:ascii="Times New Roman" w:hAnsi="Times New Roman" w:cs="Times New Roman"/>
          <w:sz w:val="28"/>
          <w:szCs w:val="28"/>
        </w:rPr>
        <w:t>категорийной</w:t>
      </w:r>
      <w:proofErr w:type="spellEnd"/>
      <w:r w:rsidRPr="00420EC9">
        <w:rPr>
          <w:rFonts w:ascii="Times New Roman" w:hAnsi="Times New Roman" w:cs="Times New Roman"/>
          <w:sz w:val="28"/>
          <w:szCs w:val="28"/>
        </w:rPr>
        <w:t xml:space="preserve"> точки зрения категория юридического акта состоит из категорий регулирующего правового акта, юридического акта, регламентирующего юридически значимые взаимодействия, и/или  юридического акта, регламентирующего юридически значимые продукты.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lastRenderedPageBreak/>
        <w:t>Под правовым актом будем понимать   юридический акт, в котором зафиксировано  (принято, признано и/или санкционировано)</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  обязательное  юридическое требование</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 одному  регулируемому общественному отношению.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В публикациях понятие правовой регламентации иногда смешивают с понятием правового регулирования, что является не корректным. Правовой регламентации подвергается юридически значимое взаимодействие</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одного лица (деятельность, продуцирование) и/или</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F5363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один их юридически значимый продукт.  Далее необходимо остановиться на продукционном подходе и предварить его примером из законодательства.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 российском техническом законодательстве и административном праве имеются правовые понятия технического регламента и административного регламента. Правовая категория регламента подразумевает, что регламент представляет собой нормативный правовой акт, содержащий обязательные для исполнения и применения  требования. </w:t>
      </w:r>
    </w:p>
    <w:p w:rsidR="00AD4FB7" w:rsidRPr="00420EC9" w:rsidRDefault="00AD4FB7" w:rsidP="00AD4FB7">
      <w:pPr>
        <w:rPr>
          <w:rFonts w:ascii="Times New Roman" w:hAnsi="Times New Roman" w:cs="Times New Roman"/>
          <w:sz w:val="28"/>
          <w:szCs w:val="28"/>
        </w:rPr>
      </w:pPr>
      <w:proofErr w:type="gramStart"/>
      <w:r w:rsidRPr="00420EC9">
        <w:rPr>
          <w:rFonts w:ascii="Times New Roman" w:hAnsi="Times New Roman" w:cs="Times New Roman"/>
          <w:sz w:val="28"/>
          <w:szCs w:val="28"/>
        </w:rPr>
        <w:t>Известна легитимная дефиниция т</w:t>
      </w:r>
      <w:r w:rsidR="00F5363D" w:rsidRPr="00420EC9">
        <w:rPr>
          <w:rFonts w:ascii="Times New Roman" w:hAnsi="Times New Roman" w:cs="Times New Roman"/>
          <w:sz w:val="28"/>
          <w:szCs w:val="28"/>
        </w:rPr>
        <w:t>ермина «технический регламент» в соответствии с Федеральным законом «О техническом регулировании» от</w:t>
      </w:r>
      <w:r w:rsidR="00786803" w:rsidRPr="00420EC9">
        <w:rPr>
          <w:rFonts w:ascii="Times New Roman" w:hAnsi="Times New Roman" w:cs="Times New Roman"/>
          <w:sz w:val="28"/>
          <w:szCs w:val="28"/>
        </w:rPr>
        <w:t xml:space="preserve"> 10 июля 2002 г.</w:t>
      </w:r>
      <w:r w:rsidRPr="00420EC9">
        <w:rPr>
          <w:rFonts w:ascii="Times New Roman" w:hAnsi="Times New Roman" w:cs="Times New Roman"/>
          <w:sz w:val="28"/>
          <w:szCs w:val="28"/>
          <w:vertAlign w:val="superscript"/>
        </w:rPr>
        <w:footnoteReference w:id="5"/>
      </w:r>
      <w:r w:rsidR="00F5363D" w:rsidRPr="00420EC9">
        <w:rPr>
          <w:rFonts w:ascii="Times New Roman" w:hAnsi="Times New Roman" w:cs="Times New Roman"/>
          <w:sz w:val="28"/>
          <w:szCs w:val="28"/>
        </w:rPr>
        <w:t xml:space="preserve"> «технический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w:t>
      </w:r>
      <w:proofErr w:type="gramEnd"/>
      <w:r w:rsidR="00F5363D" w:rsidRPr="00420EC9">
        <w:rPr>
          <w:rFonts w:ascii="Times New Roman" w:hAnsi="Times New Roman" w:cs="Times New Roman"/>
          <w:sz w:val="28"/>
          <w:szCs w:val="28"/>
        </w:rPr>
        <w:t xml:space="preserve"> </w:t>
      </w:r>
      <w:proofErr w:type="gramStart"/>
      <w:r w:rsidR="00F5363D" w:rsidRPr="00420EC9">
        <w:rPr>
          <w:rFonts w:ascii="Times New Roman" w:hAnsi="Times New Roman" w:cs="Times New Roman"/>
          <w:sz w:val="28"/>
          <w:szCs w:val="28"/>
        </w:rPr>
        <w:t xml:space="preserve">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w:t>
      </w:r>
      <w:r w:rsidR="00F5363D" w:rsidRPr="00420EC9">
        <w:rPr>
          <w:rFonts w:ascii="Times New Roman" w:hAnsi="Times New Roman" w:cs="Times New Roman"/>
          <w:sz w:val="28"/>
          <w:szCs w:val="28"/>
        </w:rPr>
        <w:lastRenderedPageBreak/>
        <w:t>(продукции,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420EC9">
        <w:rPr>
          <w:rFonts w:ascii="Times New Roman" w:hAnsi="Times New Roman" w:cs="Times New Roman"/>
          <w:sz w:val="28"/>
          <w:szCs w:val="28"/>
        </w:rPr>
        <w:t>.</w:t>
      </w:r>
      <w:proofErr w:type="gramEnd"/>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 сожалению, законодатели хотя и восприняли современные идеи</w:t>
      </w:r>
      <w:r w:rsidR="00D65E66" w:rsidRPr="00420EC9">
        <w:rPr>
          <w:rFonts w:ascii="Times New Roman" w:hAnsi="Times New Roman" w:cs="Times New Roman"/>
          <w:sz w:val="28"/>
          <w:szCs w:val="28"/>
        </w:rPr>
        <w:t xml:space="preserve"> технического регулирования, но</w:t>
      </w:r>
      <w:r w:rsidRPr="00420EC9">
        <w:rPr>
          <w:rFonts w:ascii="Times New Roman" w:hAnsi="Times New Roman" w:cs="Times New Roman"/>
          <w:sz w:val="28"/>
          <w:szCs w:val="28"/>
        </w:rPr>
        <w:t xml:space="preserve"> за счет росси</w:t>
      </w:r>
      <w:r w:rsidR="00D65E66" w:rsidRPr="00420EC9">
        <w:rPr>
          <w:rFonts w:ascii="Times New Roman" w:hAnsi="Times New Roman" w:cs="Times New Roman"/>
          <w:sz w:val="28"/>
          <w:szCs w:val="28"/>
        </w:rPr>
        <w:t>йского (советского) менталитета</w:t>
      </w:r>
      <w:r w:rsidRPr="00420EC9">
        <w:rPr>
          <w:rFonts w:ascii="Times New Roman" w:hAnsi="Times New Roman" w:cs="Times New Roman"/>
          <w:sz w:val="28"/>
          <w:szCs w:val="28"/>
        </w:rPr>
        <w:t xml:space="preserve"> оставили некоторые основные положения из социалистической правовой действительности в </w:t>
      </w:r>
      <w:r w:rsidR="00D65E66" w:rsidRPr="00420EC9">
        <w:rPr>
          <w:rFonts w:ascii="Times New Roman" w:hAnsi="Times New Roman" w:cs="Times New Roman"/>
          <w:sz w:val="28"/>
          <w:szCs w:val="28"/>
        </w:rPr>
        <w:t>вышеуказанном З</w:t>
      </w:r>
      <w:r w:rsidRPr="00420EC9">
        <w:rPr>
          <w:rFonts w:ascii="Times New Roman" w:hAnsi="Times New Roman" w:cs="Times New Roman"/>
          <w:sz w:val="28"/>
          <w:szCs w:val="28"/>
        </w:rPr>
        <w:t>ако</w:t>
      </w:r>
      <w:r w:rsidR="00D65E66" w:rsidRPr="00420EC9">
        <w:rPr>
          <w:rFonts w:ascii="Times New Roman" w:hAnsi="Times New Roman" w:cs="Times New Roman"/>
          <w:sz w:val="28"/>
          <w:szCs w:val="28"/>
        </w:rPr>
        <w:t>не</w:t>
      </w:r>
      <w:r w:rsidRPr="00420EC9">
        <w:rPr>
          <w:rFonts w:ascii="Times New Roman" w:hAnsi="Times New Roman" w:cs="Times New Roman"/>
          <w:sz w:val="28"/>
          <w:szCs w:val="28"/>
        </w:rPr>
        <w:t>. В частности, вместо термина «продукт» в нем применяется  слово «продукция», с помощью которого обозначается то, что производил рабочий класс. Правовое  понятие услуги подвели под производственное понятие продукции, что не соответствует правовым требованиям, в частности</w:t>
      </w:r>
      <w:r w:rsidR="00D65E66" w:rsidRPr="00420EC9">
        <w:rPr>
          <w:rFonts w:ascii="Times New Roman" w:hAnsi="Times New Roman" w:cs="Times New Roman"/>
          <w:sz w:val="28"/>
          <w:szCs w:val="28"/>
        </w:rPr>
        <w:t>, ГК</w:t>
      </w:r>
      <w:r w:rsidRPr="00420EC9">
        <w:rPr>
          <w:rFonts w:ascii="Times New Roman" w:hAnsi="Times New Roman" w:cs="Times New Roman"/>
          <w:sz w:val="28"/>
          <w:szCs w:val="28"/>
        </w:rPr>
        <w:t xml:space="preserve"> Р</w:t>
      </w:r>
      <w:r w:rsidR="00D65E66" w:rsidRPr="00420EC9">
        <w:rPr>
          <w:rFonts w:ascii="Times New Roman" w:hAnsi="Times New Roman" w:cs="Times New Roman"/>
          <w:sz w:val="28"/>
          <w:szCs w:val="28"/>
        </w:rPr>
        <w:t>Ф</w:t>
      </w:r>
      <w:r w:rsidRPr="00420EC9">
        <w:rPr>
          <w:rFonts w:ascii="Times New Roman" w:hAnsi="Times New Roman" w:cs="Times New Roman"/>
          <w:sz w:val="28"/>
          <w:szCs w:val="28"/>
        </w:rPr>
        <w:t xml:space="preserve">. Поэтому не вызывает удивления, что первый принятый Технический регламент на продукцию установил требования к выхлопам газа из автомобиля. Вредный газ, как известно, не может быть продукцией, которая по определению должна быть полезной. Продукт функционирования  может быть как полезным, нейтральным, так и опасным (вредным).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С продукционной точки зрения категория юридических документов состоит из трех основных категорий: категории правовых актов, регулирующих правоотношения, категории процедурных документов, регламентирующих  юридически значимые требования к взаимодействиям (деятельности), и/или категории документов, регламентирующих юридически значимые требования к продуктам данных взаимодействий, имеющим юридически значимые последствия.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Кроме того, отметим, что категория продукта, имеющего потенциальные или действительные юридические последствия, состоит из категорий отчуждаемого результата, в том числе продукции, неотчуждаемого процесса продуцирования, в том числе имеющего отношение к услуге, и/или элементов окружения (среды, в которой происходит процесс продуцирования продукта).</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lastRenderedPageBreak/>
        <w:t>Таким образом, юридический документ «требования к продукту» содержит не регулирующие, а регламентирующие требования. Если данный документ принят в форме технического регламента, то тогда он содержит обязательные требования. Данные требования могут распространяться как на продукт, так и на продуцирование (взаимодействие, деятельность). Отметим, что здесь требования к продуцированию отличаются от требований к процессу продуцирования, что практически всегда смешивается в публикациях.</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Кроме технических регламентов известны юридические документы, в которых регламентируются рекомендательные требования к продуцированию и продукту. К таким документам относятся нормативные (нормативно-технические) документы.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В России   термин «нормативный документ» имеет легитимную дефиницию только для пожарной безопасности. А именно, "...нормативные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w:t>
      </w:r>
      <w:r w:rsidR="00A635BC" w:rsidRPr="00420EC9">
        <w:rPr>
          <w:rFonts w:ascii="Times New Roman" w:hAnsi="Times New Roman" w:cs="Times New Roman"/>
          <w:sz w:val="28"/>
          <w:szCs w:val="28"/>
        </w:rPr>
        <w:t>ребования пожарной безопасности</w:t>
      </w:r>
      <w:r w:rsidRPr="00420EC9">
        <w:rPr>
          <w:rFonts w:ascii="Times New Roman" w:hAnsi="Times New Roman" w:cs="Times New Roman"/>
          <w:sz w:val="28"/>
          <w:szCs w:val="28"/>
        </w:rPr>
        <w:t>..."</w:t>
      </w:r>
      <w:r w:rsidRPr="00420EC9">
        <w:rPr>
          <w:rFonts w:ascii="Times New Roman" w:hAnsi="Times New Roman" w:cs="Times New Roman"/>
          <w:sz w:val="28"/>
          <w:szCs w:val="28"/>
          <w:vertAlign w:val="superscript"/>
        </w:rPr>
        <w:footnoteReference w:id="6"/>
      </w:r>
      <w:r w:rsidRPr="00420EC9">
        <w:rPr>
          <w:rFonts w:ascii="Times New Roman" w:hAnsi="Times New Roman" w:cs="Times New Roman"/>
          <w:sz w:val="28"/>
          <w:szCs w:val="28"/>
        </w:rPr>
        <w:t xml:space="preserve">. </w:t>
      </w:r>
    </w:p>
    <w:p w:rsidR="00AD4FB7" w:rsidRPr="00420EC9" w:rsidRDefault="00D65E66" w:rsidP="00AD4FB7">
      <w:pPr>
        <w:rPr>
          <w:rFonts w:ascii="Times New Roman" w:hAnsi="Times New Roman" w:cs="Times New Roman"/>
          <w:sz w:val="28"/>
          <w:szCs w:val="28"/>
        </w:rPr>
      </w:pPr>
      <w:r w:rsidRPr="00420EC9">
        <w:rPr>
          <w:rFonts w:ascii="Times New Roman" w:hAnsi="Times New Roman" w:cs="Times New Roman"/>
          <w:sz w:val="28"/>
          <w:szCs w:val="28"/>
        </w:rPr>
        <w:t>К сожалению, в п</w:t>
      </w:r>
      <w:r w:rsidR="00AD4FB7" w:rsidRPr="00420EC9">
        <w:rPr>
          <w:rFonts w:ascii="Times New Roman" w:hAnsi="Times New Roman" w:cs="Times New Roman"/>
          <w:sz w:val="28"/>
          <w:szCs w:val="28"/>
        </w:rPr>
        <w:t>останов</w:t>
      </w:r>
      <w:r w:rsidRPr="00420EC9">
        <w:rPr>
          <w:rFonts w:ascii="Times New Roman" w:hAnsi="Times New Roman" w:cs="Times New Roman"/>
          <w:sz w:val="28"/>
          <w:szCs w:val="28"/>
        </w:rPr>
        <w:t xml:space="preserve">ление Правительства РФ от 13 августа </w:t>
      </w:r>
      <w:r w:rsidR="00AD4FB7" w:rsidRPr="00420EC9">
        <w:rPr>
          <w:rFonts w:ascii="Times New Roman" w:hAnsi="Times New Roman" w:cs="Times New Roman"/>
          <w:sz w:val="28"/>
          <w:szCs w:val="28"/>
        </w:rPr>
        <w:t>1997</w:t>
      </w:r>
      <w:r w:rsidRPr="00420EC9">
        <w:rPr>
          <w:rFonts w:ascii="Times New Roman" w:hAnsi="Times New Roman" w:cs="Times New Roman"/>
          <w:sz w:val="28"/>
          <w:szCs w:val="28"/>
        </w:rPr>
        <w:t xml:space="preserve"> г. </w:t>
      </w:r>
      <w:r w:rsidR="00AD4FB7" w:rsidRPr="00420EC9">
        <w:rPr>
          <w:rFonts w:ascii="Times New Roman" w:hAnsi="Times New Roman" w:cs="Times New Roman"/>
          <w:sz w:val="28"/>
          <w:szCs w:val="28"/>
        </w:rPr>
        <w:t>также не имеется определения нормативного документа.</w:t>
      </w:r>
    </w:p>
    <w:p w:rsidR="00AD4FB7" w:rsidRPr="00420EC9" w:rsidRDefault="00D65E66" w:rsidP="00AD4FB7">
      <w:pPr>
        <w:rPr>
          <w:rFonts w:ascii="Times New Roman" w:hAnsi="Times New Roman" w:cs="Times New Roman"/>
          <w:sz w:val="28"/>
          <w:szCs w:val="28"/>
        </w:rPr>
      </w:pPr>
      <w:r w:rsidRPr="00420EC9">
        <w:rPr>
          <w:rFonts w:ascii="Times New Roman" w:hAnsi="Times New Roman" w:cs="Times New Roman"/>
          <w:sz w:val="28"/>
          <w:szCs w:val="28"/>
        </w:rPr>
        <w:t>И</w:t>
      </w:r>
      <w:r w:rsidR="00AD4FB7" w:rsidRPr="00420EC9">
        <w:rPr>
          <w:rFonts w:ascii="Times New Roman" w:hAnsi="Times New Roman" w:cs="Times New Roman"/>
          <w:sz w:val="28"/>
          <w:szCs w:val="28"/>
        </w:rPr>
        <w:t>звестна</w:t>
      </w:r>
      <w:r w:rsidRPr="00420EC9">
        <w:rPr>
          <w:rFonts w:ascii="Times New Roman" w:hAnsi="Times New Roman" w:cs="Times New Roman"/>
          <w:sz w:val="28"/>
          <w:szCs w:val="28"/>
        </w:rPr>
        <w:t xml:space="preserve"> также</w:t>
      </w:r>
      <w:r w:rsidR="00AD4FB7" w:rsidRPr="00420EC9">
        <w:rPr>
          <w:rFonts w:ascii="Times New Roman" w:hAnsi="Times New Roman" w:cs="Times New Roman"/>
          <w:sz w:val="28"/>
          <w:szCs w:val="28"/>
        </w:rPr>
        <w:t xml:space="preserve"> легитимная дефиниция термина «стандарт». </w:t>
      </w:r>
      <w:proofErr w:type="gramStart"/>
      <w:r w:rsidR="00AD4FB7" w:rsidRPr="00420EC9">
        <w:rPr>
          <w:rFonts w:ascii="Times New Roman" w:hAnsi="Times New Roman" w:cs="Times New Roman"/>
          <w:sz w:val="28"/>
          <w:szCs w:val="28"/>
        </w:rPr>
        <w:t xml:space="preserve">В частности, «стандарт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w:t>
      </w:r>
      <w:r w:rsidR="00AD4FB7" w:rsidRPr="00420EC9">
        <w:rPr>
          <w:rFonts w:ascii="Times New Roman" w:hAnsi="Times New Roman" w:cs="Times New Roman"/>
          <w:sz w:val="28"/>
          <w:szCs w:val="28"/>
        </w:rPr>
        <w:lastRenderedPageBreak/>
        <w:t>работ или оказания услуг.</w:t>
      </w:r>
      <w:proofErr w:type="gramEnd"/>
      <w:r w:rsidR="00AD4FB7" w:rsidRPr="00420EC9">
        <w:rPr>
          <w:rFonts w:ascii="Times New Roman" w:hAnsi="Times New Roman" w:cs="Times New Roman"/>
          <w:sz w:val="28"/>
          <w:szCs w:val="28"/>
        </w:rPr>
        <w:t xml:space="preserve">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r w:rsidR="00AD4FB7" w:rsidRPr="00420EC9">
        <w:rPr>
          <w:rFonts w:ascii="Times New Roman" w:hAnsi="Times New Roman" w:cs="Times New Roman"/>
          <w:sz w:val="28"/>
          <w:szCs w:val="28"/>
          <w:vertAlign w:val="superscript"/>
        </w:rPr>
        <w:footnoteReference w:id="7"/>
      </w:r>
      <w:r w:rsidR="00AD4FB7" w:rsidRPr="00420EC9">
        <w:rPr>
          <w:rFonts w:ascii="Times New Roman" w:hAnsi="Times New Roman" w:cs="Times New Roman"/>
          <w:sz w:val="28"/>
          <w:szCs w:val="28"/>
        </w:rPr>
        <w:t xml:space="preserve">.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Таким образом, исходя из известной информации, можно выразить дефиницию термина «нормативный документ». Нормативный документ </w:t>
      </w:r>
      <w:r w:rsidR="00D65E66"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общедоступный (публичный) юридический документ, содержащий</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 юридическое регламентирующее  требование</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 одному юридически значимому  вза</w:t>
      </w:r>
      <w:r w:rsidR="00D65E66" w:rsidRPr="00420EC9">
        <w:rPr>
          <w:rFonts w:ascii="Times New Roman" w:hAnsi="Times New Roman" w:cs="Times New Roman"/>
          <w:sz w:val="28"/>
          <w:szCs w:val="28"/>
        </w:rPr>
        <w:t>имодействию и/или  его продукту</w:t>
      </w:r>
      <w:r w:rsidRPr="00420EC9">
        <w:rPr>
          <w:rFonts w:ascii="Times New Roman" w:hAnsi="Times New Roman" w:cs="Times New Roman"/>
          <w:sz w:val="28"/>
          <w:szCs w:val="28"/>
        </w:rPr>
        <w:t xml:space="preserve"> для неоднократно применения и исполнения неопределенным кругом лиц.</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 этой связи, нормативный технический документ </w:t>
      </w:r>
      <w:r w:rsidR="00D65E66"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общедоступный (публичный) юридический документ, содержащий</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 техническое регламентирующее требование</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 одному  взаимодействию и/или его  продукту, предназначенный  для неоднократно применения и исполнения неопределенным кругом лиц.</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Среди нормативных (нормативных технических) документов выделяются стандарты, которые в основном делятся на национальные стандарты (региональные стандарты),  стандарты организаций и/или своды правил (региональные своды правил).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Основным элементом нормативных документов, в том числе  стандартов, являются требования. В стандартизации известны две редакции (международная и национальная) дефиниции термина «требования».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Требование </w:t>
      </w:r>
      <w:r w:rsidR="00D65E66"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документально изложенный критери</w:t>
      </w:r>
      <w:r w:rsidR="00D65E66" w:rsidRPr="00420EC9">
        <w:rPr>
          <w:rFonts w:ascii="Times New Roman" w:hAnsi="Times New Roman" w:cs="Times New Roman"/>
          <w:sz w:val="28"/>
          <w:szCs w:val="28"/>
        </w:rPr>
        <w:t>й, который должен быть выполнен</w:t>
      </w:r>
      <w:r w:rsidRPr="00420EC9">
        <w:rPr>
          <w:rFonts w:ascii="Times New Roman" w:hAnsi="Times New Roman" w:cs="Times New Roman"/>
          <w:sz w:val="28"/>
          <w:szCs w:val="28"/>
        </w:rPr>
        <w:t xml:space="preserve"> </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если требуется соответствие документу</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и по которому не разрешены о</w:t>
      </w:r>
      <w:r w:rsidR="00D65E66" w:rsidRPr="00420EC9">
        <w:rPr>
          <w:rFonts w:ascii="Times New Roman" w:hAnsi="Times New Roman" w:cs="Times New Roman"/>
          <w:sz w:val="28"/>
          <w:szCs w:val="28"/>
        </w:rPr>
        <w:t>тклонения (п. 3.12.1 ч. 2 Директивы ИСО/МЭК)</w:t>
      </w:r>
      <w:r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Требования </w:t>
      </w:r>
      <w:r w:rsidR="00D65E66"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потребность или ожидание, которое  установлено, обычно предполаг</w:t>
      </w:r>
      <w:r w:rsidR="00D65E66" w:rsidRPr="00420EC9">
        <w:rPr>
          <w:rFonts w:ascii="Times New Roman" w:hAnsi="Times New Roman" w:cs="Times New Roman"/>
          <w:sz w:val="28"/>
          <w:szCs w:val="28"/>
        </w:rPr>
        <w:t>ается или является обязательным, г</w:t>
      </w:r>
      <w:r w:rsidRPr="00420EC9">
        <w:rPr>
          <w:rFonts w:ascii="Times New Roman" w:hAnsi="Times New Roman" w:cs="Times New Roman"/>
          <w:sz w:val="28"/>
          <w:szCs w:val="28"/>
        </w:rPr>
        <w:t>де установленное требование опр</w:t>
      </w:r>
      <w:r w:rsidR="00D65E66" w:rsidRPr="00420EC9">
        <w:rPr>
          <w:rFonts w:ascii="Times New Roman" w:hAnsi="Times New Roman" w:cs="Times New Roman"/>
          <w:sz w:val="28"/>
          <w:szCs w:val="28"/>
        </w:rPr>
        <w:t xml:space="preserve">еделено, например, в документе (ГОСТ </w:t>
      </w:r>
      <w:proofErr w:type="gramStart"/>
      <w:r w:rsidR="00D65E66" w:rsidRPr="00420EC9">
        <w:rPr>
          <w:rFonts w:ascii="Times New Roman" w:hAnsi="Times New Roman" w:cs="Times New Roman"/>
          <w:sz w:val="28"/>
          <w:szCs w:val="28"/>
        </w:rPr>
        <w:t>Р</w:t>
      </w:r>
      <w:proofErr w:type="gramEnd"/>
      <w:r w:rsidR="00D65E66" w:rsidRPr="00420EC9">
        <w:rPr>
          <w:rFonts w:ascii="Times New Roman" w:hAnsi="Times New Roman" w:cs="Times New Roman"/>
          <w:sz w:val="28"/>
          <w:szCs w:val="28"/>
        </w:rPr>
        <w:t xml:space="preserve"> ИСО 9000-2008)</w:t>
      </w:r>
      <w:r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lastRenderedPageBreak/>
        <w:t>Для  целей данной статьи под требованиями будем понимать волевое фактическое отображение</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D65E66"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одного устремления заинтересованного лица, значение которого обычно предполагается (по умолчанию), зафиксировано в документе и/или выражено в иной знаковой форме (конклюдентной).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Требования могут носить обязательный, рекомендательный и/или типовой характер. Поэтому возможны логические сочетания данных требований в комплексном и/или системном требовании.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Обязательные требования предусматривают их безусловное выполнение. Рекомендате</w:t>
      </w:r>
      <w:r w:rsidR="00D65E66" w:rsidRPr="00420EC9">
        <w:rPr>
          <w:rFonts w:ascii="Times New Roman" w:hAnsi="Times New Roman" w:cs="Times New Roman"/>
          <w:sz w:val="28"/>
          <w:szCs w:val="28"/>
        </w:rPr>
        <w:t xml:space="preserve">льные требования - </w:t>
      </w:r>
      <w:r w:rsidRPr="00420EC9">
        <w:rPr>
          <w:rFonts w:ascii="Times New Roman" w:hAnsi="Times New Roman" w:cs="Times New Roman"/>
          <w:sz w:val="28"/>
          <w:szCs w:val="28"/>
        </w:rPr>
        <w:t xml:space="preserve"> их добровольное выполнение. Ти</w:t>
      </w:r>
      <w:r w:rsidR="00D65E66" w:rsidRPr="00420EC9">
        <w:rPr>
          <w:rFonts w:ascii="Times New Roman" w:hAnsi="Times New Roman" w:cs="Times New Roman"/>
          <w:sz w:val="28"/>
          <w:szCs w:val="28"/>
        </w:rPr>
        <w:t>повые требования -</w:t>
      </w:r>
      <w:r w:rsidRPr="00420EC9">
        <w:rPr>
          <w:rFonts w:ascii="Times New Roman" w:hAnsi="Times New Roman" w:cs="Times New Roman"/>
          <w:sz w:val="28"/>
          <w:szCs w:val="28"/>
        </w:rPr>
        <w:t xml:space="preserve"> соблюдение типовых ограничений.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Стандарты как  нормативные документы содержат рекомендательные требования, к которым добровольно присоединя</w:t>
      </w:r>
      <w:r w:rsidR="00D65E66" w:rsidRPr="00420EC9">
        <w:rPr>
          <w:rFonts w:ascii="Times New Roman" w:hAnsi="Times New Roman" w:cs="Times New Roman"/>
          <w:sz w:val="28"/>
          <w:szCs w:val="28"/>
        </w:rPr>
        <w:t>ются заинтересованные лица</w:t>
      </w:r>
      <w:r w:rsidRPr="00420EC9">
        <w:rPr>
          <w:rFonts w:ascii="Times New Roman" w:hAnsi="Times New Roman" w:cs="Times New Roman"/>
          <w:sz w:val="28"/>
          <w:szCs w:val="28"/>
        </w:rPr>
        <w:t xml:space="preserve">, но </w:t>
      </w:r>
      <w:r w:rsidR="00D65E66" w:rsidRPr="00420EC9">
        <w:rPr>
          <w:rFonts w:ascii="Times New Roman" w:hAnsi="Times New Roman" w:cs="Times New Roman"/>
          <w:sz w:val="28"/>
          <w:szCs w:val="28"/>
        </w:rPr>
        <w:t xml:space="preserve">в таком случае </w:t>
      </w:r>
      <w:r w:rsidRPr="00420EC9">
        <w:rPr>
          <w:rFonts w:ascii="Times New Roman" w:hAnsi="Times New Roman" w:cs="Times New Roman"/>
          <w:sz w:val="28"/>
          <w:szCs w:val="28"/>
        </w:rPr>
        <w:t>обязательно выполняются в полном объеме. Типовые нормативные  докуме</w:t>
      </w:r>
      <w:r w:rsidR="00D65E66" w:rsidRPr="00420EC9">
        <w:rPr>
          <w:rFonts w:ascii="Times New Roman" w:hAnsi="Times New Roman" w:cs="Times New Roman"/>
          <w:sz w:val="28"/>
          <w:szCs w:val="28"/>
        </w:rPr>
        <w:t>нты содержат типовые требования</w:t>
      </w:r>
      <w:r w:rsidRPr="00420EC9">
        <w:rPr>
          <w:rFonts w:ascii="Times New Roman" w:hAnsi="Times New Roman" w:cs="Times New Roman"/>
          <w:sz w:val="28"/>
          <w:szCs w:val="28"/>
        </w:rPr>
        <w:t xml:space="preserve"> в </w:t>
      </w:r>
      <w:proofErr w:type="gramStart"/>
      <w:r w:rsidRPr="00420EC9">
        <w:rPr>
          <w:rFonts w:ascii="Times New Roman" w:hAnsi="Times New Roman" w:cs="Times New Roman"/>
          <w:sz w:val="28"/>
          <w:szCs w:val="28"/>
        </w:rPr>
        <w:t>рамках</w:t>
      </w:r>
      <w:proofErr w:type="gramEnd"/>
      <w:r w:rsidRPr="00420EC9">
        <w:rPr>
          <w:rFonts w:ascii="Times New Roman" w:hAnsi="Times New Roman" w:cs="Times New Roman"/>
          <w:sz w:val="28"/>
          <w:szCs w:val="28"/>
        </w:rPr>
        <w:t xml:space="preserve"> которых заинтересованные лица могут самостоятельно вырабатывать требования к правоотношениям, юридически значимым  взаимодействия и/или их юридически значимым продуктам. Однако границы типовы</w:t>
      </w:r>
      <w:r w:rsidR="00D65E66" w:rsidRPr="00420EC9">
        <w:rPr>
          <w:rFonts w:ascii="Times New Roman" w:hAnsi="Times New Roman" w:cs="Times New Roman"/>
          <w:sz w:val="28"/>
          <w:szCs w:val="28"/>
        </w:rPr>
        <w:t>х требований нарушать нельзя, так как</w:t>
      </w:r>
      <w:r w:rsidRPr="00420EC9">
        <w:rPr>
          <w:rFonts w:ascii="Times New Roman" w:hAnsi="Times New Roman" w:cs="Times New Roman"/>
          <w:sz w:val="28"/>
          <w:szCs w:val="28"/>
        </w:rPr>
        <w:t xml:space="preserve"> они являются обязательными.</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 юриспруденции наряду с понятием требований в правовом регулировании используется понятие нормы права. </w:t>
      </w:r>
      <w:r w:rsidRPr="00420EC9">
        <w:rPr>
          <w:rFonts w:ascii="Times New Roman" w:hAnsi="Times New Roman" w:cs="Times New Roman"/>
          <w:bCs/>
          <w:sz w:val="28"/>
          <w:szCs w:val="28"/>
        </w:rPr>
        <w:t>«Норма права</w:t>
      </w:r>
      <w:r w:rsidRPr="00420EC9">
        <w:rPr>
          <w:rFonts w:ascii="Times New Roman" w:hAnsi="Times New Roman" w:cs="Times New Roman"/>
          <w:sz w:val="28"/>
          <w:szCs w:val="28"/>
        </w:rPr>
        <w:t xml:space="preserve"> — это общеобязательное, формально определённое правило поведения, зафиксированное или закрепленное государством, обеспеченное </w:t>
      </w:r>
      <w:proofErr w:type="gramStart"/>
      <w:r w:rsidRPr="00420EC9">
        <w:rPr>
          <w:rFonts w:ascii="Times New Roman" w:hAnsi="Times New Roman" w:cs="Times New Roman"/>
          <w:sz w:val="28"/>
          <w:szCs w:val="28"/>
        </w:rPr>
        <w:t>его</w:t>
      </w:r>
      <w:proofErr w:type="gramEnd"/>
      <w:r w:rsidRPr="00420EC9">
        <w:rPr>
          <w:rFonts w:ascii="Times New Roman" w:hAnsi="Times New Roman" w:cs="Times New Roman"/>
          <w:sz w:val="28"/>
          <w:szCs w:val="28"/>
        </w:rPr>
        <w:t xml:space="preserve"> силой, закрепляющее права и обязанности участников общественных отношений и являющееся критерием оценки поведения, как правомерного, так и неправомерного»</w:t>
      </w:r>
      <w:r w:rsidR="006A4C23" w:rsidRPr="00420EC9">
        <w:rPr>
          <w:rStyle w:val="a5"/>
          <w:rFonts w:ascii="Times New Roman" w:hAnsi="Times New Roman" w:cs="Times New Roman"/>
          <w:sz w:val="28"/>
          <w:szCs w:val="28"/>
        </w:rPr>
        <w:footnoteReference w:id="8"/>
      </w:r>
      <w:r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Нормы оформляются не только в виде правил, но и в виде порядков, процедур, регламентов, инструкций, методик и т.п. документов. Важно </w:t>
      </w:r>
      <w:r w:rsidRPr="00420EC9">
        <w:rPr>
          <w:rFonts w:ascii="Times New Roman" w:hAnsi="Times New Roman" w:cs="Times New Roman"/>
          <w:sz w:val="28"/>
          <w:szCs w:val="28"/>
        </w:rPr>
        <w:lastRenderedPageBreak/>
        <w:t>отметить, что они содержат правовые (юридические) требования к поведению (деяниям, жизнедеятельности) лиц и/или  продуктам их поведения.</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Однако правовые (юридические) требования могут формировать и иные лица, отличные от официальных полномочных лиц. Поэтому под правовыми (юридическими) требованиями понимаются требования, выраженные в юр</w:t>
      </w:r>
      <w:r w:rsidR="00E533CD" w:rsidRPr="00420EC9">
        <w:rPr>
          <w:rFonts w:ascii="Times New Roman" w:hAnsi="Times New Roman" w:cs="Times New Roman"/>
          <w:sz w:val="28"/>
          <w:szCs w:val="28"/>
        </w:rPr>
        <w:t>идически значимой форме и имеющи</w:t>
      </w:r>
      <w:r w:rsidRPr="00420EC9">
        <w:rPr>
          <w:rFonts w:ascii="Times New Roman" w:hAnsi="Times New Roman" w:cs="Times New Roman"/>
          <w:sz w:val="28"/>
          <w:szCs w:val="28"/>
        </w:rPr>
        <w:t xml:space="preserve">е правовое и/или юридическое значение.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Данные требования фиксируются в соответствующих документах (документальных актах), в частности в нормативных правовых актах.  В России легитимное понятие нормативного правового акта четко не определено.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 частности, в </w:t>
      </w:r>
      <w:r w:rsidR="00E533CD" w:rsidRPr="00420EC9">
        <w:rPr>
          <w:rFonts w:ascii="Times New Roman" w:hAnsi="Times New Roman" w:cs="Times New Roman"/>
          <w:sz w:val="28"/>
          <w:szCs w:val="28"/>
        </w:rPr>
        <w:t>п</w:t>
      </w:r>
      <w:r w:rsidRPr="00420EC9">
        <w:rPr>
          <w:rFonts w:ascii="Times New Roman" w:hAnsi="Times New Roman" w:cs="Times New Roman"/>
          <w:sz w:val="28"/>
          <w:szCs w:val="28"/>
        </w:rPr>
        <w:t xml:space="preserve">остановление Государственной Думы </w:t>
      </w:r>
      <w:r w:rsidR="00E533CD" w:rsidRPr="00420EC9">
        <w:rPr>
          <w:rFonts w:ascii="Times New Roman" w:hAnsi="Times New Roman" w:cs="Times New Roman"/>
          <w:sz w:val="28"/>
          <w:szCs w:val="28"/>
        </w:rPr>
        <w:t>ФС РФ</w:t>
      </w:r>
      <w:r w:rsidR="006A4C23" w:rsidRPr="00420EC9">
        <w:rPr>
          <w:rFonts w:ascii="Times New Roman" w:hAnsi="Times New Roman" w:cs="Times New Roman"/>
          <w:sz w:val="28"/>
          <w:szCs w:val="28"/>
        </w:rPr>
        <w:t xml:space="preserve"> </w:t>
      </w:r>
      <w:r w:rsidRPr="00420EC9">
        <w:rPr>
          <w:rFonts w:ascii="Times New Roman" w:hAnsi="Times New Roman" w:cs="Times New Roman"/>
          <w:sz w:val="28"/>
          <w:szCs w:val="28"/>
        </w:rPr>
        <w:t xml:space="preserve">"Об обращении в Конституционный Суд Российской Федерации" </w:t>
      </w:r>
      <w:r w:rsidR="006A4C23" w:rsidRPr="00420EC9">
        <w:rPr>
          <w:rFonts w:ascii="Times New Roman" w:hAnsi="Times New Roman" w:cs="Times New Roman"/>
          <w:sz w:val="28"/>
          <w:szCs w:val="28"/>
        </w:rPr>
        <w:t xml:space="preserve">от </w:t>
      </w:r>
      <w:r w:rsidR="00E533CD" w:rsidRPr="00420EC9">
        <w:rPr>
          <w:rFonts w:ascii="Times New Roman" w:hAnsi="Times New Roman" w:cs="Times New Roman"/>
          <w:sz w:val="28"/>
          <w:szCs w:val="28"/>
        </w:rPr>
        <w:t>11 ноября 1996 г. указано, что  «в</w:t>
      </w:r>
      <w:r w:rsidRPr="00420EC9">
        <w:rPr>
          <w:rFonts w:ascii="Times New Roman" w:hAnsi="Times New Roman" w:cs="Times New Roman"/>
          <w:sz w:val="28"/>
          <w:szCs w:val="28"/>
        </w:rPr>
        <w:t xml:space="preserve"> действующем законодательстве пока отсутствует определение понятия "нормативный прав</w:t>
      </w:r>
      <w:r w:rsidR="00E533CD" w:rsidRPr="00420EC9">
        <w:rPr>
          <w:rFonts w:ascii="Times New Roman" w:hAnsi="Times New Roman" w:cs="Times New Roman"/>
          <w:sz w:val="28"/>
          <w:szCs w:val="28"/>
        </w:rPr>
        <w:t>овой акт"</w:t>
      </w:r>
      <w:r w:rsidRPr="00420EC9">
        <w:rPr>
          <w:rFonts w:ascii="Times New Roman" w:hAnsi="Times New Roman" w:cs="Times New Roman"/>
          <w:sz w:val="28"/>
          <w:szCs w:val="28"/>
        </w:rPr>
        <w:t xml:space="preserve">». </w:t>
      </w:r>
    </w:p>
    <w:p w:rsidR="00AD4FB7" w:rsidRPr="00420EC9" w:rsidRDefault="00AD4FB7" w:rsidP="00AD4FB7">
      <w:pPr>
        <w:rPr>
          <w:rFonts w:ascii="Times New Roman" w:hAnsi="Times New Roman" w:cs="Times New Roman"/>
          <w:sz w:val="28"/>
          <w:szCs w:val="28"/>
        </w:rPr>
      </w:pPr>
      <w:proofErr w:type="gramStart"/>
      <w:r w:rsidRPr="00420EC9">
        <w:rPr>
          <w:rFonts w:ascii="Times New Roman" w:hAnsi="Times New Roman" w:cs="Times New Roman"/>
          <w:sz w:val="28"/>
          <w:szCs w:val="28"/>
        </w:rPr>
        <w:t>Косвенное определение нормативного правового</w:t>
      </w:r>
      <w:r w:rsidR="00E533CD" w:rsidRPr="00420EC9">
        <w:rPr>
          <w:rFonts w:ascii="Times New Roman" w:hAnsi="Times New Roman" w:cs="Times New Roman"/>
          <w:sz w:val="28"/>
          <w:szCs w:val="28"/>
        </w:rPr>
        <w:t xml:space="preserve"> акта имеет следующий вид:  "</w:t>
      </w:r>
      <w:r w:rsidRPr="00420EC9">
        <w:rPr>
          <w:rFonts w:ascii="Times New Roman" w:hAnsi="Times New Roman" w:cs="Times New Roman"/>
          <w:sz w:val="28"/>
          <w:szCs w:val="28"/>
        </w:rPr>
        <w:t>а) под функциями по принятию нормативных правовых актов понимается издание на основании и во исполнение Конституции Российской Федерации,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r w:rsidRPr="00420EC9">
        <w:rPr>
          <w:rFonts w:ascii="Times New Roman" w:hAnsi="Times New Roman" w:cs="Times New Roman"/>
          <w:sz w:val="28"/>
          <w:szCs w:val="28"/>
          <w:vertAlign w:val="superscript"/>
        </w:rPr>
        <w:footnoteReference w:id="9"/>
      </w:r>
      <w:r w:rsidRPr="00420EC9">
        <w:rPr>
          <w:rFonts w:ascii="Times New Roman" w:hAnsi="Times New Roman" w:cs="Times New Roman"/>
          <w:sz w:val="28"/>
          <w:szCs w:val="28"/>
        </w:rPr>
        <w:t xml:space="preserve">. </w:t>
      </w:r>
      <w:proofErr w:type="gramEnd"/>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Известно  его уточнение</w:t>
      </w:r>
      <w:r w:rsidR="00E533CD" w:rsidRPr="00420EC9">
        <w:rPr>
          <w:rFonts w:ascii="Times New Roman" w:hAnsi="Times New Roman" w:cs="Times New Roman"/>
          <w:sz w:val="28"/>
          <w:szCs w:val="28"/>
        </w:rPr>
        <w:t>:  "</w:t>
      </w:r>
      <w:r w:rsidRPr="00420EC9">
        <w:rPr>
          <w:rFonts w:ascii="Times New Roman" w:hAnsi="Times New Roman" w:cs="Times New Roman"/>
          <w:sz w:val="28"/>
          <w:szCs w:val="28"/>
        </w:rPr>
        <w:t xml:space="preserve">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w:t>
      </w:r>
      <w:r w:rsidRPr="00420EC9">
        <w:rPr>
          <w:rFonts w:ascii="Times New Roman" w:hAnsi="Times New Roman" w:cs="Times New Roman"/>
          <w:sz w:val="28"/>
          <w:szCs w:val="28"/>
        </w:rPr>
        <w:lastRenderedPageBreak/>
        <w:t>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r w:rsidRPr="00420EC9">
        <w:rPr>
          <w:rFonts w:ascii="Times New Roman" w:hAnsi="Times New Roman" w:cs="Times New Roman"/>
          <w:sz w:val="28"/>
          <w:szCs w:val="28"/>
          <w:vertAlign w:val="superscript"/>
        </w:rPr>
        <w:footnoteReference w:id="10"/>
      </w:r>
      <w:r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bCs/>
          <w:sz w:val="28"/>
          <w:szCs w:val="28"/>
        </w:rPr>
        <w:t>В этой связи можно сформулировать следующее высказывание. Нормативный правовой акт</w:t>
      </w:r>
      <w:r w:rsidRPr="00420EC9">
        <w:rPr>
          <w:rFonts w:ascii="Times New Roman" w:hAnsi="Times New Roman" w:cs="Times New Roman"/>
          <w:b/>
          <w:bCs/>
          <w:sz w:val="28"/>
          <w:szCs w:val="28"/>
        </w:rPr>
        <w:t xml:space="preserve"> </w:t>
      </w:r>
      <w:r w:rsidR="00E533CD" w:rsidRPr="00420EC9">
        <w:rPr>
          <w:rFonts w:ascii="Times New Roman" w:hAnsi="Times New Roman" w:cs="Times New Roman"/>
          <w:b/>
          <w:bCs/>
          <w:sz w:val="28"/>
          <w:szCs w:val="28"/>
        </w:rPr>
        <w:t xml:space="preserve">- </w:t>
      </w:r>
      <w:r w:rsidRPr="00420EC9">
        <w:rPr>
          <w:rFonts w:ascii="Times New Roman" w:hAnsi="Times New Roman" w:cs="Times New Roman"/>
          <w:sz w:val="28"/>
          <w:szCs w:val="28"/>
        </w:rPr>
        <w:t>это правовой акт, предназначенный для   неоднократно</w:t>
      </w:r>
      <w:r w:rsidR="00E533CD" w:rsidRPr="00420EC9">
        <w:rPr>
          <w:rFonts w:ascii="Times New Roman" w:hAnsi="Times New Roman" w:cs="Times New Roman"/>
          <w:sz w:val="28"/>
          <w:szCs w:val="28"/>
        </w:rPr>
        <w:t>го</w:t>
      </w:r>
      <w:r w:rsidRPr="00420EC9">
        <w:rPr>
          <w:rFonts w:ascii="Times New Roman" w:hAnsi="Times New Roman" w:cs="Times New Roman"/>
          <w:sz w:val="28"/>
          <w:szCs w:val="28"/>
        </w:rPr>
        <w:t xml:space="preserve"> примене</w:t>
      </w:r>
      <w:r w:rsidR="00E533CD" w:rsidRPr="00420EC9">
        <w:rPr>
          <w:rFonts w:ascii="Times New Roman" w:hAnsi="Times New Roman" w:cs="Times New Roman"/>
          <w:sz w:val="28"/>
          <w:szCs w:val="28"/>
        </w:rPr>
        <w:t xml:space="preserve">ния неопределенным кругом лиц, </w:t>
      </w:r>
      <w:r w:rsidRPr="00420EC9">
        <w:rPr>
          <w:rFonts w:ascii="Times New Roman" w:hAnsi="Times New Roman" w:cs="Times New Roman"/>
          <w:sz w:val="28"/>
          <w:szCs w:val="28"/>
        </w:rPr>
        <w:t xml:space="preserve"> который действует с момента вступления в силу  и  до его отмены или признания утративш</w:t>
      </w:r>
      <w:r w:rsidR="00E533CD" w:rsidRPr="00420EC9">
        <w:rPr>
          <w:rFonts w:ascii="Times New Roman" w:hAnsi="Times New Roman" w:cs="Times New Roman"/>
          <w:sz w:val="28"/>
          <w:szCs w:val="28"/>
        </w:rPr>
        <w:t>им силу в установленном порядке</w:t>
      </w:r>
      <w:r w:rsidRPr="00420EC9">
        <w:rPr>
          <w:rFonts w:ascii="Times New Roman" w:hAnsi="Times New Roman" w:cs="Times New Roman"/>
          <w:sz w:val="28"/>
          <w:szCs w:val="28"/>
        </w:rPr>
        <w:t xml:space="preserve"> либо до фактической утраты силы.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Далее необходимо отметить, что официальные нормативные правовые акты оформляются как официальные документы. В этой связи дадим дефиницию термина «официальный документ». Официальный документ </w:t>
      </w:r>
      <w:r w:rsidR="00E533CD"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юридический документ, который подписан</w:t>
      </w:r>
      <w:r w:rsidR="00E533CD" w:rsidRPr="00420EC9">
        <w:rPr>
          <w:rFonts w:ascii="Times New Roman" w:hAnsi="Times New Roman" w:cs="Times New Roman"/>
          <w:sz w:val="28"/>
          <w:szCs w:val="28"/>
        </w:rPr>
        <w:t>,</w:t>
      </w:r>
      <w:r w:rsidRPr="00420EC9">
        <w:rPr>
          <w:rFonts w:ascii="Times New Roman" w:hAnsi="Times New Roman" w:cs="Times New Roman"/>
          <w:sz w:val="28"/>
          <w:szCs w:val="28"/>
        </w:rPr>
        <w:t xml:space="preserve"> как минимум</w:t>
      </w:r>
      <w:r w:rsidR="00E533CD" w:rsidRPr="00420EC9">
        <w:rPr>
          <w:rFonts w:ascii="Times New Roman" w:hAnsi="Times New Roman" w:cs="Times New Roman"/>
          <w:sz w:val="28"/>
          <w:szCs w:val="28"/>
        </w:rPr>
        <w:t>,</w:t>
      </w:r>
      <w:r w:rsidRPr="00420EC9">
        <w:rPr>
          <w:rFonts w:ascii="Times New Roman" w:hAnsi="Times New Roman" w:cs="Times New Roman"/>
          <w:sz w:val="28"/>
          <w:szCs w:val="28"/>
        </w:rPr>
        <w:t xml:space="preserve"> одним  должностным лицом государственной или муниципальной организационной структуры на основании  его объема   должностных полномочий, дополнительно содержащий официальные реквизиты  (название организационной структуры, наименование вида документа, номер бланка, регистрационный номер, заголовок текста, и/или грифы утверждения и/или статуса документа).</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Далее рассмотрим классификацию правовых актов, которая обычно производится по различным основаниям: по юридической силе, по содержанию, по объему и характеру действия, принявшим их субъектам. При классификации будем использовать</w:t>
      </w:r>
      <w:r w:rsidR="00E533CD" w:rsidRPr="00420EC9">
        <w:rPr>
          <w:rFonts w:ascii="Times New Roman" w:hAnsi="Times New Roman" w:cs="Times New Roman"/>
          <w:sz w:val="28"/>
          <w:szCs w:val="28"/>
        </w:rPr>
        <w:t xml:space="preserve"> </w:t>
      </w:r>
      <w:proofErr w:type="spellStart"/>
      <w:r w:rsidR="00E533CD" w:rsidRPr="00420EC9">
        <w:rPr>
          <w:rFonts w:ascii="Times New Roman" w:hAnsi="Times New Roman" w:cs="Times New Roman"/>
          <w:sz w:val="28"/>
          <w:szCs w:val="28"/>
        </w:rPr>
        <w:t>категорийный</w:t>
      </w:r>
      <w:proofErr w:type="spellEnd"/>
      <w:r w:rsidR="00E533CD" w:rsidRPr="00420EC9">
        <w:rPr>
          <w:rFonts w:ascii="Times New Roman" w:hAnsi="Times New Roman" w:cs="Times New Roman"/>
          <w:sz w:val="28"/>
          <w:szCs w:val="28"/>
        </w:rPr>
        <w:t xml:space="preserve"> подход, который </w:t>
      </w:r>
      <w:r w:rsidRPr="00420EC9">
        <w:rPr>
          <w:rFonts w:ascii="Times New Roman" w:hAnsi="Times New Roman" w:cs="Times New Roman"/>
          <w:sz w:val="28"/>
          <w:szCs w:val="28"/>
        </w:rPr>
        <w:t xml:space="preserve">заключается в помещении рассматриваемого понятия в ортогональное </w:t>
      </w:r>
      <w:proofErr w:type="spellStart"/>
      <w:r w:rsidRPr="00420EC9">
        <w:rPr>
          <w:rFonts w:ascii="Times New Roman" w:hAnsi="Times New Roman" w:cs="Times New Roman"/>
          <w:sz w:val="28"/>
          <w:szCs w:val="28"/>
        </w:rPr>
        <w:t>категорийное</w:t>
      </w:r>
      <w:proofErr w:type="spellEnd"/>
      <w:r w:rsidRPr="00420EC9">
        <w:rPr>
          <w:rFonts w:ascii="Times New Roman" w:hAnsi="Times New Roman" w:cs="Times New Roman"/>
          <w:sz w:val="28"/>
          <w:szCs w:val="28"/>
        </w:rPr>
        <w:t xml:space="preserve"> пространство и выделении в нем </w:t>
      </w:r>
      <w:proofErr w:type="spellStart"/>
      <w:r w:rsidRPr="00420EC9">
        <w:rPr>
          <w:rFonts w:ascii="Times New Roman" w:hAnsi="Times New Roman" w:cs="Times New Roman"/>
          <w:sz w:val="28"/>
          <w:szCs w:val="28"/>
        </w:rPr>
        <w:t>категорийных</w:t>
      </w:r>
      <w:proofErr w:type="spellEnd"/>
      <w:r w:rsidRPr="00420EC9">
        <w:rPr>
          <w:rFonts w:ascii="Times New Roman" w:hAnsi="Times New Roman" w:cs="Times New Roman"/>
          <w:sz w:val="28"/>
          <w:szCs w:val="28"/>
        </w:rPr>
        <w:t xml:space="preserve"> проекций.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Выделим три основные </w:t>
      </w:r>
      <w:proofErr w:type="spellStart"/>
      <w:r w:rsidRPr="00420EC9">
        <w:rPr>
          <w:rFonts w:ascii="Times New Roman" w:hAnsi="Times New Roman" w:cs="Times New Roman"/>
          <w:sz w:val="28"/>
          <w:szCs w:val="28"/>
        </w:rPr>
        <w:t>категорийные</w:t>
      </w:r>
      <w:proofErr w:type="spellEnd"/>
      <w:r w:rsidRPr="00420EC9">
        <w:rPr>
          <w:rFonts w:ascii="Times New Roman" w:hAnsi="Times New Roman" w:cs="Times New Roman"/>
          <w:sz w:val="28"/>
          <w:szCs w:val="28"/>
        </w:rPr>
        <w:t xml:space="preserve"> оси (вектора) в качестве оснований классификации видов правовых актов. В первом </w:t>
      </w:r>
      <w:proofErr w:type="spellStart"/>
      <w:r w:rsidRPr="00420EC9">
        <w:rPr>
          <w:rFonts w:ascii="Times New Roman" w:hAnsi="Times New Roman" w:cs="Times New Roman"/>
          <w:sz w:val="28"/>
          <w:szCs w:val="28"/>
        </w:rPr>
        <w:t>категорийном</w:t>
      </w:r>
      <w:proofErr w:type="spellEnd"/>
      <w:r w:rsidRPr="00420EC9">
        <w:rPr>
          <w:rFonts w:ascii="Times New Roman" w:hAnsi="Times New Roman" w:cs="Times New Roman"/>
          <w:sz w:val="28"/>
          <w:szCs w:val="28"/>
        </w:rPr>
        <w:t xml:space="preserve"> </w:t>
      </w:r>
      <w:r w:rsidRPr="00420EC9">
        <w:rPr>
          <w:rFonts w:ascii="Times New Roman" w:hAnsi="Times New Roman" w:cs="Times New Roman"/>
          <w:sz w:val="28"/>
          <w:szCs w:val="28"/>
        </w:rPr>
        <w:lastRenderedPageBreak/>
        <w:t>векторе</w:t>
      </w:r>
      <w:r w:rsidR="00E533CD" w:rsidRPr="00420EC9">
        <w:rPr>
          <w:rFonts w:ascii="Times New Roman" w:hAnsi="Times New Roman" w:cs="Times New Roman"/>
          <w:sz w:val="28"/>
          <w:szCs w:val="28"/>
        </w:rPr>
        <w:t>, в свою очередь,</w:t>
      </w:r>
      <w:r w:rsidRPr="00420EC9">
        <w:rPr>
          <w:rFonts w:ascii="Times New Roman" w:hAnsi="Times New Roman" w:cs="Times New Roman"/>
          <w:sz w:val="28"/>
          <w:szCs w:val="28"/>
        </w:rPr>
        <w:t xml:space="preserve"> выделим следующие категории правовых актов: нормативных, индивидуальных и/или доктринальных правовых актов.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Второй </w:t>
      </w:r>
      <w:proofErr w:type="spellStart"/>
      <w:r w:rsidRPr="00420EC9">
        <w:rPr>
          <w:rFonts w:ascii="Times New Roman" w:hAnsi="Times New Roman" w:cs="Times New Roman"/>
          <w:sz w:val="28"/>
          <w:szCs w:val="28"/>
        </w:rPr>
        <w:t>категорийный</w:t>
      </w:r>
      <w:proofErr w:type="spellEnd"/>
      <w:r w:rsidRPr="00420EC9">
        <w:rPr>
          <w:rFonts w:ascii="Times New Roman" w:hAnsi="Times New Roman" w:cs="Times New Roman"/>
          <w:sz w:val="28"/>
          <w:szCs w:val="28"/>
        </w:rPr>
        <w:t xml:space="preserve"> вектор  правовых актов состоит из следующих категорий: официальные, локальные и/или автономные  правовые акты. Третий </w:t>
      </w:r>
      <w:proofErr w:type="spellStart"/>
      <w:r w:rsidRPr="00420EC9">
        <w:rPr>
          <w:rFonts w:ascii="Times New Roman" w:hAnsi="Times New Roman" w:cs="Times New Roman"/>
          <w:sz w:val="28"/>
          <w:szCs w:val="28"/>
        </w:rPr>
        <w:t>категорийный</w:t>
      </w:r>
      <w:proofErr w:type="spellEnd"/>
      <w:r w:rsidRPr="00420EC9">
        <w:rPr>
          <w:rFonts w:ascii="Times New Roman" w:hAnsi="Times New Roman" w:cs="Times New Roman"/>
          <w:sz w:val="28"/>
          <w:szCs w:val="28"/>
        </w:rPr>
        <w:t xml:space="preserve"> вектор будет рассмотрен ниже.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 доктринальным официальным  правовым актам относятся  доктрины государственной политики, послания Президента России и/или  программы развития на государственном (муниципальном) уровне.</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К локальным  правовым актам </w:t>
      </w:r>
      <w:r w:rsidR="00E533CD" w:rsidRPr="00420EC9">
        <w:rPr>
          <w:rFonts w:ascii="Times New Roman" w:hAnsi="Times New Roman" w:cs="Times New Roman"/>
          <w:sz w:val="28"/>
          <w:szCs w:val="28"/>
        </w:rPr>
        <w:t xml:space="preserve">- </w:t>
      </w:r>
      <w:r w:rsidRPr="00420EC9">
        <w:rPr>
          <w:rFonts w:ascii="Times New Roman" w:hAnsi="Times New Roman" w:cs="Times New Roman"/>
          <w:sz w:val="28"/>
          <w:szCs w:val="28"/>
        </w:rPr>
        <w:t xml:space="preserve"> правовые акты, принимаемые руководителями организационных структур, в том числе и   руководителями государственных или муниципальных организационных структур.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 орга</w:t>
      </w:r>
      <w:r w:rsidR="00E533CD" w:rsidRPr="00420EC9">
        <w:rPr>
          <w:rFonts w:ascii="Times New Roman" w:hAnsi="Times New Roman" w:cs="Times New Roman"/>
          <w:sz w:val="28"/>
          <w:szCs w:val="28"/>
        </w:rPr>
        <w:t>низационным структурам -</w:t>
      </w:r>
      <w:r w:rsidRPr="00420EC9">
        <w:rPr>
          <w:rFonts w:ascii="Times New Roman" w:hAnsi="Times New Roman" w:cs="Times New Roman"/>
          <w:sz w:val="28"/>
          <w:szCs w:val="28"/>
        </w:rPr>
        <w:t xml:space="preserve"> государственные (муниципальные), общественные и/или бизнес структуры. К о</w:t>
      </w:r>
      <w:r w:rsidR="00E533CD" w:rsidRPr="00420EC9">
        <w:rPr>
          <w:rFonts w:ascii="Times New Roman" w:hAnsi="Times New Roman" w:cs="Times New Roman"/>
          <w:sz w:val="28"/>
          <w:szCs w:val="28"/>
        </w:rPr>
        <w:t>бщественным структурам -</w:t>
      </w:r>
      <w:r w:rsidRPr="00420EC9">
        <w:rPr>
          <w:rFonts w:ascii="Times New Roman" w:hAnsi="Times New Roman" w:cs="Times New Roman"/>
          <w:sz w:val="28"/>
          <w:szCs w:val="28"/>
        </w:rPr>
        <w:t xml:space="preserve"> общественные организации профессиональных сообществ, профсоюзы и/или некоммерческие общественные организации граждан. К общественным организациям проф</w:t>
      </w:r>
      <w:r w:rsidR="00E533CD" w:rsidRPr="00420EC9">
        <w:rPr>
          <w:rFonts w:ascii="Times New Roman" w:hAnsi="Times New Roman" w:cs="Times New Roman"/>
          <w:sz w:val="28"/>
          <w:szCs w:val="28"/>
        </w:rPr>
        <w:t>ессиональных сообществ -</w:t>
      </w:r>
      <w:r w:rsidRPr="00420EC9">
        <w:rPr>
          <w:rFonts w:ascii="Times New Roman" w:hAnsi="Times New Roman" w:cs="Times New Roman"/>
          <w:sz w:val="28"/>
          <w:szCs w:val="28"/>
        </w:rPr>
        <w:t xml:space="preserve">  </w:t>
      </w:r>
      <w:proofErr w:type="spellStart"/>
      <w:r w:rsidRPr="00420EC9">
        <w:rPr>
          <w:rFonts w:ascii="Times New Roman" w:hAnsi="Times New Roman" w:cs="Times New Roman"/>
          <w:sz w:val="28"/>
          <w:szCs w:val="28"/>
        </w:rPr>
        <w:t>саморегулируемые</w:t>
      </w:r>
      <w:proofErr w:type="spellEnd"/>
      <w:r w:rsidRPr="00420EC9">
        <w:rPr>
          <w:rFonts w:ascii="Times New Roman" w:hAnsi="Times New Roman" w:cs="Times New Roman"/>
          <w:sz w:val="28"/>
          <w:szCs w:val="28"/>
        </w:rPr>
        <w:t xml:space="preserve"> общественные организации профессионалов, ассоциации профессионалов и/или технические комитеты.</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 авт</w:t>
      </w:r>
      <w:r w:rsidR="00E533CD" w:rsidRPr="00420EC9">
        <w:rPr>
          <w:rFonts w:ascii="Times New Roman" w:hAnsi="Times New Roman" w:cs="Times New Roman"/>
          <w:sz w:val="28"/>
          <w:szCs w:val="28"/>
        </w:rPr>
        <w:t>ономным правовым актам -</w:t>
      </w:r>
      <w:r w:rsidRPr="00420EC9">
        <w:rPr>
          <w:rFonts w:ascii="Times New Roman" w:hAnsi="Times New Roman" w:cs="Times New Roman"/>
          <w:sz w:val="28"/>
          <w:szCs w:val="28"/>
        </w:rPr>
        <w:t xml:space="preserve"> правовые акты, принимаемые равноправными лицами в добровольном порядке, например, в виде договоров.  </w:t>
      </w:r>
    </w:p>
    <w:p w:rsidR="00AD4FB7" w:rsidRPr="00420EC9" w:rsidRDefault="00E533CD" w:rsidP="00AD4FB7">
      <w:pPr>
        <w:rPr>
          <w:rFonts w:ascii="Times New Roman" w:hAnsi="Times New Roman" w:cs="Times New Roman"/>
          <w:sz w:val="28"/>
          <w:szCs w:val="28"/>
        </w:rPr>
      </w:pPr>
      <w:r w:rsidRPr="00420EC9">
        <w:rPr>
          <w:rFonts w:ascii="Times New Roman" w:hAnsi="Times New Roman" w:cs="Times New Roman"/>
          <w:sz w:val="28"/>
          <w:szCs w:val="28"/>
        </w:rPr>
        <w:t>И</w:t>
      </w:r>
      <w:r w:rsidR="00AD4FB7" w:rsidRPr="00420EC9">
        <w:rPr>
          <w:rFonts w:ascii="Times New Roman" w:hAnsi="Times New Roman" w:cs="Times New Roman"/>
          <w:sz w:val="28"/>
          <w:szCs w:val="28"/>
        </w:rPr>
        <w:t>звестна</w:t>
      </w:r>
      <w:r w:rsidRPr="00420EC9">
        <w:rPr>
          <w:rFonts w:ascii="Times New Roman" w:hAnsi="Times New Roman" w:cs="Times New Roman"/>
          <w:sz w:val="28"/>
          <w:szCs w:val="28"/>
        </w:rPr>
        <w:t xml:space="preserve"> также</w:t>
      </w:r>
      <w:r w:rsidR="00AD4FB7" w:rsidRPr="00420EC9">
        <w:rPr>
          <w:rFonts w:ascii="Times New Roman" w:hAnsi="Times New Roman" w:cs="Times New Roman"/>
          <w:sz w:val="28"/>
          <w:szCs w:val="28"/>
        </w:rPr>
        <w:t xml:space="preserve"> классификация  официальных  правовых актов: межгосударственные, государственные  и/или муниципальные   правовые акты. В свою очередь государственные правовые акты делятся на акты федеральных, региональных и/или иных органов государственной власти.</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Классификация правовых актов по субъектам</w:t>
      </w:r>
      <w:r w:rsidR="00E533CD" w:rsidRPr="00420EC9">
        <w:rPr>
          <w:rFonts w:ascii="Times New Roman" w:hAnsi="Times New Roman" w:cs="Times New Roman"/>
          <w:sz w:val="28"/>
          <w:szCs w:val="28"/>
        </w:rPr>
        <w:t>,</w:t>
      </w:r>
      <w:r w:rsidRPr="00420EC9">
        <w:rPr>
          <w:rFonts w:ascii="Times New Roman" w:hAnsi="Times New Roman" w:cs="Times New Roman"/>
          <w:sz w:val="28"/>
          <w:szCs w:val="28"/>
        </w:rPr>
        <w:t xml:space="preserve"> их принимающим</w:t>
      </w:r>
      <w:r w:rsidR="00E533CD" w:rsidRPr="00420EC9">
        <w:rPr>
          <w:rFonts w:ascii="Times New Roman" w:hAnsi="Times New Roman" w:cs="Times New Roman"/>
          <w:sz w:val="28"/>
          <w:szCs w:val="28"/>
        </w:rPr>
        <w:t>,</w:t>
      </w:r>
      <w:r w:rsidRPr="00420EC9">
        <w:rPr>
          <w:rFonts w:ascii="Times New Roman" w:hAnsi="Times New Roman" w:cs="Times New Roman"/>
          <w:sz w:val="28"/>
          <w:szCs w:val="28"/>
        </w:rPr>
        <w:t xml:space="preserve"> основывается на классификации самих субъектов. К таким субъектам  права относятся: граждане России, официальные  органы власти (их должностные лица) и/или организационные структуры (их руководители). Кроме того, к официальным органам власти (должностным лицам) относятся  Президент </w:t>
      </w:r>
      <w:r w:rsidRPr="00420EC9">
        <w:rPr>
          <w:rFonts w:ascii="Times New Roman" w:hAnsi="Times New Roman" w:cs="Times New Roman"/>
          <w:sz w:val="28"/>
          <w:szCs w:val="28"/>
        </w:rPr>
        <w:lastRenderedPageBreak/>
        <w:t>России, российские органы государственной (муниципальной) власти и/или межгосударственные органы.  К иным г</w:t>
      </w:r>
      <w:r w:rsidR="00E533CD" w:rsidRPr="00420EC9">
        <w:rPr>
          <w:rFonts w:ascii="Times New Roman" w:hAnsi="Times New Roman" w:cs="Times New Roman"/>
          <w:sz w:val="28"/>
          <w:szCs w:val="28"/>
        </w:rPr>
        <w:t>осударственным органам - Генеральная прокуратура РФ</w:t>
      </w:r>
      <w:r w:rsidRPr="00420EC9">
        <w:rPr>
          <w:rFonts w:ascii="Times New Roman" w:hAnsi="Times New Roman" w:cs="Times New Roman"/>
          <w:sz w:val="28"/>
          <w:szCs w:val="28"/>
        </w:rPr>
        <w:t>, Центральна</w:t>
      </w:r>
      <w:r w:rsidR="002C010F" w:rsidRPr="00420EC9">
        <w:rPr>
          <w:rFonts w:ascii="Times New Roman" w:hAnsi="Times New Roman" w:cs="Times New Roman"/>
          <w:sz w:val="28"/>
          <w:szCs w:val="28"/>
        </w:rPr>
        <w:t>я избирательная комиссия  РФ, Счетная палата РФ, Совет безопасности РФ</w:t>
      </w:r>
      <w:r w:rsidRPr="00420EC9">
        <w:rPr>
          <w:rFonts w:ascii="Times New Roman" w:hAnsi="Times New Roman" w:cs="Times New Roman"/>
          <w:sz w:val="28"/>
          <w:szCs w:val="28"/>
        </w:rPr>
        <w:t>, Уполномоче</w:t>
      </w:r>
      <w:r w:rsidR="002C010F" w:rsidRPr="00420EC9">
        <w:rPr>
          <w:rFonts w:ascii="Times New Roman" w:hAnsi="Times New Roman" w:cs="Times New Roman"/>
          <w:sz w:val="28"/>
          <w:szCs w:val="28"/>
        </w:rPr>
        <w:t>нный по правам человека в РФ</w:t>
      </w:r>
      <w:r w:rsidRPr="00420EC9">
        <w:rPr>
          <w:rFonts w:ascii="Times New Roman" w:hAnsi="Times New Roman" w:cs="Times New Roman"/>
          <w:sz w:val="28"/>
          <w:szCs w:val="28"/>
        </w:rPr>
        <w:t xml:space="preserve">. </w:t>
      </w:r>
    </w:p>
    <w:p w:rsidR="002C010F" w:rsidRPr="00420EC9" w:rsidRDefault="002C010F" w:rsidP="00AD4FB7">
      <w:pPr>
        <w:rPr>
          <w:rFonts w:ascii="Times New Roman" w:hAnsi="Times New Roman" w:cs="Times New Roman"/>
          <w:sz w:val="28"/>
          <w:szCs w:val="28"/>
        </w:rPr>
      </w:pPr>
      <w:r w:rsidRPr="00420EC9">
        <w:rPr>
          <w:rFonts w:ascii="Times New Roman" w:hAnsi="Times New Roman" w:cs="Times New Roman"/>
          <w:sz w:val="28"/>
          <w:szCs w:val="28"/>
        </w:rPr>
        <w:t>О</w:t>
      </w:r>
      <w:r w:rsidR="00AD4FB7" w:rsidRPr="00420EC9">
        <w:rPr>
          <w:rFonts w:ascii="Times New Roman" w:hAnsi="Times New Roman" w:cs="Times New Roman"/>
          <w:sz w:val="28"/>
          <w:szCs w:val="28"/>
        </w:rPr>
        <w:t>фициальные нормативны</w:t>
      </w:r>
      <w:r w:rsidRPr="00420EC9">
        <w:rPr>
          <w:rFonts w:ascii="Times New Roman" w:hAnsi="Times New Roman" w:cs="Times New Roman"/>
          <w:sz w:val="28"/>
          <w:szCs w:val="28"/>
        </w:rPr>
        <w:t xml:space="preserve">е правовые акты </w:t>
      </w:r>
      <w:r w:rsidR="00AD4FB7" w:rsidRPr="00420EC9">
        <w:rPr>
          <w:rFonts w:ascii="Times New Roman" w:hAnsi="Times New Roman" w:cs="Times New Roman"/>
          <w:sz w:val="28"/>
          <w:szCs w:val="28"/>
        </w:rPr>
        <w:t xml:space="preserve"> делятся</w:t>
      </w:r>
      <w:r w:rsidRPr="00420EC9">
        <w:rPr>
          <w:rFonts w:ascii="Times New Roman" w:hAnsi="Times New Roman" w:cs="Times New Roman"/>
          <w:sz w:val="28"/>
          <w:szCs w:val="28"/>
        </w:rPr>
        <w:t xml:space="preserve"> также</w:t>
      </w:r>
      <w:r w:rsidR="00AD4FB7" w:rsidRPr="00420EC9">
        <w:rPr>
          <w:rFonts w:ascii="Times New Roman" w:hAnsi="Times New Roman" w:cs="Times New Roman"/>
          <w:sz w:val="28"/>
          <w:szCs w:val="28"/>
        </w:rPr>
        <w:t xml:space="preserve"> на законодательные нормативные правовые акты, подзаконные нормативные правовые акты и/или судебные решения, имеющие нормативное значение. К видам официальных нормативных правовых актов относятся: </w:t>
      </w:r>
    </w:p>
    <w:p w:rsidR="002C010F" w:rsidRPr="00420EC9" w:rsidRDefault="002C010F" w:rsidP="00AD4FB7">
      <w:pPr>
        <w:rPr>
          <w:rFonts w:ascii="Times New Roman" w:hAnsi="Times New Roman" w:cs="Times New Roman"/>
          <w:sz w:val="28"/>
          <w:szCs w:val="28"/>
        </w:rPr>
      </w:pPr>
      <w:r w:rsidRPr="00420EC9">
        <w:rPr>
          <w:rFonts w:ascii="Times New Roman" w:hAnsi="Times New Roman" w:cs="Times New Roman"/>
          <w:sz w:val="28"/>
          <w:szCs w:val="28"/>
        </w:rPr>
        <w:t>конституционные нормативные правовые акты</w:t>
      </w:r>
      <w:r w:rsidR="00AD4FB7" w:rsidRPr="00420EC9">
        <w:rPr>
          <w:rFonts w:ascii="Times New Roman" w:hAnsi="Times New Roman" w:cs="Times New Roman"/>
          <w:sz w:val="28"/>
          <w:szCs w:val="28"/>
        </w:rPr>
        <w:t>: Конституц</w:t>
      </w:r>
      <w:r w:rsidRPr="00420EC9">
        <w:rPr>
          <w:rFonts w:ascii="Times New Roman" w:hAnsi="Times New Roman" w:cs="Times New Roman"/>
          <w:sz w:val="28"/>
          <w:szCs w:val="28"/>
        </w:rPr>
        <w:t>ия РФ</w:t>
      </w:r>
      <w:r w:rsidR="00AD4FB7" w:rsidRPr="00420EC9">
        <w:rPr>
          <w:rFonts w:ascii="Times New Roman" w:hAnsi="Times New Roman" w:cs="Times New Roman"/>
          <w:sz w:val="28"/>
          <w:szCs w:val="28"/>
        </w:rPr>
        <w:t xml:space="preserve">; законы </w:t>
      </w:r>
      <w:r w:rsidRPr="00420EC9">
        <w:rPr>
          <w:rFonts w:ascii="Times New Roman" w:hAnsi="Times New Roman" w:cs="Times New Roman"/>
          <w:sz w:val="28"/>
          <w:szCs w:val="28"/>
        </w:rPr>
        <w:t>о поправках к Конституции РФ</w:t>
      </w:r>
      <w:r w:rsidR="00AD4FB7" w:rsidRPr="00420EC9">
        <w:rPr>
          <w:rFonts w:ascii="Times New Roman" w:hAnsi="Times New Roman" w:cs="Times New Roman"/>
          <w:sz w:val="28"/>
          <w:szCs w:val="28"/>
        </w:rPr>
        <w:t>; федеральные конституционные законы; международные нормы права международных организаций, межгосударственных   союзов,  к которым присоединилась Россия, а также</w:t>
      </w:r>
      <w:r w:rsidRPr="00420EC9">
        <w:rPr>
          <w:rFonts w:ascii="Times New Roman" w:hAnsi="Times New Roman" w:cs="Times New Roman"/>
          <w:sz w:val="28"/>
          <w:szCs w:val="28"/>
        </w:rPr>
        <w:t xml:space="preserve">   международные договоры РФ</w:t>
      </w:r>
      <w:r w:rsidR="00AD4FB7" w:rsidRPr="00420EC9">
        <w:rPr>
          <w:rFonts w:ascii="Times New Roman" w:hAnsi="Times New Roman" w:cs="Times New Roman"/>
          <w:sz w:val="28"/>
          <w:szCs w:val="28"/>
        </w:rPr>
        <w:t xml:space="preserve">;  </w:t>
      </w:r>
    </w:p>
    <w:p w:rsidR="002C010F"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законодате</w:t>
      </w:r>
      <w:r w:rsidR="002C010F" w:rsidRPr="00420EC9">
        <w:rPr>
          <w:rFonts w:ascii="Times New Roman" w:hAnsi="Times New Roman" w:cs="Times New Roman"/>
          <w:sz w:val="28"/>
          <w:szCs w:val="28"/>
        </w:rPr>
        <w:t>льные нормативные правовые акты</w:t>
      </w:r>
      <w:r w:rsidRPr="00420EC9">
        <w:rPr>
          <w:rFonts w:ascii="Times New Roman" w:hAnsi="Times New Roman" w:cs="Times New Roman"/>
          <w:sz w:val="28"/>
          <w:szCs w:val="28"/>
        </w:rPr>
        <w:t>: федеральные законы; нормативные постановления па</w:t>
      </w:r>
      <w:r w:rsidR="002C010F" w:rsidRPr="00420EC9">
        <w:rPr>
          <w:rFonts w:ascii="Times New Roman" w:hAnsi="Times New Roman" w:cs="Times New Roman"/>
          <w:sz w:val="28"/>
          <w:szCs w:val="28"/>
        </w:rPr>
        <w:t>лат Федерального Собрания РФ</w:t>
      </w:r>
      <w:r w:rsidRPr="00420EC9">
        <w:rPr>
          <w:rFonts w:ascii="Times New Roman" w:hAnsi="Times New Roman" w:cs="Times New Roman"/>
          <w:sz w:val="28"/>
          <w:szCs w:val="28"/>
        </w:rPr>
        <w:t>; нор</w:t>
      </w:r>
      <w:r w:rsidR="002C010F" w:rsidRPr="00420EC9">
        <w:rPr>
          <w:rFonts w:ascii="Times New Roman" w:hAnsi="Times New Roman" w:cs="Times New Roman"/>
          <w:sz w:val="28"/>
          <w:szCs w:val="28"/>
        </w:rPr>
        <w:t>мативные указы Президента РФ</w:t>
      </w:r>
      <w:r w:rsidRPr="00420EC9">
        <w:rPr>
          <w:rFonts w:ascii="Times New Roman" w:hAnsi="Times New Roman" w:cs="Times New Roman"/>
          <w:sz w:val="28"/>
          <w:szCs w:val="28"/>
        </w:rPr>
        <w:t xml:space="preserve">;  </w:t>
      </w:r>
    </w:p>
    <w:p w:rsidR="00AD4FB7" w:rsidRPr="00420EC9" w:rsidRDefault="002C010F" w:rsidP="00AD4FB7">
      <w:pPr>
        <w:rPr>
          <w:rFonts w:ascii="Times New Roman" w:hAnsi="Times New Roman" w:cs="Times New Roman"/>
          <w:sz w:val="28"/>
          <w:szCs w:val="28"/>
        </w:rPr>
      </w:pPr>
      <w:r w:rsidRPr="00420EC9">
        <w:rPr>
          <w:rFonts w:ascii="Times New Roman" w:hAnsi="Times New Roman" w:cs="Times New Roman"/>
          <w:sz w:val="28"/>
          <w:szCs w:val="28"/>
        </w:rPr>
        <w:t xml:space="preserve">нормативные правовые акты </w:t>
      </w:r>
      <w:r w:rsidR="00AD4FB7" w:rsidRPr="00420EC9">
        <w:rPr>
          <w:rFonts w:ascii="Times New Roman" w:hAnsi="Times New Roman" w:cs="Times New Roman"/>
          <w:sz w:val="28"/>
          <w:szCs w:val="28"/>
        </w:rPr>
        <w:t>органов федеральной государственной  власти: нормативные по</w:t>
      </w:r>
      <w:r w:rsidRPr="00420EC9">
        <w:rPr>
          <w:rFonts w:ascii="Times New Roman" w:hAnsi="Times New Roman" w:cs="Times New Roman"/>
          <w:sz w:val="28"/>
          <w:szCs w:val="28"/>
        </w:rPr>
        <w:t>становления Правительства РФ</w:t>
      </w:r>
      <w:r w:rsidR="00AD4FB7" w:rsidRPr="00420EC9">
        <w:rPr>
          <w:rFonts w:ascii="Times New Roman" w:hAnsi="Times New Roman" w:cs="Times New Roman"/>
          <w:sz w:val="28"/>
          <w:szCs w:val="28"/>
        </w:rPr>
        <w:t>; нормативные правовые акты федеральных органов исполнительной власти; нормативные правовые акты иных органов государственной власти; нормативные пр</w:t>
      </w:r>
      <w:r w:rsidRPr="00420EC9">
        <w:rPr>
          <w:rFonts w:ascii="Times New Roman" w:hAnsi="Times New Roman" w:cs="Times New Roman"/>
          <w:sz w:val="28"/>
          <w:szCs w:val="28"/>
        </w:rPr>
        <w:t xml:space="preserve">авовые акты субъектов </w:t>
      </w:r>
      <w:r w:rsidR="00AD4FB7" w:rsidRPr="00420EC9">
        <w:rPr>
          <w:rFonts w:ascii="Times New Roman" w:hAnsi="Times New Roman" w:cs="Times New Roman"/>
          <w:sz w:val="28"/>
          <w:szCs w:val="28"/>
        </w:rPr>
        <w:t xml:space="preserve"> Федерации; муниципальные нормативные правовые акты;  правовые акты органов судебной власти,  содержащие нормы права, в частности решения (постановления, определен</w:t>
      </w:r>
      <w:r w:rsidRPr="00420EC9">
        <w:rPr>
          <w:rFonts w:ascii="Times New Roman" w:hAnsi="Times New Roman" w:cs="Times New Roman"/>
          <w:sz w:val="28"/>
          <w:szCs w:val="28"/>
        </w:rPr>
        <w:t>ия) Конституционного Суда РФ</w:t>
      </w:r>
      <w:r w:rsidR="00AD4FB7" w:rsidRPr="00420EC9">
        <w:rPr>
          <w:rFonts w:ascii="Times New Roman" w:hAnsi="Times New Roman" w:cs="Times New Roman"/>
          <w:sz w:val="28"/>
          <w:szCs w:val="28"/>
        </w:rPr>
        <w:t>.</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Далее остановимся на некоторых действиях с правовыми актами. С помощью правовых актов принимаются (устанавливается, актуализируется и/или отменяется)  юридические требования (правовые акты). Категория отмены юридического требования (правового акта) состоит из категорий собственно отмены требования, признания утратившего силу требования или </w:t>
      </w:r>
      <w:r w:rsidRPr="00420EC9">
        <w:rPr>
          <w:rFonts w:ascii="Times New Roman" w:hAnsi="Times New Roman" w:cs="Times New Roman"/>
          <w:sz w:val="28"/>
          <w:szCs w:val="28"/>
        </w:rPr>
        <w:lastRenderedPageBreak/>
        <w:t>фактической утраты силы требования, а так же и всего правового акта. Установление правового акта подразумевает его принятие   (издание) полномочным лицом.</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Актуализация правового акта подразумевает изменение юридических требований с целью их оптимизации, гармонизации и/или устранения несоответствий установленным требованиям. Под несоответствием понимается наличие правовых лакун, коллизий и/или неоднозначности в правовых актах.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Установление, актуализация или отмена  публичного правового акта должна сопровождаться его публикацией в открытом доступе, за исключением  случаев, определенных в законодательстве России.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Правовой акт может принимать одно лицо, действие которого может распространяться только на одно лицо, в том числе н</w:t>
      </w:r>
      <w:r w:rsidR="002C010F" w:rsidRPr="00420EC9">
        <w:rPr>
          <w:rFonts w:ascii="Times New Roman" w:hAnsi="Times New Roman" w:cs="Times New Roman"/>
          <w:sz w:val="28"/>
          <w:szCs w:val="28"/>
        </w:rPr>
        <w:t>а него самого. Правовой акт може</w:t>
      </w:r>
      <w:r w:rsidRPr="00420EC9">
        <w:rPr>
          <w:rFonts w:ascii="Times New Roman" w:hAnsi="Times New Roman" w:cs="Times New Roman"/>
          <w:sz w:val="28"/>
          <w:szCs w:val="28"/>
        </w:rPr>
        <w:t>т пр</w:t>
      </w:r>
      <w:r w:rsidR="002C010F" w:rsidRPr="00420EC9">
        <w:rPr>
          <w:rFonts w:ascii="Times New Roman" w:hAnsi="Times New Roman" w:cs="Times New Roman"/>
          <w:sz w:val="28"/>
          <w:szCs w:val="28"/>
        </w:rPr>
        <w:t>инимать определенная группа лиц</w:t>
      </w:r>
      <w:r w:rsidRPr="00420EC9">
        <w:rPr>
          <w:rFonts w:ascii="Times New Roman" w:hAnsi="Times New Roman" w:cs="Times New Roman"/>
          <w:sz w:val="28"/>
          <w:szCs w:val="28"/>
        </w:rPr>
        <w:t xml:space="preserve"> либо зар</w:t>
      </w:r>
      <w:r w:rsidR="002C010F" w:rsidRPr="00420EC9">
        <w:rPr>
          <w:rFonts w:ascii="Times New Roman" w:hAnsi="Times New Roman" w:cs="Times New Roman"/>
          <w:sz w:val="28"/>
          <w:szCs w:val="28"/>
        </w:rPr>
        <w:t>анее неопределенная выборка лиц</w:t>
      </w:r>
      <w:r w:rsidRPr="00420EC9">
        <w:rPr>
          <w:rFonts w:ascii="Times New Roman" w:hAnsi="Times New Roman" w:cs="Times New Roman"/>
          <w:sz w:val="28"/>
          <w:szCs w:val="28"/>
        </w:rPr>
        <w:t xml:space="preserve"> действие, которого распространяется на определенную или неопределенную группу лиц. Время действия правового акта может распространяться на определенный или неопределенный интервал времени. Место действия правового акта может быть ограничено определенной территорией,   страной или носить международный характер.   Действие правового акта может быть однократным,  многократным или периодическим. </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bCs/>
          <w:sz w:val="28"/>
          <w:szCs w:val="28"/>
        </w:rPr>
        <w:t>Необходимо остановиться на правовом признании и санкционировании. Правовое признание</w:t>
      </w:r>
      <w:r w:rsidRPr="00420EC9">
        <w:rPr>
          <w:rFonts w:ascii="Times New Roman" w:hAnsi="Times New Roman" w:cs="Times New Roman"/>
          <w:sz w:val="28"/>
          <w:szCs w:val="28"/>
        </w:rPr>
        <w:t> </w:t>
      </w:r>
      <w:r w:rsidR="002C010F" w:rsidRPr="00420EC9">
        <w:rPr>
          <w:rFonts w:ascii="Times New Roman" w:hAnsi="Times New Roman" w:cs="Times New Roman"/>
          <w:sz w:val="28"/>
          <w:szCs w:val="28"/>
        </w:rPr>
        <w:t xml:space="preserve">- </w:t>
      </w:r>
      <w:r w:rsidRPr="00420EC9">
        <w:rPr>
          <w:rFonts w:ascii="Times New Roman" w:hAnsi="Times New Roman" w:cs="Times New Roman"/>
          <w:sz w:val="28"/>
          <w:szCs w:val="28"/>
        </w:rPr>
        <w:t>это  правовой акт одного субъекта права, в котором фиксируются  официальные или неофициальные, полные или неполные, постоянные или временные правоотношения с иным субъектом права.</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Санкционирование состоит из  ссылки на правовой обычай как источник права,  специальных норм, разрешающих в определённых правоотношениях руководствоваться местными обычаями, и/или  </w:t>
      </w:r>
      <w:r w:rsidRPr="00420EC9">
        <w:rPr>
          <w:rFonts w:ascii="Times New Roman" w:hAnsi="Times New Roman" w:cs="Times New Roman"/>
          <w:sz w:val="28"/>
          <w:szCs w:val="28"/>
        </w:rPr>
        <w:lastRenderedPageBreak/>
        <w:t>диспозитивных норм, допускающих использование правовых обычаев в случаях, если нет соответствующей нормы законодательства.</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 xml:space="preserve">Кроме законодательного правового обычая известны административные и/или судебные обычаи, а также  молчаливые правовые обычаи. При этом </w:t>
      </w:r>
      <w:r w:rsidR="002C010F" w:rsidRPr="00420EC9">
        <w:rPr>
          <w:rFonts w:ascii="Times New Roman" w:hAnsi="Times New Roman" w:cs="Times New Roman"/>
          <w:sz w:val="28"/>
          <w:szCs w:val="28"/>
        </w:rPr>
        <w:t xml:space="preserve">последние </w:t>
      </w:r>
      <w:r w:rsidRPr="00420EC9">
        <w:rPr>
          <w:rFonts w:ascii="Times New Roman" w:hAnsi="Times New Roman" w:cs="Times New Roman"/>
          <w:sz w:val="28"/>
          <w:szCs w:val="28"/>
        </w:rPr>
        <w:t>обычаи могут быть представлены в виде молчаливых поправок к молчаливым  конституционным обычаям, как это происходит в Великобритании с молчаливыми конституционными обычаями.</w:t>
      </w:r>
    </w:p>
    <w:p w:rsidR="00AD4FB7" w:rsidRPr="00420EC9" w:rsidRDefault="002C010F" w:rsidP="00AD4FB7">
      <w:pPr>
        <w:rPr>
          <w:rFonts w:ascii="Times New Roman" w:hAnsi="Times New Roman" w:cs="Times New Roman"/>
          <w:sz w:val="28"/>
          <w:szCs w:val="28"/>
        </w:rPr>
      </w:pPr>
      <w:r w:rsidRPr="00420EC9">
        <w:rPr>
          <w:rFonts w:ascii="Times New Roman" w:hAnsi="Times New Roman" w:cs="Times New Roman"/>
          <w:sz w:val="28"/>
          <w:szCs w:val="28"/>
        </w:rPr>
        <w:t>И</w:t>
      </w:r>
      <w:r w:rsidR="00AD4FB7" w:rsidRPr="00420EC9">
        <w:rPr>
          <w:rFonts w:ascii="Times New Roman" w:hAnsi="Times New Roman" w:cs="Times New Roman"/>
          <w:sz w:val="28"/>
          <w:szCs w:val="28"/>
        </w:rPr>
        <w:t>звестна</w:t>
      </w:r>
      <w:r w:rsidRPr="00420EC9">
        <w:rPr>
          <w:rFonts w:ascii="Times New Roman" w:hAnsi="Times New Roman" w:cs="Times New Roman"/>
          <w:sz w:val="28"/>
          <w:szCs w:val="28"/>
        </w:rPr>
        <w:t xml:space="preserve"> также</w:t>
      </w:r>
      <w:r w:rsidR="00AD4FB7" w:rsidRPr="00420EC9">
        <w:rPr>
          <w:rFonts w:ascii="Times New Roman" w:hAnsi="Times New Roman" w:cs="Times New Roman"/>
          <w:sz w:val="28"/>
          <w:szCs w:val="28"/>
        </w:rPr>
        <w:t xml:space="preserve"> классификация  юридических документов на международные, национальные документы и/или  документы, в которых отображены народные традиции. Фактически данное классификационное деление можно рассматривать как третий </w:t>
      </w:r>
      <w:proofErr w:type="spellStart"/>
      <w:r w:rsidR="00AD4FB7" w:rsidRPr="00420EC9">
        <w:rPr>
          <w:rFonts w:ascii="Times New Roman" w:hAnsi="Times New Roman" w:cs="Times New Roman"/>
          <w:sz w:val="28"/>
          <w:szCs w:val="28"/>
        </w:rPr>
        <w:t>категорийный</w:t>
      </w:r>
      <w:proofErr w:type="spellEnd"/>
      <w:r w:rsidR="00AD4FB7" w:rsidRPr="00420EC9">
        <w:rPr>
          <w:rFonts w:ascii="Times New Roman" w:hAnsi="Times New Roman" w:cs="Times New Roman"/>
          <w:sz w:val="28"/>
          <w:szCs w:val="28"/>
        </w:rPr>
        <w:t xml:space="preserve"> вектор классификации правовых актов.</w:t>
      </w:r>
    </w:p>
    <w:p w:rsidR="00AD4FB7" w:rsidRPr="00420EC9" w:rsidRDefault="00AD4FB7" w:rsidP="00AD4FB7">
      <w:pPr>
        <w:rPr>
          <w:rFonts w:ascii="Times New Roman" w:hAnsi="Times New Roman" w:cs="Times New Roman"/>
          <w:sz w:val="28"/>
          <w:szCs w:val="28"/>
        </w:rPr>
      </w:pPr>
      <w:r w:rsidRPr="00420EC9">
        <w:rPr>
          <w:rFonts w:ascii="Times New Roman" w:hAnsi="Times New Roman" w:cs="Times New Roman"/>
          <w:sz w:val="28"/>
          <w:szCs w:val="28"/>
        </w:rPr>
        <w:t>В заключение отметим, что дальнейшее отсут</w:t>
      </w:r>
      <w:r w:rsidR="002C010F" w:rsidRPr="00420EC9">
        <w:rPr>
          <w:rFonts w:ascii="Times New Roman" w:hAnsi="Times New Roman" w:cs="Times New Roman"/>
          <w:sz w:val="28"/>
          <w:szCs w:val="28"/>
        </w:rPr>
        <w:t>ствие закона «О правовых актах»</w:t>
      </w:r>
      <w:r w:rsidRPr="00420EC9">
        <w:rPr>
          <w:rFonts w:ascii="Times New Roman" w:hAnsi="Times New Roman" w:cs="Times New Roman"/>
          <w:sz w:val="28"/>
          <w:szCs w:val="28"/>
        </w:rPr>
        <w:t xml:space="preserve"> тормозит не только правовое развитие России на пути к правовому государству, но </w:t>
      </w:r>
      <w:r w:rsidR="002C010F" w:rsidRPr="00420EC9">
        <w:rPr>
          <w:rFonts w:ascii="Times New Roman" w:hAnsi="Times New Roman" w:cs="Times New Roman"/>
          <w:sz w:val="28"/>
          <w:szCs w:val="28"/>
        </w:rPr>
        <w:t xml:space="preserve">и </w:t>
      </w:r>
      <w:r w:rsidRPr="00420EC9">
        <w:rPr>
          <w:rFonts w:ascii="Times New Roman" w:hAnsi="Times New Roman" w:cs="Times New Roman"/>
          <w:sz w:val="28"/>
          <w:szCs w:val="28"/>
        </w:rPr>
        <w:t xml:space="preserve">сковывает инициативы граждан при создании гражданского общества. </w:t>
      </w:r>
    </w:p>
    <w:p w:rsidR="003A173F" w:rsidRPr="00420EC9" w:rsidRDefault="003A173F">
      <w:pPr>
        <w:rPr>
          <w:rFonts w:ascii="Times New Roman" w:hAnsi="Times New Roman" w:cs="Times New Roman"/>
          <w:sz w:val="28"/>
          <w:szCs w:val="28"/>
        </w:rPr>
      </w:pPr>
    </w:p>
    <w:p w:rsidR="002C010F" w:rsidRPr="00420EC9" w:rsidRDefault="002C010F">
      <w:pPr>
        <w:rPr>
          <w:rFonts w:ascii="Times New Roman" w:hAnsi="Times New Roman" w:cs="Times New Roman"/>
          <w:sz w:val="28"/>
          <w:szCs w:val="28"/>
          <w:lang w:val="en-US"/>
        </w:rPr>
      </w:pPr>
      <w:proofErr w:type="spellStart"/>
      <w:r w:rsidRPr="00420EC9">
        <w:rPr>
          <w:rFonts w:ascii="Times New Roman" w:hAnsi="Times New Roman" w:cs="Times New Roman"/>
          <w:sz w:val="28"/>
          <w:szCs w:val="28"/>
          <w:lang w:val="en-US"/>
        </w:rPr>
        <w:t>Nesterov</w:t>
      </w:r>
      <w:proofErr w:type="spellEnd"/>
      <w:r w:rsidRPr="00420EC9">
        <w:rPr>
          <w:rFonts w:ascii="Times New Roman" w:hAnsi="Times New Roman" w:cs="Times New Roman"/>
          <w:sz w:val="28"/>
          <w:szCs w:val="28"/>
          <w:lang w:val="en-US"/>
        </w:rPr>
        <w:t xml:space="preserve"> A. V.</w:t>
      </w:r>
    </w:p>
    <w:p w:rsidR="002C010F" w:rsidRPr="00821D46" w:rsidRDefault="002C010F">
      <w:pPr>
        <w:rPr>
          <w:rFonts w:ascii="Times New Roman" w:hAnsi="Times New Roman" w:cs="Times New Roman"/>
          <w:sz w:val="28"/>
          <w:szCs w:val="28"/>
          <w:lang w:val="en-US"/>
        </w:rPr>
      </w:pPr>
      <w:r w:rsidRPr="00420EC9">
        <w:rPr>
          <w:rFonts w:ascii="Times New Roman" w:hAnsi="Times New Roman" w:cs="Times New Roman"/>
          <w:sz w:val="28"/>
          <w:szCs w:val="28"/>
          <w:lang w:val="en-US"/>
        </w:rPr>
        <w:t>Classification of the legal acts</w:t>
      </w:r>
    </w:p>
    <w:sectPr w:rsidR="002C010F" w:rsidRPr="00821D46" w:rsidSect="003A17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0E" w:rsidRDefault="003D140E" w:rsidP="00AD4FB7">
      <w:pPr>
        <w:spacing w:line="240" w:lineRule="auto"/>
      </w:pPr>
      <w:r>
        <w:separator/>
      </w:r>
    </w:p>
  </w:endnote>
  <w:endnote w:type="continuationSeparator" w:id="0">
    <w:p w:rsidR="003D140E" w:rsidRDefault="003D140E" w:rsidP="00AD4F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0E" w:rsidRDefault="003D140E" w:rsidP="00AD4FB7">
      <w:pPr>
        <w:spacing w:line="240" w:lineRule="auto"/>
      </w:pPr>
      <w:r>
        <w:separator/>
      </w:r>
    </w:p>
  </w:footnote>
  <w:footnote w:type="continuationSeparator" w:id="0">
    <w:p w:rsidR="003D140E" w:rsidRDefault="003D140E" w:rsidP="00AD4FB7">
      <w:pPr>
        <w:spacing w:line="240" w:lineRule="auto"/>
      </w:pPr>
      <w:r>
        <w:continuationSeparator/>
      </w:r>
    </w:p>
  </w:footnote>
  <w:footnote w:id="1">
    <w:p w:rsidR="00AD4FB7" w:rsidRPr="00DA5E28" w:rsidRDefault="00AD4FB7" w:rsidP="00AD4FB7">
      <w:pPr>
        <w:pStyle w:val="a3"/>
        <w:rPr>
          <w:rFonts w:ascii="Times New Roman" w:hAnsi="Times New Roman" w:cs="Times New Roman"/>
        </w:rPr>
      </w:pPr>
      <w:r>
        <w:rPr>
          <w:rStyle w:val="a5"/>
        </w:rPr>
        <w:footnoteRef/>
      </w:r>
      <w:r>
        <w:t xml:space="preserve"> </w:t>
      </w:r>
      <w:r>
        <w:rPr>
          <w:rFonts w:ascii="Times New Roman" w:hAnsi="Times New Roman" w:cs="Times New Roman"/>
        </w:rPr>
        <w:t>Профессор НИУ В</w:t>
      </w:r>
      <w:r w:rsidR="00172F5F">
        <w:rPr>
          <w:rFonts w:ascii="Times New Roman" w:hAnsi="Times New Roman" w:cs="Times New Roman"/>
        </w:rPr>
        <w:t>ШЭ, доктор юридических наук</w:t>
      </w:r>
      <w:r>
        <w:rPr>
          <w:rFonts w:ascii="Times New Roman" w:hAnsi="Times New Roman" w:cs="Times New Roman"/>
        </w:rPr>
        <w:t xml:space="preserve">, профессор, </w:t>
      </w:r>
      <w:r w:rsidR="00172F5F" w:rsidRPr="00172F5F">
        <w:rPr>
          <w:rFonts w:ascii="Times New Roman" w:hAnsi="Times New Roman" w:cs="Times New Roman"/>
        </w:rPr>
        <w:t>(</w:t>
      </w:r>
      <w:r w:rsidR="00172F5F">
        <w:rPr>
          <w:rFonts w:ascii="Times New Roman" w:hAnsi="Times New Roman" w:cs="Times New Roman"/>
          <w:lang w:val="en-US"/>
        </w:rPr>
        <w:t>E</w:t>
      </w:r>
      <w:r w:rsidR="00172F5F" w:rsidRPr="00172F5F">
        <w:rPr>
          <w:rFonts w:ascii="Times New Roman" w:hAnsi="Times New Roman" w:cs="Times New Roman"/>
        </w:rPr>
        <w:t>-</w:t>
      </w:r>
      <w:r w:rsidR="00172F5F">
        <w:rPr>
          <w:rFonts w:ascii="Times New Roman" w:hAnsi="Times New Roman" w:cs="Times New Roman"/>
          <w:lang w:val="en-US"/>
        </w:rPr>
        <w:t>mail</w:t>
      </w:r>
      <w:r w:rsidR="00172F5F" w:rsidRPr="00172F5F">
        <w:rPr>
          <w:rFonts w:ascii="Times New Roman" w:hAnsi="Times New Roman" w:cs="Times New Roman"/>
        </w:rPr>
        <w:t xml:space="preserve">: </w:t>
      </w:r>
      <w:proofErr w:type="spellStart"/>
      <w:r w:rsidR="00172F5F" w:rsidRPr="00821D46">
        <w:rPr>
          <w:rFonts w:ascii="Times New Roman" w:hAnsi="Times New Roman" w:cs="Times New Roman"/>
          <w:lang w:val="en-US"/>
        </w:rPr>
        <w:t>nesterav</w:t>
      </w:r>
      <w:proofErr w:type="spellEnd"/>
      <w:r w:rsidR="00172F5F" w:rsidRPr="00821D46">
        <w:rPr>
          <w:rFonts w:ascii="Times New Roman" w:hAnsi="Times New Roman" w:cs="Times New Roman"/>
        </w:rPr>
        <w:t>@</w:t>
      </w:r>
      <w:proofErr w:type="spellStart"/>
      <w:r w:rsidR="00172F5F" w:rsidRPr="00821D46">
        <w:rPr>
          <w:rFonts w:ascii="Times New Roman" w:hAnsi="Times New Roman" w:cs="Times New Roman"/>
          <w:lang w:val="en-US"/>
        </w:rPr>
        <w:t>yandex</w:t>
      </w:r>
      <w:proofErr w:type="spellEnd"/>
      <w:r w:rsidR="00172F5F" w:rsidRPr="00821D46">
        <w:rPr>
          <w:rFonts w:ascii="Times New Roman" w:hAnsi="Times New Roman" w:cs="Times New Roman"/>
        </w:rPr>
        <w:t>.</w:t>
      </w:r>
      <w:proofErr w:type="spellStart"/>
      <w:r w:rsidR="00172F5F" w:rsidRPr="00821D46">
        <w:rPr>
          <w:rFonts w:ascii="Times New Roman" w:hAnsi="Times New Roman" w:cs="Times New Roman"/>
          <w:lang w:val="en-US"/>
        </w:rPr>
        <w:t>ru</w:t>
      </w:r>
      <w:proofErr w:type="spellEnd"/>
      <w:r w:rsidR="00172F5F" w:rsidRPr="00172F5F">
        <w:rPr>
          <w:rFonts w:ascii="Times New Roman" w:hAnsi="Times New Roman" w:cs="Times New Roman"/>
        </w:rPr>
        <w:t>)</w:t>
      </w:r>
      <w:r w:rsidR="00172F5F">
        <w:rPr>
          <w:rFonts w:ascii="Times New Roman" w:hAnsi="Times New Roman" w:cs="Times New Roman"/>
        </w:rPr>
        <w:t xml:space="preserve">. </w:t>
      </w:r>
      <w:r>
        <w:rPr>
          <w:rFonts w:ascii="Times New Roman" w:hAnsi="Times New Roman" w:cs="Times New Roman"/>
        </w:rPr>
        <w:t xml:space="preserve"> </w:t>
      </w:r>
      <w:r w:rsidRPr="006D6651">
        <w:rPr>
          <w:rFonts w:ascii="Times New Roman" w:hAnsi="Times New Roman" w:cs="Times New Roman"/>
        </w:rPr>
        <w:t>В статье использованы результ</w:t>
      </w:r>
      <w:r>
        <w:rPr>
          <w:rFonts w:ascii="Times New Roman" w:hAnsi="Times New Roman" w:cs="Times New Roman"/>
        </w:rPr>
        <w:t>аты, полученные в ходе выполне</w:t>
      </w:r>
      <w:r w:rsidRPr="006D6651">
        <w:rPr>
          <w:rFonts w:ascii="Times New Roman" w:hAnsi="Times New Roman" w:cs="Times New Roman"/>
        </w:rPr>
        <w:t>ния проекта № 11-01-0014, реализованного</w:t>
      </w:r>
      <w:r>
        <w:rPr>
          <w:rFonts w:ascii="Times New Roman" w:hAnsi="Times New Roman" w:cs="Times New Roman"/>
        </w:rPr>
        <w:t xml:space="preserve"> в рамках Програм</w:t>
      </w:r>
      <w:r w:rsidRPr="006D6651">
        <w:rPr>
          <w:rFonts w:ascii="Times New Roman" w:hAnsi="Times New Roman" w:cs="Times New Roman"/>
        </w:rPr>
        <w:t>мы «Научный фонд НИУ ВШЭ» в 2012</w:t>
      </w:r>
      <w:r w:rsidR="00172F5F">
        <w:rPr>
          <w:rFonts w:ascii="Times New Roman" w:hAnsi="Times New Roman" w:cs="Times New Roman"/>
        </w:rPr>
        <w:t>-2013</w:t>
      </w:r>
      <w:r w:rsidRPr="006D6651">
        <w:rPr>
          <w:rFonts w:ascii="Times New Roman" w:hAnsi="Times New Roman" w:cs="Times New Roman"/>
        </w:rPr>
        <w:t xml:space="preserve"> г</w:t>
      </w:r>
      <w:r w:rsidR="00172F5F">
        <w:rPr>
          <w:rFonts w:ascii="Times New Roman" w:hAnsi="Times New Roman" w:cs="Times New Roman"/>
        </w:rPr>
        <w:t>г</w:t>
      </w:r>
      <w:r w:rsidRPr="006D6651">
        <w:rPr>
          <w:rFonts w:ascii="Times New Roman" w:hAnsi="Times New Roman" w:cs="Times New Roman"/>
        </w:rPr>
        <w:t>.</w:t>
      </w:r>
    </w:p>
  </w:footnote>
  <w:footnote w:id="2">
    <w:p w:rsidR="00AD4FB7" w:rsidRPr="00786803" w:rsidRDefault="00AD4FB7" w:rsidP="00AD4FB7">
      <w:pPr>
        <w:spacing w:line="240" w:lineRule="auto"/>
        <w:rPr>
          <w:rFonts w:ascii="Times New Roman" w:hAnsi="Times New Roman" w:cs="Times New Roman"/>
          <w:sz w:val="20"/>
          <w:szCs w:val="20"/>
        </w:rPr>
      </w:pPr>
      <w:r>
        <w:rPr>
          <w:rStyle w:val="a5"/>
        </w:rPr>
        <w:footnoteRef/>
      </w:r>
      <w:r>
        <w:t xml:space="preserve"> </w:t>
      </w:r>
      <w:r w:rsidRPr="00DA5E28">
        <w:rPr>
          <w:rFonts w:ascii="Times New Roman" w:hAnsi="Times New Roman" w:cs="Times New Roman"/>
          <w:sz w:val="20"/>
          <w:szCs w:val="20"/>
        </w:rPr>
        <w:t xml:space="preserve">Федеральный закон "Об обязательном экземпляре документов" // </w:t>
      </w:r>
      <w:r w:rsidR="00786803" w:rsidRPr="00786803">
        <w:rPr>
          <w:rFonts w:ascii="Times New Roman" w:hAnsi="Times New Roman" w:cs="Times New Roman"/>
          <w:bCs/>
          <w:sz w:val="20"/>
          <w:szCs w:val="20"/>
        </w:rPr>
        <w:t>Собрание</w:t>
      </w:r>
      <w:r w:rsidR="00786803" w:rsidRPr="00786803">
        <w:rPr>
          <w:rFonts w:ascii="Times New Roman" w:hAnsi="Times New Roman" w:cs="Times New Roman"/>
          <w:sz w:val="20"/>
          <w:szCs w:val="20"/>
        </w:rPr>
        <w:t xml:space="preserve"> </w:t>
      </w:r>
      <w:r w:rsidR="00786803" w:rsidRPr="00786803">
        <w:rPr>
          <w:rFonts w:ascii="Times New Roman" w:hAnsi="Times New Roman" w:cs="Times New Roman"/>
          <w:bCs/>
          <w:sz w:val="20"/>
          <w:szCs w:val="20"/>
        </w:rPr>
        <w:t>законодательства</w:t>
      </w:r>
      <w:r w:rsidR="00786803" w:rsidRPr="00786803">
        <w:rPr>
          <w:rFonts w:ascii="Times New Roman" w:hAnsi="Times New Roman" w:cs="Times New Roman"/>
          <w:sz w:val="20"/>
          <w:szCs w:val="20"/>
        </w:rPr>
        <w:t xml:space="preserve"> </w:t>
      </w:r>
      <w:r w:rsidR="00786803" w:rsidRPr="00786803">
        <w:rPr>
          <w:rFonts w:ascii="Times New Roman" w:hAnsi="Times New Roman" w:cs="Times New Roman"/>
          <w:bCs/>
          <w:sz w:val="20"/>
          <w:szCs w:val="20"/>
        </w:rPr>
        <w:t>РФ</w:t>
      </w:r>
      <w:r w:rsidR="00786803" w:rsidRPr="00786803">
        <w:rPr>
          <w:rFonts w:ascii="Times New Roman" w:hAnsi="Times New Roman" w:cs="Times New Roman"/>
          <w:sz w:val="20"/>
          <w:szCs w:val="20"/>
        </w:rPr>
        <w:t>", 02.01.1995, N 1, ст. 1.</w:t>
      </w:r>
    </w:p>
  </w:footnote>
  <w:footnote w:id="3">
    <w:p w:rsidR="00AD4FB7" w:rsidRPr="00786803" w:rsidRDefault="00AD4FB7" w:rsidP="00AD4FB7">
      <w:pPr>
        <w:spacing w:line="240" w:lineRule="auto"/>
        <w:rPr>
          <w:rFonts w:ascii="Times New Roman" w:hAnsi="Times New Roman" w:cs="Times New Roman"/>
          <w:sz w:val="28"/>
          <w:szCs w:val="28"/>
        </w:rPr>
      </w:pPr>
      <w:r w:rsidRPr="00786803">
        <w:rPr>
          <w:rStyle w:val="a5"/>
        </w:rPr>
        <w:footnoteRef/>
      </w:r>
      <w:r w:rsidRPr="00786803">
        <w:t xml:space="preserve"> </w:t>
      </w:r>
      <w:r w:rsidRPr="00786803">
        <w:rPr>
          <w:rFonts w:ascii="Times New Roman" w:hAnsi="Times New Roman" w:cs="Times New Roman"/>
          <w:sz w:val="20"/>
          <w:szCs w:val="20"/>
        </w:rPr>
        <w:t xml:space="preserve">Федеральный закон «Об информации, информационных технологиях и о защите информации» // </w:t>
      </w:r>
      <w:r w:rsidR="00786803" w:rsidRPr="00786803">
        <w:rPr>
          <w:rFonts w:ascii="Times New Roman" w:hAnsi="Times New Roman" w:cs="Times New Roman"/>
          <w:bCs/>
          <w:sz w:val="20"/>
          <w:szCs w:val="20"/>
        </w:rPr>
        <w:t>Собрание</w:t>
      </w:r>
      <w:r w:rsidR="00786803" w:rsidRPr="00786803">
        <w:rPr>
          <w:rFonts w:ascii="Times New Roman" w:hAnsi="Times New Roman" w:cs="Times New Roman"/>
          <w:sz w:val="20"/>
          <w:szCs w:val="20"/>
        </w:rPr>
        <w:t xml:space="preserve"> </w:t>
      </w:r>
      <w:r w:rsidR="00786803" w:rsidRPr="00786803">
        <w:rPr>
          <w:rFonts w:ascii="Times New Roman" w:hAnsi="Times New Roman" w:cs="Times New Roman"/>
          <w:bCs/>
          <w:sz w:val="20"/>
          <w:szCs w:val="20"/>
        </w:rPr>
        <w:t>законодательства</w:t>
      </w:r>
      <w:r w:rsidR="00786803" w:rsidRPr="00786803">
        <w:rPr>
          <w:rFonts w:ascii="Times New Roman" w:hAnsi="Times New Roman" w:cs="Times New Roman"/>
          <w:sz w:val="20"/>
          <w:szCs w:val="20"/>
        </w:rPr>
        <w:t xml:space="preserve"> РФ", 31.07.2006, N 31 (1 ч.), ст. 3448</w:t>
      </w:r>
      <w:r w:rsidRPr="00786803">
        <w:rPr>
          <w:rFonts w:ascii="Times New Roman" w:hAnsi="Times New Roman" w:cs="Times New Roman"/>
          <w:sz w:val="20"/>
          <w:szCs w:val="20"/>
        </w:rPr>
        <w:t>.</w:t>
      </w:r>
    </w:p>
  </w:footnote>
  <w:footnote w:id="4">
    <w:p w:rsidR="00AD4FB7" w:rsidRDefault="00AD4FB7" w:rsidP="00AD4FB7">
      <w:pPr>
        <w:pStyle w:val="a3"/>
      </w:pPr>
      <w:r>
        <w:tab/>
      </w:r>
      <w:r>
        <w:rPr>
          <w:rStyle w:val="a5"/>
        </w:rPr>
        <w:footnoteRef/>
      </w:r>
      <w:r>
        <w:t xml:space="preserve"> </w:t>
      </w:r>
      <w:r w:rsidRPr="00DA5E28">
        <w:rPr>
          <w:rFonts w:ascii="Times New Roman" w:hAnsi="Times New Roman" w:cs="Times New Roman"/>
          <w:bCs/>
        </w:rPr>
        <w:t xml:space="preserve">Стародубцев С. В. Понятие </w:t>
      </w:r>
      <w:r w:rsidR="007363E8">
        <w:rPr>
          <w:rFonts w:ascii="Times New Roman" w:hAnsi="Times New Roman" w:cs="Times New Roman"/>
          <w:bCs/>
        </w:rPr>
        <w:t xml:space="preserve">и виды юридических документов. </w:t>
      </w:r>
      <w:proofErr w:type="spellStart"/>
      <w:r w:rsidR="007363E8">
        <w:rPr>
          <w:rFonts w:ascii="Times New Roman" w:hAnsi="Times New Roman" w:cs="Times New Roman"/>
          <w:bCs/>
        </w:rPr>
        <w:t>Дисс</w:t>
      </w:r>
      <w:proofErr w:type="spellEnd"/>
      <w:r w:rsidR="007363E8">
        <w:rPr>
          <w:rFonts w:ascii="Times New Roman" w:hAnsi="Times New Roman" w:cs="Times New Roman"/>
          <w:bCs/>
        </w:rPr>
        <w:t xml:space="preserve">.  ... канд. </w:t>
      </w:r>
      <w:proofErr w:type="spellStart"/>
      <w:r w:rsidR="007363E8">
        <w:rPr>
          <w:rFonts w:ascii="Times New Roman" w:hAnsi="Times New Roman" w:cs="Times New Roman"/>
          <w:bCs/>
        </w:rPr>
        <w:t>юрид</w:t>
      </w:r>
      <w:proofErr w:type="spellEnd"/>
      <w:r w:rsidR="007363E8">
        <w:rPr>
          <w:rFonts w:ascii="Times New Roman" w:hAnsi="Times New Roman" w:cs="Times New Roman"/>
          <w:bCs/>
        </w:rPr>
        <w:t>. наук.  М.</w:t>
      </w:r>
      <w:r w:rsidRPr="00DA5E28">
        <w:rPr>
          <w:rFonts w:ascii="Times New Roman" w:hAnsi="Times New Roman" w:cs="Times New Roman"/>
          <w:bCs/>
        </w:rPr>
        <w:t>, 2006.</w:t>
      </w:r>
      <w:r w:rsidR="007363E8">
        <w:rPr>
          <w:rFonts w:ascii="Times New Roman" w:hAnsi="Times New Roman" w:cs="Times New Roman"/>
          <w:bCs/>
        </w:rPr>
        <w:t xml:space="preserve"> </w:t>
      </w:r>
    </w:p>
  </w:footnote>
  <w:footnote w:id="5">
    <w:p w:rsidR="00AD4FB7" w:rsidRPr="00DA5E28" w:rsidRDefault="00AD4FB7" w:rsidP="00AD4FB7">
      <w:pPr>
        <w:rPr>
          <w:rFonts w:ascii="Times New Roman" w:hAnsi="Times New Roman" w:cs="Times New Roman"/>
          <w:sz w:val="28"/>
          <w:szCs w:val="28"/>
        </w:rPr>
      </w:pPr>
      <w:r>
        <w:rPr>
          <w:rStyle w:val="a5"/>
        </w:rPr>
        <w:footnoteRef/>
      </w:r>
      <w:r>
        <w:t xml:space="preserve"> </w:t>
      </w:r>
      <w:r w:rsidRPr="00DA5E28">
        <w:rPr>
          <w:rFonts w:ascii="Times New Roman" w:hAnsi="Times New Roman" w:cs="Times New Roman"/>
          <w:sz w:val="20"/>
          <w:szCs w:val="20"/>
        </w:rPr>
        <w:t>Федеральный закон «О техническом регули</w:t>
      </w:r>
      <w:r>
        <w:rPr>
          <w:rFonts w:ascii="Times New Roman" w:hAnsi="Times New Roman" w:cs="Times New Roman"/>
          <w:sz w:val="20"/>
          <w:szCs w:val="20"/>
        </w:rPr>
        <w:t xml:space="preserve">ровании» // </w:t>
      </w:r>
      <w:r w:rsidR="00786803" w:rsidRPr="00786803">
        <w:rPr>
          <w:rFonts w:ascii="Times New Roman" w:hAnsi="Times New Roman" w:cs="Times New Roman"/>
          <w:bCs/>
          <w:sz w:val="20"/>
          <w:szCs w:val="20"/>
        </w:rPr>
        <w:t>Собрание</w:t>
      </w:r>
      <w:r w:rsidR="00786803" w:rsidRPr="00786803">
        <w:rPr>
          <w:rFonts w:ascii="Times New Roman" w:hAnsi="Times New Roman" w:cs="Times New Roman"/>
          <w:sz w:val="20"/>
          <w:szCs w:val="20"/>
        </w:rPr>
        <w:t xml:space="preserve"> </w:t>
      </w:r>
      <w:r w:rsidR="00786803" w:rsidRPr="00786803">
        <w:rPr>
          <w:rFonts w:ascii="Times New Roman" w:hAnsi="Times New Roman" w:cs="Times New Roman"/>
          <w:bCs/>
          <w:sz w:val="20"/>
          <w:szCs w:val="20"/>
        </w:rPr>
        <w:t>законодательства</w:t>
      </w:r>
      <w:r w:rsidR="00786803" w:rsidRPr="00786803">
        <w:rPr>
          <w:rFonts w:ascii="Times New Roman" w:hAnsi="Times New Roman" w:cs="Times New Roman"/>
          <w:sz w:val="20"/>
          <w:szCs w:val="20"/>
        </w:rPr>
        <w:t xml:space="preserve"> Российской Федерации, 1998, N 31, ст. 3832</w:t>
      </w:r>
      <w:r w:rsidRPr="00DA5E28">
        <w:rPr>
          <w:rFonts w:ascii="Times New Roman" w:hAnsi="Times New Roman" w:cs="Times New Roman"/>
          <w:sz w:val="20"/>
          <w:szCs w:val="20"/>
        </w:rPr>
        <w:t>.</w:t>
      </w:r>
    </w:p>
    <w:p w:rsidR="00AD4FB7" w:rsidRDefault="00AD4FB7" w:rsidP="00AD4FB7">
      <w:pPr>
        <w:pStyle w:val="a3"/>
      </w:pPr>
    </w:p>
  </w:footnote>
  <w:footnote w:id="6">
    <w:p w:rsidR="00AD4FB7" w:rsidRDefault="00AD4FB7" w:rsidP="00AD4FB7">
      <w:pPr>
        <w:pStyle w:val="a3"/>
      </w:pPr>
      <w:r>
        <w:tab/>
      </w:r>
      <w:r>
        <w:rPr>
          <w:rStyle w:val="a5"/>
        </w:rPr>
        <w:footnoteRef/>
      </w:r>
      <w:r>
        <w:t xml:space="preserve"> </w:t>
      </w:r>
      <w:r w:rsidRPr="009D5C5B">
        <w:rPr>
          <w:rFonts w:ascii="Times New Roman" w:hAnsi="Times New Roman" w:cs="Times New Roman"/>
        </w:rPr>
        <w:t xml:space="preserve">Федеральный закон "О пожарной безопасности" // </w:t>
      </w:r>
      <w:r w:rsidR="006A4C23" w:rsidRPr="006A4C23">
        <w:rPr>
          <w:rFonts w:ascii="Times New Roman" w:hAnsi="Times New Roman" w:cs="Times New Roman"/>
          <w:bCs/>
        </w:rPr>
        <w:t>Собрании</w:t>
      </w:r>
      <w:r w:rsidR="006A4C23" w:rsidRPr="006A4C23">
        <w:rPr>
          <w:rFonts w:ascii="Times New Roman" w:hAnsi="Times New Roman" w:cs="Times New Roman"/>
        </w:rPr>
        <w:t xml:space="preserve"> </w:t>
      </w:r>
      <w:r w:rsidR="006A4C23" w:rsidRPr="006A4C23">
        <w:rPr>
          <w:rFonts w:ascii="Times New Roman" w:hAnsi="Times New Roman" w:cs="Times New Roman"/>
          <w:bCs/>
        </w:rPr>
        <w:t>законодательства</w:t>
      </w:r>
      <w:r w:rsidR="006A4C23" w:rsidRPr="006A4C23">
        <w:rPr>
          <w:rFonts w:ascii="Times New Roman" w:hAnsi="Times New Roman" w:cs="Times New Roman"/>
        </w:rPr>
        <w:t xml:space="preserve"> Российской Федерации от 26 декабря 1994 г. N 35 ст. 3649</w:t>
      </w:r>
      <w:r w:rsidRPr="009D5C5B">
        <w:rPr>
          <w:rFonts w:ascii="Times New Roman" w:hAnsi="Times New Roman" w:cs="Times New Roman"/>
        </w:rPr>
        <w:t>.</w:t>
      </w:r>
    </w:p>
  </w:footnote>
  <w:footnote w:id="7">
    <w:p w:rsidR="00AD4FB7" w:rsidRPr="006A4C23" w:rsidRDefault="00AD4FB7" w:rsidP="006A4C23">
      <w:pPr>
        <w:spacing w:line="240" w:lineRule="auto"/>
        <w:rPr>
          <w:rFonts w:ascii="Times New Roman" w:hAnsi="Times New Roman" w:cs="Times New Roman"/>
          <w:sz w:val="28"/>
          <w:szCs w:val="28"/>
        </w:rPr>
      </w:pPr>
      <w:r>
        <w:rPr>
          <w:rStyle w:val="a5"/>
        </w:rPr>
        <w:footnoteRef/>
      </w:r>
      <w:r>
        <w:t xml:space="preserve"> </w:t>
      </w:r>
      <w:r w:rsidRPr="009D5C5B">
        <w:rPr>
          <w:rFonts w:ascii="Times New Roman" w:hAnsi="Times New Roman" w:cs="Times New Roman"/>
        </w:rPr>
        <w:t xml:space="preserve">Федеральный закон «О техническом регулировании» // </w:t>
      </w:r>
      <w:r w:rsidR="006A4C23" w:rsidRPr="00786803">
        <w:rPr>
          <w:rFonts w:ascii="Times New Roman" w:hAnsi="Times New Roman" w:cs="Times New Roman"/>
          <w:bCs/>
          <w:sz w:val="20"/>
          <w:szCs w:val="20"/>
        </w:rPr>
        <w:t>Собрание</w:t>
      </w:r>
      <w:r w:rsidR="006A4C23" w:rsidRPr="00786803">
        <w:rPr>
          <w:rFonts w:ascii="Times New Roman" w:hAnsi="Times New Roman" w:cs="Times New Roman"/>
          <w:sz w:val="20"/>
          <w:szCs w:val="20"/>
        </w:rPr>
        <w:t xml:space="preserve"> </w:t>
      </w:r>
      <w:r w:rsidR="006A4C23" w:rsidRPr="00786803">
        <w:rPr>
          <w:rFonts w:ascii="Times New Roman" w:hAnsi="Times New Roman" w:cs="Times New Roman"/>
          <w:bCs/>
          <w:sz w:val="20"/>
          <w:szCs w:val="20"/>
        </w:rPr>
        <w:t>законодательства</w:t>
      </w:r>
      <w:r w:rsidR="006A4C23" w:rsidRPr="00786803">
        <w:rPr>
          <w:rFonts w:ascii="Times New Roman" w:hAnsi="Times New Roman" w:cs="Times New Roman"/>
          <w:sz w:val="20"/>
          <w:szCs w:val="20"/>
        </w:rPr>
        <w:t xml:space="preserve"> Российской Федерации, 1998, N 31, ст. 3832</w:t>
      </w:r>
      <w:r w:rsidRPr="009D5C5B">
        <w:rPr>
          <w:rFonts w:ascii="Times New Roman" w:hAnsi="Times New Roman" w:cs="Times New Roman"/>
        </w:rPr>
        <w:t>.</w:t>
      </w:r>
    </w:p>
  </w:footnote>
  <w:footnote w:id="8">
    <w:p w:rsidR="00420EC9" w:rsidRDefault="006A4C23" w:rsidP="00420EC9">
      <w:pPr>
        <w:spacing w:after="312" w:line="288" w:lineRule="atLeast"/>
        <w:ind w:left="55" w:firstLine="0"/>
        <w:jc w:val="left"/>
        <w:rPr>
          <w:rFonts w:ascii="Arial" w:hAnsi="Arial" w:cs="Arial"/>
          <w:color w:val="000000"/>
          <w:sz w:val="19"/>
          <w:szCs w:val="19"/>
        </w:rPr>
      </w:pPr>
      <w:r w:rsidRPr="006B0470">
        <w:rPr>
          <w:rStyle w:val="b-serp-urlitem1"/>
          <w:rFonts w:ascii="Times New Roman" w:hAnsi="Times New Roman" w:cs="Times New Roman"/>
          <w:sz w:val="20"/>
          <w:szCs w:val="20"/>
        </w:rPr>
        <w:footnoteRef/>
      </w:r>
      <w:r w:rsidRPr="006B0470">
        <w:rPr>
          <w:rFonts w:ascii="Times New Roman" w:hAnsi="Times New Roman" w:cs="Times New Roman"/>
          <w:sz w:val="20"/>
          <w:szCs w:val="20"/>
        </w:rPr>
        <w:t xml:space="preserve"> </w:t>
      </w:r>
      <w:r w:rsidR="00420EC9" w:rsidRPr="006B0470">
        <w:rPr>
          <w:rFonts w:ascii="Times New Roman" w:hAnsi="Times New Roman" w:cs="Times New Roman"/>
          <w:sz w:val="20"/>
          <w:szCs w:val="20"/>
        </w:rPr>
        <w:t xml:space="preserve"> </w:t>
      </w:r>
      <w:proofErr w:type="spellStart"/>
      <w:r w:rsidRPr="00420EC9">
        <w:rPr>
          <w:rFonts w:ascii="Times New Roman" w:hAnsi="Times New Roman" w:cs="Times New Roman"/>
        </w:rPr>
        <w:t>Википедия</w:t>
      </w:r>
      <w:proofErr w:type="spellEnd"/>
      <w:r w:rsidR="00A635BC" w:rsidRPr="00420EC9">
        <w:rPr>
          <w:rFonts w:ascii="Times New Roman" w:hAnsi="Times New Roman" w:cs="Times New Roman"/>
        </w:rPr>
        <w:t xml:space="preserve">, </w:t>
      </w:r>
      <w:proofErr w:type="spellStart"/>
      <w:r w:rsidR="00420EC9">
        <w:rPr>
          <w:rFonts w:ascii="Times New Roman" w:hAnsi="Times New Roman" w:cs="Times New Roman"/>
          <w:lang w:val="en-US"/>
        </w:rPr>
        <w:t>url</w:t>
      </w:r>
      <w:proofErr w:type="spellEnd"/>
      <w:r w:rsidR="00420EC9" w:rsidRPr="006B0470">
        <w:rPr>
          <w:rFonts w:ascii="Times New Roman" w:hAnsi="Times New Roman" w:cs="Times New Roman"/>
        </w:rPr>
        <w:t xml:space="preserve">: </w:t>
      </w:r>
      <w:r w:rsidR="00420EC9" w:rsidRPr="00420EC9">
        <w:rPr>
          <w:rStyle w:val="b-serp-urlitem1"/>
          <w:rFonts w:ascii="Times New Roman" w:hAnsi="Times New Roman" w:cs="Times New Roman"/>
          <w:color w:val="000000"/>
          <w:sz w:val="19"/>
          <w:szCs w:val="19"/>
        </w:rPr>
        <w:t>ru.wikipedia.org</w:t>
      </w:r>
    </w:p>
    <w:p w:rsidR="006A4C23" w:rsidRDefault="006A4C23">
      <w:pPr>
        <w:pStyle w:val="a3"/>
      </w:pPr>
    </w:p>
  </w:footnote>
  <w:footnote w:id="9">
    <w:p w:rsidR="00AD4FB7" w:rsidRPr="00A635BC" w:rsidRDefault="00AD4FB7" w:rsidP="00AD4FB7">
      <w:pPr>
        <w:pStyle w:val="a3"/>
      </w:pPr>
      <w:r>
        <w:tab/>
      </w:r>
      <w:r>
        <w:rPr>
          <w:rStyle w:val="a5"/>
        </w:rPr>
        <w:footnoteRef/>
      </w:r>
      <w:r>
        <w:t xml:space="preserve"> </w:t>
      </w:r>
      <w:r w:rsidRPr="009D5C5B">
        <w:rPr>
          <w:rFonts w:ascii="Times New Roman" w:hAnsi="Times New Roman" w:cs="Times New Roman"/>
        </w:rPr>
        <w:t xml:space="preserve">Указ Президента РФ от 09.03.2004 N 314 "О системе и структуре федеральных органов исполнительной власти" // </w:t>
      </w:r>
      <w:r w:rsidR="00A635BC" w:rsidRPr="00A635BC">
        <w:rPr>
          <w:rFonts w:ascii="Times New Roman" w:hAnsi="Times New Roman" w:cs="Times New Roman"/>
          <w:bCs/>
        </w:rPr>
        <w:t>Собрание</w:t>
      </w:r>
      <w:r w:rsidR="00A635BC" w:rsidRPr="00A635BC">
        <w:rPr>
          <w:rFonts w:ascii="Times New Roman" w:hAnsi="Times New Roman" w:cs="Times New Roman"/>
        </w:rPr>
        <w:t xml:space="preserve"> </w:t>
      </w:r>
      <w:r w:rsidR="00A635BC" w:rsidRPr="00A635BC">
        <w:rPr>
          <w:rFonts w:ascii="Times New Roman" w:hAnsi="Times New Roman" w:cs="Times New Roman"/>
          <w:bCs/>
        </w:rPr>
        <w:t>законодательства</w:t>
      </w:r>
      <w:r w:rsidR="00A635BC" w:rsidRPr="00A635BC">
        <w:rPr>
          <w:rFonts w:ascii="Times New Roman" w:hAnsi="Times New Roman" w:cs="Times New Roman"/>
        </w:rPr>
        <w:t xml:space="preserve"> Российс</w:t>
      </w:r>
      <w:r w:rsidR="00A635BC">
        <w:rPr>
          <w:rFonts w:ascii="Times New Roman" w:hAnsi="Times New Roman" w:cs="Times New Roman"/>
        </w:rPr>
        <w:t>кой Федерации, 2004, N 11, ст. 1123</w:t>
      </w:r>
      <w:r w:rsidRPr="00A635BC">
        <w:rPr>
          <w:rFonts w:ascii="Times New Roman" w:hAnsi="Times New Roman" w:cs="Times New Roman"/>
        </w:rPr>
        <w:t>.</w:t>
      </w:r>
    </w:p>
  </w:footnote>
  <w:footnote w:id="10">
    <w:p w:rsidR="00AD4FB7" w:rsidRPr="009D5C5B" w:rsidRDefault="00AD4FB7" w:rsidP="00AD4FB7">
      <w:pPr>
        <w:pStyle w:val="a3"/>
      </w:pPr>
      <w:r>
        <w:tab/>
      </w:r>
      <w:r>
        <w:rPr>
          <w:rStyle w:val="a5"/>
        </w:rPr>
        <w:footnoteRef/>
      </w:r>
      <w:r>
        <w:t xml:space="preserve"> </w:t>
      </w:r>
      <w:r w:rsidRPr="009D5C5B">
        <w:rPr>
          <w:rFonts w:ascii="Times New Roman" w:hAnsi="Times New Roman" w:cs="Times New Roman"/>
        </w:rPr>
        <w:t xml:space="preserve">Приказ Министра обороны РФ от 30.11.2006 N 100 "Об утверждении Регламента Министерства обороны Российской Федерации" </w:t>
      </w:r>
      <w:r>
        <w:rPr>
          <w:rFonts w:ascii="Times New Roman" w:hAnsi="Times New Roman" w:cs="Times New Roman"/>
        </w:rPr>
        <w:t xml:space="preserve">// </w:t>
      </w:r>
      <w:r w:rsidR="00A635BC">
        <w:rPr>
          <w:rFonts w:ascii="Times New Roman" w:hAnsi="Times New Roman" w:cs="Times New Roman"/>
        </w:rPr>
        <w:t>С</w:t>
      </w:r>
      <w:r w:rsidRPr="009D5C5B">
        <w:rPr>
          <w:rFonts w:ascii="Times New Roman" w:hAnsi="Times New Roman" w:cs="Times New Roman"/>
        </w:rPr>
        <w:t xml:space="preserve">ПС </w:t>
      </w:r>
      <w:proofErr w:type="spellStart"/>
      <w:r w:rsidRPr="009D5C5B">
        <w:rPr>
          <w:rFonts w:ascii="Times New Roman" w:hAnsi="Times New Roman" w:cs="Times New Roman"/>
        </w:rPr>
        <w:t>КонсультантПлюс</w:t>
      </w:r>
      <w:proofErr w:type="spellEnd"/>
      <w:r w:rsidRPr="009D5C5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7D2A"/>
    <w:multiLevelType w:val="multilevel"/>
    <w:tmpl w:val="155C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D4FB7"/>
    <w:rsid w:val="00000176"/>
    <w:rsid w:val="000046A2"/>
    <w:rsid w:val="00005778"/>
    <w:rsid w:val="00005A2C"/>
    <w:rsid w:val="000107FA"/>
    <w:rsid w:val="00013B9C"/>
    <w:rsid w:val="00015080"/>
    <w:rsid w:val="0001698B"/>
    <w:rsid w:val="0001748B"/>
    <w:rsid w:val="00017619"/>
    <w:rsid w:val="000212F6"/>
    <w:rsid w:val="000220B8"/>
    <w:rsid w:val="00023D5C"/>
    <w:rsid w:val="00024386"/>
    <w:rsid w:val="00024D78"/>
    <w:rsid w:val="0002630A"/>
    <w:rsid w:val="00030C1E"/>
    <w:rsid w:val="00031C47"/>
    <w:rsid w:val="00033B20"/>
    <w:rsid w:val="000351A6"/>
    <w:rsid w:val="0003650D"/>
    <w:rsid w:val="000404B6"/>
    <w:rsid w:val="00040774"/>
    <w:rsid w:val="00040843"/>
    <w:rsid w:val="00042AE4"/>
    <w:rsid w:val="00042D7A"/>
    <w:rsid w:val="0005005A"/>
    <w:rsid w:val="0005277D"/>
    <w:rsid w:val="0005490F"/>
    <w:rsid w:val="00056A1B"/>
    <w:rsid w:val="00056AA8"/>
    <w:rsid w:val="00060456"/>
    <w:rsid w:val="000612B5"/>
    <w:rsid w:val="00063FC5"/>
    <w:rsid w:val="0006420D"/>
    <w:rsid w:val="00067245"/>
    <w:rsid w:val="00067BFE"/>
    <w:rsid w:val="0007039C"/>
    <w:rsid w:val="0007048E"/>
    <w:rsid w:val="00071F2F"/>
    <w:rsid w:val="00072095"/>
    <w:rsid w:val="000751AB"/>
    <w:rsid w:val="000855DD"/>
    <w:rsid w:val="000901BC"/>
    <w:rsid w:val="00091CFB"/>
    <w:rsid w:val="0009228B"/>
    <w:rsid w:val="00093C30"/>
    <w:rsid w:val="00093DC5"/>
    <w:rsid w:val="00093E7C"/>
    <w:rsid w:val="00094382"/>
    <w:rsid w:val="00094740"/>
    <w:rsid w:val="00096418"/>
    <w:rsid w:val="00096AEA"/>
    <w:rsid w:val="000A08BD"/>
    <w:rsid w:val="000A3FCD"/>
    <w:rsid w:val="000A4478"/>
    <w:rsid w:val="000A6873"/>
    <w:rsid w:val="000B14DC"/>
    <w:rsid w:val="000B27AE"/>
    <w:rsid w:val="000B34AD"/>
    <w:rsid w:val="000B3CAC"/>
    <w:rsid w:val="000B4C80"/>
    <w:rsid w:val="000B6489"/>
    <w:rsid w:val="000B706E"/>
    <w:rsid w:val="000B711F"/>
    <w:rsid w:val="000B73CE"/>
    <w:rsid w:val="000C0128"/>
    <w:rsid w:val="000C1FA3"/>
    <w:rsid w:val="000C2289"/>
    <w:rsid w:val="000C32CE"/>
    <w:rsid w:val="000C3D15"/>
    <w:rsid w:val="000C4DF3"/>
    <w:rsid w:val="000C602E"/>
    <w:rsid w:val="000C67E2"/>
    <w:rsid w:val="000C73DD"/>
    <w:rsid w:val="000C76CA"/>
    <w:rsid w:val="000C77AB"/>
    <w:rsid w:val="000D072A"/>
    <w:rsid w:val="000D1449"/>
    <w:rsid w:val="000D2512"/>
    <w:rsid w:val="000D35B8"/>
    <w:rsid w:val="000D45A9"/>
    <w:rsid w:val="000D5DF2"/>
    <w:rsid w:val="000D6E51"/>
    <w:rsid w:val="000D774B"/>
    <w:rsid w:val="000D77C4"/>
    <w:rsid w:val="000E1542"/>
    <w:rsid w:val="000E1866"/>
    <w:rsid w:val="000E588F"/>
    <w:rsid w:val="000E6E44"/>
    <w:rsid w:val="000F1435"/>
    <w:rsid w:val="000F2315"/>
    <w:rsid w:val="000F5868"/>
    <w:rsid w:val="000F5A45"/>
    <w:rsid w:val="000F6C49"/>
    <w:rsid w:val="000F7042"/>
    <w:rsid w:val="0010080D"/>
    <w:rsid w:val="001011DA"/>
    <w:rsid w:val="00102C13"/>
    <w:rsid w:val="00102ECF"/>
    <w:rsid w:val="00104890"/>
    <w:rsid w:val="00104958"/>
    <w:rsid w:val="001051F3"/>
    <w:rsid w:val="0010523F"/>
    <w:rsid w:val="00105BFE"/>
    <w:rsid w:val="00105D1B"/>
    <w:rsid w:val="001065A6"/>
    <w:rsid w:val="00114FB2"/>
    <w:rsid w:val="0011558C"/>
    <w:rsid w:val="00116307"/>
    <w:rsid w:val="00117491"/>
    <w:rsid w:val="00117ABA"/>
    <w:rsid w:val="00121CC2"/>
    <w:rsid w:val="00122727"/>
    <w:rsid w:val="00123E8F"/>
    <w:rsid w:val="0012449C"/>
    <w:rsid w:val="00125C31"/>
    <w:rsid w:val="00126904"/>
    <w:rsid w:val="00127C8D"/>
    <w:rsid w:val="00130B03"/>
    <w:rsid w:val="00130DA3"/>
    <w:rsid w:val="00137622"/>
    <w:rsid w:val="00140BEC"/>
    <w:rsid w:val="00141FE4"/>
    <w:rsid w:val="00144103"/>
    <w:rsid w:val="00144368"/>
    <w:rsid w:val="00144FCE"/>
    <w:rsid w:val="00145314"/>
    <w:rsid w:val="0014710E"/>
    <w:rsid w:val="001514AA"/>
    <w:rsid w:val="0015187B"/>
    <w:rsid w:val="00151B68"/>
    <w:rsid w:val="001535C9"/>
    <w:rsid w:val="001546BC"/>
    <w:rsid w:val="00154924"/>
    <w:rsid w:val="001614A1"/>
    <w:rsid w:val="001622DD"/>
    <w:rsid w:val="00162E31"/>
    <w:rsid w:val="00165C7D"/>
    <w:rsid w:val="0016705B"/>
    <w:rsid w:val="00170B41"/>
    <w:rsid w:val="0017150B"/>
    <w:rsid w:val="00172131"/>
    <w:rsid w:val="00172E0E"/>
    <w:rsid w:val="00172F5F"/>
    <w:rsid w:val="00173D95"/>
    <w:rsid w:val="00175B14"/>
    <w:rsid w:val="0017650D"/>
    <w:rsid w:val="00177182"/>
    <w:rsid w:val="00181043"/>
    <w:rsid w:val="00181603"/>
    <w:rsid w:val="00183FED"/>
    <w:rsid w:val="00187A83"/>
    <w:rsid w:val="0019148B"/>
    <w:rsid w:val="00191CBE"/>
    <w:rsid w:val="00192581"/>
    <w:rsid w:val="00194F6F"/>
    <w:rsid w:val="001A0EBC"/>
    <w:rsid w:val="001A3C36"/>
    <w:rsid w:val="001A653A"/>
    <w:rsid w:val="001A6CE3"/>
    <w:rsid w:val="001B0EDA"/>
    <w:rsid w:val="001B388E"/>
    <w:rsid w:val="001B6DBC"/>
    <w:rsid w:val="001B74DF"/>
    <w:rsid w:val="001C2BDB"/>
    <w:rsid w:val="001C3515"/>
    <w:rsid w:val="001C3A37"/>
    <w:rsid w:val="001C439C"/>
    <w:rsid w:val="001C4D62"/>
    <w:rsid w:val="001C5AC3"/>
    <w:rsid w:val="001C719F"/>
    <w:rsid w:val="001D0478"/>
    <w:rsid w:val="001D2606"/>
    <w:rsid w:val="001D3272"/>
    <w:rsid w:val="001D39E2"/>
    <w:rsid w:val="001D550A"/>
    <w:rsid w:val="001D6EEF"/>
    <w:rsid w:val="001E5292"/>
    <w:rsid w:val="001E5363"/>
    <w:rsid w:val="001F01C0"/>
    <w:rsid w:val="001F0DCA"/>
    <w:rsid w:val="001F1D36"/>
    <w:rsid w:val="001F2509"/>
    <w:rsid w:val="001F2E3E"/>
    <w:rsid w:val="001F33F0"/>
    <w:rsid w:val="001F38FE"/>
    <w:rsid w:val="001F4455"/>
    <w:rsid w:val="001F4744"/>
    <w:rsid w:val="001F5717"/>
    <w:rsid w:val="001F769A"/>
    <w:rsid w:val="00201DEE"/>
    <w:rsid w:val="00202269"/>
    <w:rsid w:val="00205D38"/>
    <w:rsid w:val="002061F9"/>
    <w:rsid w:val="0020639E"/>
    <w:rsid w:val="00206556"/>
    <w:rsid w:val="00207676"/>
    <w:rsid w:val="00207FFC"/>
    <w:rsid w:val="00212717"/>
    <w:rsid w:val="00212D4F"/>
    <w:rsid w:val="00214E91"/>
    <w:rsid w:val="0022123C"/>
    <w:rsid w:val="00221D2B"/>
    <w:rsid w:val="00223D66"/>
    <w:rsid w:val="002241C0"/>
    <w:rsid w:val="002246AB"/>
    <w:rsid w:val="002273FD"/>
    <w:rsid w:val="002304CA"/>
    <w:rsid w:val="00230A34"/>
    <w:rsid w:val="00231310"/>
    <w:rsid w:val="002333C3"/>
    <w:rsid w:val="00234F3A"/>
    <w:rsid w:val="00235B47"/>
    <w:rsid w:val="00243076"/>
    <w:rsid w:val="00246DBB"/>
    <w:rsid w:val="00251BB6"/>
    <w:rsid w:val="002528F1"/>
    <w:rsid w:val="00253904"/>
    <w:rsid w:val="00255555"/>
    <w:rsid w:val="0025786D"/>
    <w:rsid w:val="0026061D"/>
    <w:rsid w:val="0026355E"/>
    <w:rsid w:val="00265F3F"/>
    <w:rsid w:val="002671FD"/>
    <w:rsid w:val="00267B21"/>
    <w:rsid w:val="00270455"/>
    <w:rsid w:val="00272191"/>
    <w:rsid w:val="002731D7"/>
    <w:rsid w:val="002771BB"/>
    <w:rsid w:val="00281A05"/>
    <w:rsid w:val="002829D8"/>
    <w:rsid w:val="002834F4"/>
    <w:rsid w:val="00284442"/>
    <w:rsid w:val="00286192"/>
    <w:rsid w:val="002865CE"/>
    <w:rsid w:val="00286A92"/>
    <w:rsid w:val="002876D9"/>
    <w:rsid w:val="00291927"/>
    <w:rsid w:val="00291B48"/>
    <w:rsid w:val="002935F0"/>
    <w:rsid w:val="00294FF9"/>
    <w:rsid w:val="002959B2"/>
    <w:rsid w:val="00296304"/>
    <w:rsid w:val="002A0179"/>
    <w:rsid w:val="002A0BA2"/>
    <w:rsid w:val="002A18EC"/>
    <w:rsid w:val="002A5881"/>
    <w:rsid w:val="002A7AE1"/>
    <w:rsid w:val="002B0DC7"/>
    <w:rsid w:val="002B217D"/>
    <w:rsid w:val="002B2A11"/>
    <w:rsid w:val="002B7D54"/>
    <w:rsid w:val="002C010F"/>
    <w:rsid w:val="002C1268"/>
    <w:rsid w:val="002C3371"/>
    <w:rsid w:val="002C3712"/>
    <w:rsid w:val="002C41E1"/>
    <w:rsid w:val="002C4CE4"/>
    <w:rsid w:val="002D008A"/>
    <w:rsid w:val="002D150F"/>
    <w:rsid w:val="002D31C0"/>
    <w:rsid w:val="002D3794"/>
    <w:rsid w:val="002D3E9D"/>
    <w:rsid w:val="002D4F35"/>
    <w:rsid w:val="002D5683"/>
    <w:rsid w:val="002D5740"/>
    <w:rsid w:val="002D72F6"/>
    <w:rsid w:val="002E2A98"/>
    <w:rsid w:val="002E3546"/>
    <w:rsid w:val="002E3DD1"/>
    <w:rsid w:val="002E553C"/>
    <w:rsid w:val="002E5F10"/>
    <w:rsid w:val="002E6678"/>
    <w:rsid w:val="002E795E"/>
    <w:rsid w:val="002F0531"/>
    <w:rsid w:val="002F1FBA"/>
    <w:rsid w:val="002F3A02"/>
    <w:rsid w:val="002F6A10"/>
    <w:rsid w:val="002F73F7"/>
    <w:rsid w:val="002F7728"/>
    <w:rsid w:val="002F7AAE"/>
    <w:rsid w:val="002F7AD5"/>
    <w:rsid w:val="002F7B29"/>
    <w:rsid w:val="003020D9"/>
    <w:rsid w:val="0030367E"/>
    <w:rsid w:val="00303E35"/>
    <w:rsid w:val="00304BA9"/>
    <w:rsid w:val="00305136"/>
    <w:rsid w:val="00305692"/>
    <w:rsid w:val="00305827"/>
    <w:rsid w:val="00306A72"/>
    <w:rsid w:val="00307C40"/>
    <w:rsid w:val="00310289"/>
    <w:rsid w:val="0031346A"/>
    <w:rsid w:val="00313C84"/>
    <w:rsid w:val="00313DE6"/>
    <w:rsid w:val="003152DA"/>
    <w:rsid w:val="00317440"/>
    <w:rsid w:val="00320F6A"/>
    <w:rsid w:val="00322821"/>
    <w:rsid w:val="00323228"/>
    <w:rsid w:val="00323D68"/>
    <w:rsid w:val="0032432F"/>
    <w:rsid w:val="003301E0"/>
    <w:rsid w:val="0033092D"/>
    <w:rsid w:val="00330ED7"/>
    <w:rsid w:val="00331618"/>
    <w:rsid w:val="0033174D"/>
    <w:rsid w:val="00332858"/>
    <w:rsid w:val="0033310D"/>
    <w:rsid w:val="00334BFE"/>
    <w:rsid w:val="00335D23"/>
    <w:rsid w:val="00336D6C"/>
    <w:rsid w:val="00344D21"/>
    <w:rsid w:val="00346CC5"/>
    <w:rsid w:val="003502B7"/>
    <w:rsid w:val="003505BB"/>
    <w:rsid w:val="00351CE7"/>
    <w:rsid w:val="00353DD7"/>
    <w:rsid w:val="00356F3C"/>
    <w:rsid w:val="00357D14"/>
    <w:rsid w:val="00363B35"/>
    <w:rsid w:val="0036416B"/>
    <w:rsid w:val="003648C1"/>
    <w:rsid w:val="00366DFC"/>
    <w:rsid w:val="0036725E"/>
    <w:rsid w:val="0037073D"/>
    <w:rsid w:val="003714BB"/>
    <w:rsid w:val="00376931"/>
    <w:rsid w:val="003774E2"/>
    <w:rsid w:val="00381948"/>
    <w:rsid w:val="0038287A"/>
    <w:rsid w:val="00382C42"/>
    <w:rsid w:val="00383F51"/>
    <w:rsid w:val="00384489"/>
    <w:rsid w:val="00385C72"/>
    <w:rsid w:val="00386C13"/>
    <w:rsid w:val="00386FFF"/>
    <w:rsid w:val="00387ED5"/>
    <w:rsid w:val="0039053B"/>
    <w:rsid w:val="00391ADC"/>
    <w:rsid w:val="003940D2"/>
    <w:rsid w:val="003945E1"/>
    <w:rsid w:val="00396663"/>
    <w:rsid w:val="00397061"/>
    <w:rsid w:val="003A0006"/>
    <w:rsid w:val="003A0A88"/>
    <w:rsid w:val="003A173F"/>
    <w:rsid w:val="003A3387"/>
    <w:rsid w:val="003A53FB"/>
    <w:rsid w:val="003A7B1D"/>
    <w:rsid w:val="003B1CC4"/>
    <w:rsid w:val="003B36D5"/>
    <w:rsid w:val="003B4031"/>
    <w:rsid w:val="003B43B2"/>
    <w:rsid w:val="003B48EA"/>
    <w:rsid w:val="003B6B81"/>
    <w:rsid w:val="003C16F8"/>
    <w:rsid w:val="003C2595"/>
    <w:rsid w:val="003C2862"/>
    <w:rsid w:val="003C2D81"/>
    <w:rsid w:val="003C2ECE"/>
    <w:rsid w:val="003C32D8"/>
    <w:rsid w:val="003C3DC0"/>
    <w:rsid w:val="003C3E2C"/>
    <w:rsid w:val="003C54C6"/>
    <w:rsid w:val="003C63B8"/>
    <w:rsid w:val="003D117F"/>
    <w:rsid w:val="003D140E"/>
    <w:rsid w:val="003D1728"/>
    <w:rsid w:val="003D3F20"/>
    <w:rsid w:val="003D5ADF"/>
    <w:rsid w:val="003D62BD"/>
    <w:rsid w:val="003D76B3"/>
    <w:rsid w:val="003D7A35"/>
    <w:rsid w:val="003E05D9"/>
    <w:rsid w:val="003E1215"/>
    <w:rsid w:val="003E3F39"/>
    <w:rsid w:val="003E49D2"/>
    <w:rsid w:val="003E64BC"/>
    <w:rsid w:val="003E6936"/>
    <w:rsid w:val="003E797E"/>
    <w:rsid w:val="003E7A4E"/>
    <w:rsid w:val="003F0AA4"/>
    <w:rsid w:val="003F186E"/>
    <w:rsid w:val="003F1C28"/>
    <w:rsid w:val="003F23CC"/>
    <w:rsid w:val="003F2444"/>
    <w:rsid w:val="003F3742"/>
    <w:rsid w:val="003F691A"/>
    <w:rsid w:val="003F718A"/>
    <w:rsid w:val="00402309"/>
    <w:rsid w:val="0040615D"/>
    <w:rsid w:val="004100B7"/>
    <w:rsid w:val="00410B31"/>
    <w:rsid w:val="00410BC0"/>
    <w:rsid w:val="00410FA4"/>
    <w:rsid w:val="004143B5"/>
    <w:rsid w:val="00415145"/>
    <w:rsid w:val="00415355"/>
    <w:rsid w:val="00415B11"/>
    <w:rsid w:val="00415F6E"/>
    <w:rsid w:val="00416339"/>
    <w:rsid w:val="00416EDB"/>
    <w:rsid w:val="00420EC9"/>
    <w:rsid w:val="004226FA"/>
    <w:rsid w:val="00423F13"/>
    <w:rsid w:val="004250DE"/>
    <w:rsid w:val="0042525B"/>
    <w:rsid w:val="00425676"/>
    <w:rsid w:val="00427392"/>
    <w:rsid w:val="004301E8"/>
    <w:rsid w:val="00433DD7"/>
    <w:rsid w:val="00434658"/>
    <w:rsid w:val="00435870"/>
    <w:rsid w:val="00436DC5"/>
    <w:rsid w:val="004430B1"/>
    <w:rsid w:val="00443C57"/>
    <w:rsid w:val="00445BA4"/>
    <w:rsid w:val="00447D30"/>
    <w:rsid w:val="004504D9"/>
    <w:rsid w:val="004513B3"/>
    <w:rsid w:val="00454557"/>
    <w:rsid w:val="00454959"/>
    <w:rsid w:val="00455C80"/>
    <w:rsid w:val="00461435"/>
    <w:rsid w:val="004621D9"/>
    <w:rsid w:val="004628F1"/>
    <w:rsid w:val="00466292"/>
    <w:rsid w:val="00470ACB"/>
    <w:rsid w:val="00472A4C"/>
    <w:rsid w:val="00482844"/>
    <w:rsid w:val="0048293C"/>
    <w:rsid w:val="00482D99"/>
    <w:rsid w:val="0048329E"/>
    <w:rsid w:val="00486498"/>
    <w:rsid w:val="004873DD"/>
    <w:rsid w:val="00487995"/>
    <w:rsid w:val="00493927"/>
    <w:rsid w:val="00494556"/>
    <w:rsid w:val="0049538C"/>
    <w:rsid w:val="00496C61"/>
    <w:rsid w:val="004A0E93"/>
    <w:rsid w:val="004A1E38"/>
    <w:rsid w:val="004A5F3F"/>
    <w:rsid w:val="004A5FEC"/>
    <w:rsid w:val="004A6795"/>
    <w:rsid w:val="004A6A03"/>
    <w:rsid w:val="004A7147"/>
    <w:rsid w:val="004B045D"/>
    <w:rsid w:val="004B1A36"/>
    <w:rsid w:val="004B215E"/>
    <w:rsid w:val="004B2222"/>
    <w:rsid w:val="004B2FF0"/>
    <w:rsid w:val="004B51BC"/>
    <w:rsid w:val="004B5B14"/>
    <w:rsid w:val="004B5DF5"/>
    <w:rsid w:val="004C1243"/>
    <w:rsid w:val="004C3E40"/>
    <w:rsid w:val="004C544A"/>
    <w:rsid w:val="004C651F"/>
    <w:rsid w:val="004D6D53"/>
    <w:rsid w:val="004E0AF0"/>
    <w:rsid w:val="004E2D12"/>
    <w:rsid w:val="004E2FFA"/>
    <w:rsid w:val="004E5326"/>
    <w:rsid w:val="004E5E0F"/>
    <w:rsid w:val="004E69CE"/>
    <w:rsid w:val="004E6BFA"/>
    <w:rsid w:val="004F02D0"/>
    <w:rsid w:val="004F486F"/>
    <w:rsid w:val="004F6343"/>
    <w:rsid w:val="004F70EA"/>
    <w:rsid w:val="004F7C1C"/>
    <w:rsid w:val="0050007E"/>
    <w:rsid w:val="0050230E"/>
    <w:rsid w:val="0050456E"/>
    <w:rsid w:val="005063DF"/>
    <w:rsid w:val="00510A98"/>
    <w:rsid w:val="00513376"/>
    <w:rsid w:val="00513759"/>
    <w:rsid w:val="005146AB"/>
    <w:rsid w:val="00516417"/>
    <w:rsid w:val="00516F94"/>
    <w:rsid w:val="00516FAB"/>
    <w:rsid w:val="00517A89"/>
    <w:rsid w:val="00522A75"/>
    <w:rsid w:val="005258EB"/>
    <w:rsid w:val="00526C5D"/>
    <w:rsid w:val="00531A90"/>
    <w:rsid w:val="00531D88"/>
    <w:rsid w:val="00531D96"/>
    <w:rsid w:val="0053227C"/>
    <w:rsid w:val="00541CED"/>
    <w:rsid w:val="00543529"/>
    <w:rsid w:val="00543997"/>
    <w:rsid w:val="00544789"/>
    <w:rsid w:val="005448BF"/>
    <w:rsid w:val="00544B8F"/>
    <w:rsid w:val="0055347A"/>
    <w:rsid w:val="005536CF"/>
    <w:rsid w:val="00554608"/>
    <w:rsid w:val="0055645C"/>
    <w:rsid w:val="00557B9C"/>
    <w:rsid w:val="00561270"/>
    <w:rsid w:val="00561277"/>
    <w:rsid w:val="00561E67"/>
    <w:rsid w:val="005622D6"/>
    <w:rsid w:val="005628E7"/>
    <w:rsid w:val="0056369B"/>
    <w:rsid w:val="00564223"/>
    <w:rsid w:val="005656E2"/>
    <w:rsid w:val="005671FF"/>
    <w:rsid w:val="005672CC"/>
    <w:rsid w:val="00573149"/>
    <w:rsid w:val="005778B6"/>
    <w:rsid w:val="00577B85"/>
    <w:rsid w:val="00582EE8"/>
    <w:rsid w:val="005836AB"/>
    <w:rsid w:val="00584EC3"/>
    <w:rsid w:val="0058680E"/>
    <w:rsid w:val="00587EF0"/>
    <w:rsid w:val="00593C5C"/>
    <w:rsid w:val="00594B87"/>
    <w:rsid w:val="005957B0"/>
    <w:rsid w:val="005A14FF"/>
    <w:rsid w:val="005A2D54"/>
    <w:rsid w:val="005A48CE"/>
    <w:rsid w:val="005A4DC2"/>
    <w:rsid w:val="005A507E"/>
    <w:rsid w:val="005B0B83"/>
    <w:rsid w:val="005B0FC8"/>
    <w:rsid w:val="005B248F"/>
    <w:rsid w:val="005B30D1"/>
    <w:rsid w:val="005B4506"/>
    <w:rsid w:val="005B63DB"/>
    <w:rsid w:val="005C1306"/>
    <w:rsid w:val="005C41B3"/>
    <w:rsid w:val="005C4C62"/>
    <w:rsid w:val="005C535E"/>
    <w:rsid w:val="005D1ACC"/>
    <w:rsid w:val="005D3A73"/>
    <w:rsid w:val="005D721B"/>
    <w:rsid w:val="005E235C"/>
    <w:rsid w:val="005E2C48"/>
    <w:rsid w:val="005E2E9E"/>
    <w:rsid w:val="005E4CBE"/>
    <w:rsid w:val="005E5B97"/>
    <w:rsid w:val="005F04E1"/>
    <w:rsid w:val="005F1AD5"/>
    <w:rsid w:val="005F1B6A"/>
    <w:rsid w:val="005F3253"/>
    <w:rsid w:val="005F41F1"/>
    <w:rsid w:val="005F5938"/>
    <w:rsid w:val="0060046B"/>
    <w:rsid w:val="006004AA"/>
    <w:rsid w:val="006017CE"/>
    <w:rsid w:val="00601A63"/>
    <w:rsid w:val="00601EBB"/>
    <w:rsid w:val="006038D6"/>
    <w:rsid w:val="006043C4"/>
    <w:rsid w:val="00605FB1"/>
    <w:rsid w:val="006063B2"/>
    <w:rsid w:val="00607157"/>
    <w:rsid w:val="0060717E"/>
    <w:rsid w:val="00615242"/>
    <w:rsid w:val="00620D9E"/>
    <w:rsid w:val="00621F30"/>
    <w:rsid w:val="006231FC"/>
    <w:rsid w:val="006258E4"/>
    <w:rsid w:val="00627E9E"/>
    <w:rsid w:val="00632CE2"/>
    <w:rsid w:val="0063771E"/>
    <w:rsid w:val="00640265"/>
    <w:rsid w:val="006404CF"/>
    <w:rsid w:val="006423D0"/>
    <w:rsid w:val="00643F42"/>
    <w:rsid w:val="006446E1"/>
    <w:rsid w:val="00650176"/>
    <w:rsid w:val="006507AE"/>
    <w:rsid w:val="006512F2"/>
    <w:rsid w:val="00651420"/>
    <w:rsid w:val="00653485"/>
    <w:rsid w:val="00660502"/>
    <w:rsid w:val="00661285"/>
    <w:rsid w:val="00662386"/>
    <w:rsid w:val="0066540D"/>
    <w:rsid w:val="00665843"/>
    <w:rsid w:val="00666BB8"/>
    <w:rsid w:val="00666DD9"/>
    <w:rsid w:val="0066712D"/>
    <w:rsid w:val="0066747D"/>
    <w:rsid w:val="0067214D"/>
    <w:rsid w:val="006737C7"/>
    <w:rsid w:val="00675196"/>
    <w:rsid w:val="0067626A"/>
    <w:rsid w:val="00676470"/>
    <w:rsid w:val="00676556"/>
    <w:rsid w:val="00677FCE"/>
    <w:rsid w:val="0068040F"/>
    <w:rsid w:val="00681031"/>
    <w:rsid w:val="006816A1"/>
    <w:rsid w:val="00681A19"/>
    <w:rsid w:val="0068233F"/>
    <w:rsid w:val="00683412"/>
    <w:rsid w:val="00683529"/>
    <w:rsid w:val="006843EF"/>
    <w:rsid w:val="0068507A"/>
    <w:rsid w:val="006851F3"/>
    <w:rsid w:val="00687665"/>
    <w:rsid w:val="00687F61"/>
    <w:rsid w:val="006913C3"/>
    <w:rsid w:val="0069200B"/>
    <w:rsid w:val="0069302D"/>
    <w:rsid w:val="00694EC9"/>
    <w:rsid w:val="00696BDF"/>
    <w:rsid w:val="0069716A"/>
    <w:rsid w:val="0069748F"/>
    <w:rsid w:val="006A0FA6"/>
    <w:rsid w:val="006A1211"/>
    <w:rsid w:val="006A2DB3"/>
    <w:rsid w:val="006A4C23"/>
    <w:rsid w:val="006A5B03"/>
    <w:rsid w:val="006B0470"/>
    <w:rsid w:val="006B2805"/>
    <w:rsid w:val="006B28C7"/>
    <w:rsid w:val="006C3DEA"/>
    <w:rsid w:val="006C6CAC"/>
    <w:rsid w:val="006C76FE"/>
    <w:rsid w:val="006C7C09"/>
    <w:rsid w:val="006D4FB1"/>
    <w:rsid w:val="006D7F4F"/>
    <w:rsid w:val="006E09FC"/>
    <w:rsid w:val="006E2065"/>
    <w:rsid w:val="006E2276"/>
    <w:rsid w:val="006E2AC8"/>
    <w:rsid w:val="006F17FE"/>
    <w:rsid w:val="006F1CD9"/>
    <w:rsid w:val="006F2CFB"/>
    <w:rsid w:val="006F3D85"/>
    <w:rsid w:val="006F5A16"/>
    <w:rsid w:val="006F6DB4"/>
    <w:rsid w:val="006F6E2B"/>
    <w:rsid w:val="00700447"/>
    <w:rsid w:val="007057E0"/>
    <w:rsid w:val="00710064"/>
    <w:rsid w:val="007126A7"/>
    <w:rsid w:val="0072272E"/>
    <w:rsid w:val="00724D6F"/>
    <w:rsid w:val="007253F3"/>
    <w:rsid w:val="0072568A"/>
    <w:rsid w:val="00726281"/>
    <w:rsid w:val="00727E4A"/>
    <w:rsid w:val="0073060E"/>
    <w:rsid w:val="00730EE0"/>
    <w:rsid w:val="00731C49"/>
    <w:rsid w:val="00735CD1"/>
    <w:rsid w:val="007363E8"/>
    <w:rsid w:val="00737890"/>
    <w:rsid w:val="007413A6"/>
    <w:rsid w:val="0074249E"/>
    <w:rsid w:val="00742720"/>
    <w:rsid w:val="00743076"/>
    <w:rsid w:val="007527A0"/>
    <w:rsid w:val="00752A37"/>
    <w:rsid w:val="00752E02"/>
    <w:rsid w:val="0075353E"/>
    <w:rsid w:val="00753DDF"/>
    <w:rsid w:val="00755BAE"/>
    <w:rsid w:val="00756D2C"/>
    <w:rsid w:val="0076178A"/>
    <w:rsid w:val="007641FF"/>
    <w:rsid w:val="00764A0B"/>
    <w:rsid w:val="00764BD9"/>
    <w:rsid w:val="007671A2"/>
    <w:rsid w:val="0077039B"/>
    <w:rsid w:val="007706E9"/>
    <w:rsid w:val="007708A7"/>
    <w:rsid w:val="007724B0"/>
    <w:rsid w:val="00774282"/>
    <w:rsid w:val="007744EC"/>
    <w:rsid w:val="00774B97"/>
    <w:rsid w:val="00774D1A"/>
    <w:rsid w:val="007776A5"/>
    <w:rsid w:val="007827E7"/>
    <w:rsid w:val="00782C8E"/>
    <w:rsid w:val="00785B4A"/>
    <w:rsid w:val="00786803"/>
    <w:rsid w:val="00786975"/>
    <w:rsid w:val="00791E94"/>
    <w:rsid w:val="0079201D"/>
    <w:rsid w:val="007924E6"/>
    <w:rsid w:val="00794AB4"/>
    <w:rsid w:val="00795664"/>
    <w:rsid w:val="00797A09"/>
    <w:rsid w:val="00797AED"/>
    <w:rsid w:val="007A1E7D"/>
    <w:rsid w:val="007A1F94"/>
    <w:rsid w:val="007A509F"/>
    <w:rsid w:val="007A7A69"/>
    <w:rsid w:val="007A7F18"/>
    <w:rsid w:val="007B0B12"/>
    <w:rsid w:val="007B1615"/>
    <w:rsid w:val="007B2DAC"/>
    <w:rsid w:val="007B3A6A"/>
    <w:rsid w:val="007B5769"/>
    <w:rsid w:val="007B6CAC"/>
    <w:rsid w:val="007C34C9"/>
    <w:rsid w:val="007C4CBE"/>
    <w:rsid w:val="007C6ABD"/>
    <w:rsid w:val="007C7195"/>
    <w:rsid w:val="007C7410"/>
    <w:rsid w:val="007D13AE"/>
    <w:rsid w:val="007D43B6"/>
    <w:rsid w:val="007D647F"/>
    <w:rsid w:val="007D6614"/>
    <w:rsid w:val="007D6AB5"/>
    <w:rsid w:val="007D6F7D"/>
    <w:rsid w:val="007D7CD7"/>
    <w:rsid w:val="007E01FF"/>
    <w:rsid w:val="007E1685"/>
    <w:rsid w:val="007E37FC"/>
    <w:rsid w:val="007E40B2"/>
    <w:rsid w:val="007E4FFF"/>
    <w:rsid w:val="007E5B93"/>
    <w:rsid w:val="007E6EC5"/>
    <w:rsid w:val="007E7FC2"/>
    <w:rsid w:val="007F06C2"/>
    <w:rsid w:val="007F1577"/>
    <w:rsid w:val="007F1657"/>
    <w:rsid w:val="007F1A4B"/>
    <w:rsid w:val="007F1BC6"/>
    <w:rsid w:val="007F3120"/>
    <w:rsid w:val="007F5F85"/>
    <w:rsid w:val="007F768C"/>
    <w:rsid w:val="00801014"/>
    <w:rsid w:val="00802B6D"/>
    <w:rsid w:val="008037CB"/>
    <w:rsid w:val="0080398E"/>
    <w:rsid w:val="008046D3"/>
    <w:rsid w:val="008069FF"/>
    <w:rsid w:val="00807C9E"/>
    <w:rsid w:val="00807F2E"/>
    <w:rsid w:val="00811644"/>
    <w:rsid w:val="008128F0"/>
    <w:rsid w:val="008139E3"/>
    <w:rsid w:val="00815193"/>
    <w:rsid w:val="00817C08"/>
    <w:rsid w:val="0082157C"/>
    <w:rsid w:val="00821D46"/>
    <w:rsid w:val="00822A86"/>
    <w:rsid w:val="00825B04"/>
    <w:rsid w:val="008275D5"/>
    <w:rsid w:val="0082777E"/>
    <w:rsid w:val="0083295F"/>
    <w:rsid w:val="008344E9"/>
    <w:rsid w:val="00835927"/>
    <w:rsid w:val="008367FA"/>
    <w:rsid w:val="00846D4F"/>
    <w:rsid w:val="00850118"/>
    <w:rsid w:val="008503FC"/>
    <w:rsid w:val="00851883"/>
    <w:rsid w:val="00851A01"/>
    <w:rsid w:val="00852E65"/>
    <w:rsid w:val="00855286"/>
    <w:rsid w:val="00855C33"/>
    <w:rsid w:val="008568EB"/>
    <w:rsid w:val="008602C6"/>
    <w:rsid w:val="00860B4A"/>
    <w:rsid w:val="008629FB"/>
    <w:rsid w:val="008630DB"/>
    <w:rsid w:val="00863F89"/>
    <w:rsid w:val="00866389"/>
    <w:rsid w:val="008664E3"/>
    <w:rsid w:val="00867089"/>
    <w:rsid w:val="00867598"/>
    <w:rsid w:val="00873017"/>
    <w:rsid w:val="00873BFB"/>
    <w:rsid w:val="00876383"/>
    <w:rsid w:val="008768C3"/>
    <w:rsid w:val="0087733B"/>
    <w:rsid w:val="00884492"/>
    <w:rsid w:val="00887805"/>
    <w:rsid w:val="0089084F"/>
    <w:rsid w:val="00890EF4"/>
    <w:rsid w:val="0089156C"/>
    <w:rsid w:val="00891F8E"/>
    <w:rsid w:val="008935E2"/>
    <w:rsid w:val="008A6B37"/>
    <w:rsid w:val="008B36C7"/>
    <w:rsid w:val="008B5E6F"/>
    <w:rsid w:val="008C18AA"/>
    <w:rsid w:val="008C20F5"/>
    <w:rsid w:val="008C70CE"/>
    <w:rsid w:val="008D2BEF"/>
    <w:rsid w:val="008D35B4"/>
    <w:rsid w:val="008D3EA3"/>
    <w:rsid w:val="008D6B3F"/>
    <w:rsid w:val="008D78E8"/>
    <w:rsid w:val="008E3995"/>
    <w:rsid w:val="008F0FB7"/>
    <w:rsid w:val="008F1167"/>
    <w:rsid w:val="008F487A"/>
    <w:rsid w:val="009022BA"/>
    <w:rsid w:val="00902CCF"/>
    <w:rsid w:val="00903419"/>
    <w:rsid w:val="00904B5E"/>
    <w:rsid w:val="00905802"/>
    <w:rsid w:val="00905B97"/>
    <w:rsid w:val="00907BC7"/>
    <w:rsid w:val="00910982"/>
    <w:rsid w:val="00911850"/>
    <w:rsid w:val="00911C9E"/>
    <w:rsid w:val="0091240B"/>
    <w:rsid w:val="009133DC"/>
    <w:rsid w:val="00917A00"/>
    <w:rsid w:val="00917B53"/>
    <w:rsid w:val="00920399"/>
    <w:rsid w:val="00920571"/>
    <w:rsid w:val="00920B97"/>
    <w:rsid w:val="009215D4"/>
    <w:rsid w:val="00921799"/>
    <w:rsid w:val="009217A6"/>
    <w:rsid w:val="009240D0"/>
    <w:rsid w:val="00925970"/>
    <w:rsid w:val="00925A1F"/>
    <w:rsid w:val="00925E80"/>
    <w:rsid w:val="00926F70"/>
    <w:rsid w:val="00930028"/>
    <w:rsid w:val="009313EA"/>
    <w:rsid w:val="00934DB7"/>
    <w:rsid w:val="00935235"/>
    <w:rsid w:val="009352D5"/>
    <w:rsid w:val="009353C4"/>
    <w:rsid w:val="0093734D"/>
    <w:rsid w:val="009410CB"/>
    <w:rsid w:val="00941531"/>
    <w:rsid w:val="009447A1"/>
    <w:rsid w:val="009464F7"/>
    <w:rsid w:val="00946D13"/>
    <w:rsid w:val="00946F73"/>
    <w:rsid w:val="00947E3D"/>
    <w:rsid w:val="009512AB"/>
    <w:rsid w:val="00951735"/>
    <w:rsid w:val="00951886"/>
    <w:rsid w:val="00951F5D"/>
    <w:rsid w:val="00952CE6"/>
    <w:rsid w:val="009533CF"/>
    <w:rsid w:val="00953C38"/>
    <w:rsid w:val="00961769"/>
    <w:rsid w:val="00962883"/>
    <w:rsid w:val="009629E2"/>
    <w:rsid w:val="0096497D"/>
    <w:rsid w:val="00966BF5"/>
    <w:rsid w:val="00967D06"/>
    <w:rsid w:val="00970C75"/>
    <w:rsid w:val="00971195"/>
    <w:rsid w:val="00973F71"/>
    <w:rsid w:val="0097546B"/>
    <w:rsid w:val="00975A44"/>
    <w:rsid w:val="00981569"/>
    <w:rsid w:val="0098268F"/>
    <w:rsid w:val="00982F85"/>
    <w:rsid w:val="00983C7F"/>
    <w:rsid w:val="00984850"/>
    <w:rsid w:val="00987407"/>
    <w:rsid w:val="009878C0"/>
    <w:rsid w:val="009908A1"/>
    <w:rsid w:val="0099404E"/>
    <w:rsid w:val="00994B0F"/>
    <w:rsid w:val="00994CE4"/>
    <w:rsid w:val="009A0385"/>
    <w:rsid w:val="009A103F"/>
    <w:rsid w:val="009A1A02"/>
    <w:rsid w:val="009A1DB7"/>
    <w:rsid w:val="009A1F4A"/>
    <w:rsid w:val="009A4B81"/>
    <w:rsid w:val="009A5233"/>
    <w:rsid w:val="009A7DAF"/>
    <w:rsid w:val="009B2987"/>
    <w:rsid w:val="009B2F30"/>
    <w:rsid w:val="009B3401"/>
    <w:rsid w:val="009B3C3D"/>
    <w:rsid w:val="009B4201"/>
    <w:rsid w:val="009B5253"/>
    <w:rsid w:val="009B5EC9"/>
    <w:rsid w:val="009B77E1"/>
    <w:rsid w:val="009C075C"/>
    <w:rsid w:val="009C1EA9"/>
    <w:rsid w:val="009C5302"/>
    <w:rsid w:val="009C5553"/>
    <w:rsid w:val="009C6A16"/>
    <w:rsid w:val="009C7D34"/>
    <w:rsid w:val="009D1035"/>
    <w:rsid w:val="009D1DFC"/>
    <w:rsid w:val="009D35BE"/>
    <w:rsid w:val="009D6FB7"/>
    <w:rsid w:val="009E103F"/>
    <w:rsid w:val="009E41F5"/>
    <w:rsid w:val="009E4848"/>
    <w:rsid w:val="009E5011"/>
    <w:rsid w:val="009E51AF"/>
    <w:rsid w:val="009E543F"/>
    <w:rsid w:val="009E5765"/>
    <w:rsid w:val="009E6FBB"/>
    <w:rsid w:val="009E748B"/>
    <w:rsid w:val="009F14D0"/>
    <w:rsid w:val="009F3801"/>
    <w:rsid w:val="009F40E2"/>
    <w:rsid w:val="009F5603"/>
    <w:rsid w:val="00A00B25"/>
    <w:rsid w:val="00A02299"/>
    <w:rsid w:val="00A02C6E"/>
    <w:rsid w:val="00A02E11"/>
    <w:rsid w:val="00A02E46"/>
    <w:rsid w:val="00A03D75"/>
    <w:rsid w:val="00A06D31"/>
    <w:rsid w:val="00A072B9"/>
    <w:rsid w:val="00A12422"/>
    <w:rsid w:val="00A143FA"/>
    <w:rsid w:val="00A1496A"/>
    <w:rsid w:val="00A14F4B"/>
    <w:rsid w:val="00A17803"/>
    <w:rsid w:val="00A219CB"/>
    <w:rsid w:val="00A25288"/>
    <w:rsid w:val="00A254D5"/>
    <w:rsid w:val="00A26423"/>
    <w:rsid w:val="00A37DA3"/>
    <w:rsid w:val="00A41220"/>
    <w:rsid w:val="00A415D5"/>
    <w:rsid w:val="00A41865"/>
    <w:rsid w:val="00A41F0D"/>
    <w:rsid w:val="00A4209A"/>
    <w:rsid w:val="00A4220A"/>
    <w:rsid w:val="00A431AC"/>
    <w:rsid w:val="00A43B11"/>
    <w:rsid w:val="00A45084"/>
    <w:rsid w:val="00A46E3C"/>
    <w:rsid w:val="00A5085F"/>
    <w:rsid w:val="00A50EC2"/>
    <w:rsid w:val="00A51E8B"/>
    <w:rsid w:val="00A524A1"/>
    <w:rsid w:val="00A53EDC"/>
    <w:rsid w:val="00A5570D"/>
    <w:rsid w:val="00A55C92"/>
    <w:rsid w:val="00A57AEE"/>
    <w:rsid w:val="00A57E23"/>
    <w:rsid w:val="00A60EAB"/>
    <w:rsid w:val="00A62068"/>
    <w:rsid w:val="00A635BC"/>
    <w:rsid w:val="00A64418"/>
    <w:rsid w:val="00A6620E"/>
    <w:rsid w:val="00A70879"/>
    <w:rsid w:val="00A728E9"/>
    <w:rsid w:val="00A72E9C"/>
    <w:rsid w:val="00A74A06"/>
    <w:rsid w:val="00A74A32"/>
    <w:rsid w:val="00A74CE4"/>
    <w:rsid w:val="00A75713"/>
    <w:rsid w:val="00A7593C"/>
    <w:rsid w:val="00A76B46"/>
    <w:rsid w:val="00A8041D"/>
    <w:rsid w:val="00A82669"/>
    <w:rsid w:val="00A84526"/>
    <w:rsid w:val="00A85540"/>
    <w:rsid w:val="00A87FA6"/>
    <w:rsid w:val="00A91CAF"/>
    <w:rsid w:val="00A95EE6"/>
    <w:rsid w:val="00AA27B8"/>
    <w:rsid w:val="00AA3B62"/>
    <w:rsid w:val="00AA432A"/>
    <w:rsid w:val="00AA5161"/>
    <w:rsid w:val="00AA63DE"/>
    <w:rsid w:val="00AA6B30"/>
    <w:rsid w:val="00AA6F41"/>
    <w:rsid w:val="00AA7840"/>
    <w:rsid w:val="00AB195F"/>
    <w:rsid w:val="00AB1D61"/>
    <w:rsid w:val="00AB47E9"/>
    <w:rsid w:val="00AB563F"/>
    <w:rsid w:val="00AB623E"/>
    <w:rsid w:val="00AC2051"/>
    <w:rsid w:val="00AC24BB"/>
    <w:rsid w:val="00AC3042"/>
    <w:rsid w:val="00AC35F1"/>
    <w:rsid w:val="00AC5E80"/>
    <w:rsid w:val="00AD128C"/>
    <w:rsid w:val="00AD25BB"/>
    <w:rsid w:val="00AD2A1D"/>
    <w:rsid w:val="00AD41D1"/>
    <w:rsid w:val="00AD4CAF"/>
    <w:rsid w:val="00AD4FB7"/>
    <w:rsid w:val="00AD6565"/>
    <w:rsid w:val="00AD657B"/>
    <w:rsid w:val="00AD7F8D"/>
    <w:rsid w:val="00AE04C7"/>
    <w:rsid w:val="00AE2C74"/>
    <w:rsid w:val="00AE2FB2"/>
    <w:rsid w:val="00AE3330"/>
    <w:rsid w:val="00AE4929"/>
    <w:rsid w:val="00AE7163"/>
    <w:rsid w:val="00AE71A0"/>
    <w:rsid w:val="00AF093A"/>
    <w:rsid w:val="00AF0F63"/>
    <w:rsid w:val="00AF208E"/>
    <w:rsid w:val="00AF3026"/>
    <w:rsid w:val="00AF3D92"/>
    <w:rsid w:val="00AF5E4F"/>
    <w:rsid w:val="00B00472"/>
    <w:rsid w:val="00B00515"/>
    <w:rsid w:val="00B03573"/>
    <w:rsid w:val="00B042B7"/>
    <w:rsid w:val="00B05A28"/>
    <w:rsid w:val="00B07623"/>
    <w:rsid w:val="00B07F81"/>
    <w:rsid w:val="00B102DA"/>
    <w:rsid w:val="00B12DEF"/>
    <w:rsid w:val="00B20B76"/>
    <w:rsid w:val="00B21D8F"/>
    <w:rsid w:val="00B2460A"/>
    <w:rsid w:val="00B24F51"/>
    <w:rsid w:val="00B25C88"/>
    <w:rsid w:val="00B2759B"/>
    <w:rsid w:val="00B304D8"/>
    <w:rsid w:val="00B32E9D"/>
    <w:rsid w:val="00B342BE"/>
    <w:rsid w:val="00B34CC3"/>
    <w:rsid w:val="00B357AD"/>
    <w:rsid w:val="00B3780D"/>
    <w:rsid w:val="00B44E2B"/>
    <w:rsid w:val="00B46015"/>
    <w:rsid w:val="00B5211C"/>
    <w:rsid w:val="00B5429D"/>
    <w:rsid w:val="00B54AAF"/>
    <w:rsid w:val="00B57180"/>
    <w:rsid w:val="00B6031A"/>
    <w:rsid w:val="00B63896"/>
    <w:rsid w:val="00B63D7C"/>
    <w:rsid w:val="00B647BF"/>
    <w:rsid w:val="00B662A1"/>
    <w:rsid w:val="00B663CA"/>
    <w:rsid w:val="00B7090D"/>
    <w:rsid w:val="00B70E5C"/>
    <w:rsid w:val="00B7302A"/>
    <w:rsid w:val="00B74421"/>
    <w:rsid w:val="00B75BED"/>
    <w:rsid w:val="00B7762A"/>
    <w:rsid w:val="00B80D35"/>
    <w:rsid w:val="00B84A11"/>
    <w:rsid w:val="00B84C20"/>
    <w:rsid w:val="00B84EC0"/>
    <w:rsid w:val="00B85042"/>
    <w:rsid w:val="00B86D2C"/>
    <w:rsid w:val="00B91522"/>
    <w:rsid w:val="00B922D2"/>
    <w:rsid w:val="00B92E4E"/>
    <w:rsid w:val="00B931AF"/>
    <w:rsid w:val="00B948C5"/>
    <w:rsid w:val="00B96B9B"/>
    <w:rsid w:val="00BA2309"/>
    <w:rsid w:val="00BA36E6"/>
    <w:rsid w:val="00BA389B"/>
    <w:rsid w:val="00BA3A3E"/>
    <w:rsid w:val="00BA464E"/>
    <w:rsid w:val="00BB1403"/>
    <w:rsid w:val="00BB37FA"/>
    <w:rsid w:val="00BB46D5"/>
    <w:rsid w:val="00BB473D"/>
    <w:rsid w:val="00BB49AB"/>
    <w:rsid w:val="00BB4A66"/>
    <w:rsid w:val="00BB53B6"/>
    <w:rsid w:val="00BB5702"/>
    <w:rsid w:val="00BB72FF"/>
    <w:rsid w:val="00BC1B29"/>
    <w:rsid w:val="00BC24A6"/>
    <w:rsid w:val="00BC2E2B"/>
    <w:rsid w:val="00BC74BB"/>
    <w:rsid w:val="00BD13DE"/>
    <w:rsid w:val="00BD19CD"/>
    <w:rsid w:val="00BD2469"/>
    <w:rsid w:val="00BD2848"/>
    <w:rsid w:val="00BD3B40"/>
    <w:rsid w:val="00BD4AD6"/>
    <w:rsid w:val="00BE206D"/>
    <w:rsid w:val="00BE31E3"/>
    <w:rsid w:val="00BE3EF5"/>
    <w:rsid w:val="00BF0CF5"/>
    <w:rsid w:val="00BF1860"/>
    <w:rsid w:val="00BF3BF4"/>
    <w:rsid w:val="00C03A0D"/>
    <w:rsid w:val="00C05EB0"/>
    <w:rsid w:val="00C06D6B"/>
    <w:rsid w:val="00C101C4"/>
    <w:rsid w:val="00C224B9"/>
    <w:rsid w:val="00C22B03"/>
    <w:rsid w:val="00C22CDD"/>
    <w:rsid w:val="00C2630B"/>
    <w:rsid w:val="00C274EA"/>
    <w:rsid w:val="00C307F8"/>
    <w:rsid w:val="00C32FCB"/>
    <w:rsid w:val="00C33762"/>
    <w:rsid w:val="00C3387D"/>
    <w:rsid w:val="00C33FD3"/>
    <w:rsid w:val="00C35B19"/>
    <w:rsid w:val="00C40097"/>
    <w:rsid w:val="00C40729"/>
    <w:rsid w:val="00C40ACA"/>
    <w:rsid w:val="00C40E2D"/>
    <w:rsid w:val="00C41A3D"/>
    <w:rsid w:val="00C41D2E"/>
    <w:rsid w:val="00C42D7C"/>
    <w:rsid w:val="00C43ED9"/>
    <w:rsid w:val="00C47A10"/>
    <w:rsid w:val="00C51697"/>
    <w:rsid w:val="00C516BB"/>
    <w:rsid w:val="00C52038"/>
    <w:rsid w:val="00C52D6B"/>
    <w:rsid w:val="00C53384"/>
    <w:rsid w:val="00C558CB"/>
    <w:rsid w:val="00C559DE"/>
    <w:rsid w:val="00C56B72"/>
    <w:rsid w:val="00C6054A"/>
    <w:rsid w:val="00C61096"/>
    <w:rsid w:val="00C614E7"/>
    <w:rsid w:val="00C62485"/>
    <w:rsid w:val="00C64C47"/>
    <w:rsid w:val="00C70652"/>
    <w:rsid w:val="00C711EC"/>
    <w:rsid w:val="00C7146B"/>
    <w:rsid w:val="00C73ED4"/>
    <w:rsid w:val="00C74775"/>
    <w:rsid w:val="00C749BC"/>
    <w:rsid w:val="00C7540E"/>
    <w:rsid w:val="00C76DDD"/>
    <w:rsid w:val="00C77209"/>
    <w:rsid w:val="00C80408"/>
    <w:rsid w:val="00C811B4"/>
    <w:rsid w:val="00C82284"/>
    <w:rsid w:val="00C822BD"/>
    <w:rsid w:val="00C8387D"/>
    <w:rsid w:val="00C83A90"/>
    <w:rsid w:val="00C83EE9"/>
    <w:rsid w:val="00C8577E"/>
    <w:rsid w:val="00C87CCB"/>
    <w:rsid w:val="00C90F8F"/>
    <w:rsid w:val="00C919B5"/>
    <w:rsid w:val="00C91AD8"/>
    <w:rsid w:val="00C9270D"/>
    <w:rsid w:val="00C927FF"/>
    <w:rsid w:val="00C935FE"/>
    <w:rsid w:val="00C95552"/>
    <w:rsid w:val="00C964CC"/>
    <w:rsid w:val="00C978F4"/>
    <w:rsid w:val="00CA0115"/>
    <w:rsid w:val="00CA10FA"/>
    <w:rsid w:val="00CA1A6A"/>
    <w:rsid w:val="00CA5DE9"/>
    <w:rsid w:val="00CA6D07"/>
    <w:rsid w:val="00CB12F0"/>
    <w:rsid w:val="00CB16F3"/>
    <w:rsid w:val="00CB3F02"/>
    <w:rsid w:val="00CB4292"/>
    <w:rsid w:val="00CB643B"/>
    <w:rsid w:val="00CC34C6"/>
    <w:rsid w:val="00CC5B40"/>
    <w:rsid w:val="00CC6CA4"/>
    <w:rsid w:val="00CC6DB0"/>
    <w:rsid w:val="00CD220B"/>
    <w:rsid w:val="00CD3A29"/>
    <w:rsid w:val="00CD4703"/>
    <w:rsid w:val="00CD5C27"/>
    <w:rsid w:val="00CD64EE"/>
    <w:rsid w:val="00CD6C18"/>
    <w:rsid w:val="00CE3B06"/>
    <w:rsid w:val="00CF1A17"/>
    <w:rsid w:val="00CF3A46"/>
    <w:rsid w:val="00CF4F69"/>
    <w:rsid w:val="00CF57CA"/>
    <w:rsid w:val="00CF5AAF"/>
    <w:rsid w:val="00D013EE"/>
    <w:rsid w:val="00D01EB7"/>
    <w:rsid w:val="00D02264"/>
    <w:rsid w:val="00D02C6A"/>
    <w:rsid w:val="00D02F14"/>
    <w:rsid w:val="00D0498D"/>
    <w:rsid w:val="00D05D90"/>
    <w:rsid w:val="00D06041"/>
    <w:rsid w:val="00D06754"/>
    <w:rsid w:val="00D10331"/>
    <w:rsid w:val="00D107D8"/>
    <w:rsid w:val="00D12584"/>
    <w:rsid w:val="00D13893"/>
    <w:rsid w:val="00D14AFD"/>
    <w:rsid w:val="00D15206"/>
    <w:rsid w:val="00D154A2"/>
    <w:rsid w:val="00D17D9F"/>
    <w:rsid w:val="00D20809"/>
    <w:rsid w:val="00D23C0F"/>
    <w:rsid w:val="00D2525D"/>
    <w:rsid w:val="00D25FAC"/>
    <w:rsid w:val="00D30B58"/>
    <w:rsid w:val="00D348F5"/>
    <w:rsid w:val="00D3765D"/>
    <w:rsid w:val="00D402A9"/>
    <w:rsid w:val="00D41354"/>
    <w:rsid w:val="00D41EC4"/>
    <w:rsid w:val="00D42341"/>
    <w:rsid w:val="00D42535"/>
    <w:rsid w:val="00D4275C"/>
    <w:rsid w:val="00D42807"/>
    <w:rsid w:val="00D42B18"/>
    <w:rsid w:val="00D4550A"/>
    <w:rsid w:val="00D45720"/>
    <w:rsid w:val="00D45E23"/>
    <w:rsid w:val="00D4705C"/>
    <w:rsid w:val="00D50BA9"/>
    <w:rsid w:val="00D510AB"/>
    <w:rsid w:val="00D51E32"/>
    <w:rsid w:val="00D53E8F"/>
    <w:rsid w:val="00D55683"/>
    <w:rsid w:val="00D61969"/>
    <w:rsid w:val="00D6356B"/>
    <w:rsid w:val="00D645F7"/>
    <w:rsid w:val="00D65E66"/>
    <w:rsid w:val="00D66132"/>
    <w:rsid w:val="00D66495"/>
    <w:rsid w:val="00D706F5"/>
    <w:rsid w:val="00D70B15"/>
    <w:rsid w:val="00D70FAC"/>
    <w:rsid w:val="00D72517"/>
    <w:rsid w:val="00D745DE"/>
    <w:rsid w:val="00D758ED"/>
    <w:rsid w:val="00D7652F"/>
    <w:rsid w:val="00D76AEA"/>
    <w:rsid w:val="00D77FE5"/>
    <w:rsid w:val="00D8288B"/>
    <w:rsid w:val="00D82FD2"/>
    <w:rsid w:val="00D83B2E"/>
    <w:rsid w:val="00D865AB"/>
    <w:rsid w:val="00D8707E"/>
    <w:rsid w:val="00D87254"/>
    <w:rsid w:val="00D8772E"/>
    <w:rsid w:val="00D87C62"/>
    <w:rsid w:val="00D910D7"/>
    <w:rsid w:val="00D92C7F"/>
    <w:rsid w:val="00D934BB"/>
    <w:rsid w:val="00D94723"/>
    <w:rsid w:val="00D95854"/>
    <w:rsid w:val="00D97381"/>
    <w:rsid w:val="00D979BA"/>
    <w:rsid w:val="00D97AD5"/>
    <w:rsid w:val="00DA07D5"/>
    <w:rsid w:val="00DA088B"/>
    <w:rsid w:val="00DA110B"/>
    <w:rsid w:val="00DA446E"/>
    <w:rsid w:val="00DA5FF4"/>
    <w:rsid w:val="00DA6883"/>
    <w:rsid w:val="00DA6BA4"/>
    <w:rsid w:val="00DB0E2F"/>
    <w:rsid w:val="00DB17C6"/>
    <w:rsid w:val="00DB2232"/>
    <w:rsid w:val="00DB4F30"/>
    <w:rsid w:val="00DB753A"/>
    <w:rsid w:val="00DC029F"/>
    <w:rsid w:val="00DC04BD"/>
    <w:rsid w:val="00DC2406"/>
    <w:rsid w:val="00DC4524"/>
    <w:rsid w:val="00DC482C"/>
    <w:rsid w:val="00DC5226"/>
    <w:rsid w:val="00DC69ED"/>
    <w:rsid w:val="00DD0379"/>
    <w:rsid w:val="00DD0929"/>
    <w:rsid w:val="00DD1849"/>
    <w:rsid w:val="00DD194F"/>
    <w:rsid w:val="00DD22DC"/>
    <w:rsid w:val="00DD4EF5"/>
    <w:rsid w:val="00DD4F26"/>
    <w:rsid w:val="00DD5710"/>
    <w:rsid w:val="00DD6A19"/>
    <w:rsid w:val="00DD7D62"/>
    <w:rsid w:val="00DE0630"/>
    <w:rsid w:val="00DE1405"/>
    <w:rsid w:val="00DE24E0"/>
    <w:rsid w:val="00DE388A"/>
    <w:rsid w:val="00DF21E6"/>
    <w:rsid w:val="00DF32E7"/>
    <w:rsid w:val="00DF4587"/>
    <w:rsid w:val="00DF467B"/>
    <w:rsid w:val="00DF5663"/>
    <w:rsid w:val="00DF58BD"/>
    <w:rsid w:val="00DF5E3B"/>
    <w:rsid w:val="00DF5E83"/>
    <w:rsid w:val="00DF60C1"/>
    <w:rsid w:val="00E00A13"/>
    <w:rsid w:val="00E03643"/>
    <w:rsid w:val="00E0544F"/>
    <w:rsid w:val="00E06463"/>
    <w:rsid w:val="00E119BF"/>
    <w:rsid w:val="00E130BD"/>
    <w:rsid w:val="00E13321"/>
    <w:rsid w:val="00E13534"/>
    <w:rsid w:val="00E14AAE"/>
    <w:rsid w:val="00E20B88"/>
    <w:rsid w:val="00E21D11"/>
    <w:rsid w:val="00E22710"/>
    <w:rsid w:val="00E30AEC"/>
    <w:rsid w:val="00E32002"/>
    <w:rsid w:val="00E33093"/>
    <w:rsid w:val="00E34642"/>
    <w:rsid w:val="00E36895"/>
    <w:rsid w:val="00E375D1"/>
    <w:rsid w:val="00E427AB"/>
    <w:rsid w:val="00E452DF"/>
    <w:rsid w:val="00E45467"/>
    <w:rsid w:val="00E46AF2"/>
    <w:rsid w:val="00E46E48"/>
    <w:rsid w:val="00E50F50"/>
    <w:rsid w:val="00E51153"/>
    <w:rsid w:val="00E51FE8"/>
    <w:rsid w:val="00E533CD"/>
    <w:rsid w:val="00E53C9E"/>
    <w:rsid w:val="00E541B4"/>
    <w:rsid w:val="00E542F0"/>
    <w:rsid w:val="00E56FD7"/>
    <w:rsid w:val="00E5711A"/>
    <w:rsid w:val="00E57391"/>
    <w:rsid w:val="00E60045"/>
    <w:rsid w:val="00E60A25"/>
    <w:rsid w:val="00E60D7C"/>
    <w:rsid w:val="00E63B3A"/>
    <w:rsid w:val="00E6443D"/>
    <w:rsid w:val="00E65092"/>
    <w:rsid w:val="00E65298"/>
    <w:rsid w:val="00E65A08"/>
    <w:rsid w:val="00E670AF"/>
    <w:rsid w:val="00E701FB"/>
    <w:rsid w:val="00E70BA8"/>
    <w:rsid w:val="00E71183"/>
    <w:rsid w:val="00E7191B"/>
    <w:rsid w:val="00E7206D"/>
    <w:rsid w:val="00E745BE"/>
    <w:rsid w:val="00E7588A"/>
    <w:rsid w:val="00E75DD1"/>
    <w:rsid w:val="00E7668C"/>
    <w:rsid w:val="00E76D63"/>
    <w:rsid w:val="00E77061"/>
    <w:rsid w:val="00E80F6E"/>
    <w:rsid w:val="00E83BAF"/>
    <w:rsid w:val="00E83D4C"/>
    <w:rsid w:val="00E842F4"/>
    <w:rsid w:val="00E85409"/>
    <w:rsid w:val="00E85C4C"/>
    <w:rsid w:val="00E85F62"/>
    <w:rsid w:val="00E8733E"/>
    <w:rsid w:val="00E905D8"/>
    <w:rsid w:val="00E90B76"/>
    <w:rsid w:val="00E910B1"/>
    <w:rsid w:val="00E91E74"/>
    <w:rsid w:val="00E9297F"/>
    <w:rsid w:val="00E9553F"/>
    <w:rsid w:val="00E95BA1"/>
    <w:rsid w:val="00E9601C"/>
    <w:rsid w:val="00EA125C"/>
    <w:rsid w:val="00EA394C"/>
    <w:rsid w:val="00EA61F8"/>
    <w:rsid w:val="00EA70BD"/>
    <w:rsid w:val="00EA7467"/>
    <w:rsid w:val="00EB0FA4"/>
    <w:rsid w:val="00EB442C"/>
    <w:rsid w:val="00EB7C98"/>
    <w:rsid w:val="00EC15DB"/>
    <w:rsid w:val="00EC1B22"/>
    <w:rsid w:val="00EC291D"/>
    <w:rsid w:val="00EC4DE0"/>
    <w:rsid w:val="00EC53D6"/>
    <w:rsid w:val="00EC64A1"/>
    <w:rsid w:val="00EC7262"/>
    <w:rsid w:val="00EC7C9B"/>
    <w:rsid w:val="00ED29B1"/>
    <w:rsid w:val="00ED3078"/>
    <w:rsid w:val="00ED5542"/>
    <w:rsid w:val="00ED5C54"/>
    <w:rsid w:val="00ED7171"/>
    <w:rsid w:val="00EE2D2D"/>
    <w:rsid w:val="00EE3CC9"/>
    <w:rsid w:val="00F0093C"/>
    <w:rsid w:val="00F011AF"/>
    <w:rsid w:val="00F03488"/>
    <w:rsid w:val="00F03A1E"/>
    <w:rsid w:val="00F04A27"/>
    <w:rsid w:val="00F07214"/>
    <w:rsid w:val="00F10900"/>
    <w:rsid w:val="00F10FE9"/>
    <w:rsid w:val="00F1124D"/>
    <w:rsid w:val="00F122D9"/>
    <w:rsid w:val="00F14DDE"/>
    <w:rsid w:val="00F14E54"/>
    <w:rsid w:val="00F16422"/>
    <w:rsid w:val="00F20182"/>
    <w:rsid w:val="00F20702"/>
    <w:rsid w:val="00F218ED"/>
    <w:rsid w:val="00F22566"/>
    <w:rsid w:val="00F22988"/>
    <w:rsid w:val="00F230BA"/>
    <w:rsid w:val="00F26D04"/>
    <w:rsid w:val="00F30C84"/>
    <w:rsid w:val="00F36293"/>
    <w:rsid w:val="00F364D5"/>
    <w:rsid w:val="00F4168A"/>
    <w:rsid w:val="00F41C27"/>
    <w:rsid w:val="00F421C7"/>
    <w:rsid w:val="00F434C1"/>
    <w:rsid w:val="00F44924"/>
    <w:rsid w:val="00F45505"/>
    <w:rsid w:val="00F46483"/>
    <w:rsid w:val="00F467DF"/>
    <w:rsid w:val="00F51A48"/>
    <w:rsid w:val="00F525FD"/>
    <w:rsid w:val="00F5363D"/>
    <w:rsid w:val="00F5475D"/>
    <w:rsid w:val="00F54996"/>
    <w:rsid w:val="00F562B7"/>
    <w:rsid w:val="00F568B5"/>
    <w:rsid w:val="00F56E14"/>
    <w:rsid w:val="00F57986"/>
    <w:rsid w:val="00F616EE"/>
    <w:rsid w:val="00F61E93"/>
    <w:rsid w:val="00F62430"/>
    <w:rsid w:val="00F62F1D"/>
    <w:rsid w:val="00F63E59"/>
    <w:rsid w:val="00F6526D"/>
    <w:rsid w:val="00F65880"/>
    <w:rsid w:val="00F668EA"/>
    <w:rsid w:val="00F67648"/>
    <w:rsid w:val="00F715B4"/>
    <w:rsid w:val="00F72EEC"/>
    <w:rsid w:val="00F753E4"/>
    <w:rsid w:val="00F777E8"/>
    <w:rsid w:val="00F81097"/>
    <w:rsid w:val="00F81636"/>
    <w:rsid w:val="00F818A2"/>
    <w:rsid w:val="00F85E1F"/>
    <w:rsid w:val="00F86EC4"/>
    <w:rsid w:val="00F905E5"/>
    <w:rsid w:val="00F91053"/>
    <w:rsid w:val="00F9202B"/>
    <w:rsid w:val="00F93DDD"/>
    <w:rsid w:val="00F947F5"/>
    <w:rsid w:val="00F948C9"/>
    <w:rsid w:val="00F9574A"/>
    <w:rsid w:val="00F97F11"/>
    <w:rsid w:val="00FA0204"/>
    <w:rsid w:val="00FA15AD"/>
    <w:rsid w:val="00FA3D35"/>
    <w:rsid w:val="00FA46C8"/>
    <w:rsid w:val="00FA4BC2"/>
    <w:rsid w:val="00FA5622"/>
    <w:rsid w:val="00FA6723"/>
    <w:rsid w:val="00FA6A91"/>
    <w:rsid w:val="00FA7129"/>
    <w:rsid w:val="00FB1355"/>
    <w:rsid w:val="00FB178B"/>
    <w:rsid w:val="00FB1ABB"/>
    <w:rsid w:val="00FB4032"/>
    <w:rsid w:val="00FB566A"/>
    <w:rsid w:val="00FB6BF9"/>
    <w:rsid w:val="00FC236F"/>
    <w:rsid w:val="00FC6BC2"/>
    <w:rsid w:val="00FD1CC9"/>
    <w:rsid w:val="00FD1D98"/>
    <w:rsid w:val="00FD1E11"/>
    <w:rsid w:val="00FD3FE1"/>
    <w:rsid w:val="00FD54CA"/>
    <w:rsid w:val="00FD69FB"/>
    <w:rsid w:val="00FD6E70"/>
    <w:rsid w:val="00FD7344"/>
    <w:rsid w:val="00FE02DA"/>
    <w:rsid w:val="00FE1874"/>
    <w:rsid w:val="00FE3FFD"/>
    <w:rsid w:val="00FE4430"/>
    <w:rsid w:val="00FF04EC"/>
    <w:rsid w:val="00FF3ECD"/>
    <w:rsid w:val="00FF46BB"/>
    <w:rsid w:val="00FF47C6"/>
    <w:rsid w:val="00FF624A"/>
    <w:rsid w:val="00FF6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D4FB7"/>
    <w:pPr>
      <w:spacing w:line="240" w:lineRule="auto"/>
      <w:ind w:firstLine="0"/>
      <w:jc w:val="left"/>
    </w:pPr>
    <w:rPr>
      <w:sz w:val="20"/>
      <w:szCs w:val="20"/>
    </w:rPr>
  </w:style>
  <w:style w:type="character" w:customStyle="1" w:styleId="a4">
    <w:name w:val="Текст сноски Знак"/>
    <w:basedOn w:val="a0"/>
    <w:link w:val="a3"/>
    <w:uiPriority w:val="99"/>
    <w:rsid w:val="00AD4FB7"/>
    <w:rPr>
      <w:sz w:val="20"/>
      <w:szCs w:val="20"/>
    </w:rPr>
  </w:style>
  <w:style w:type="character" w:styleId="a5">
    <w:name w:val="footnote reference"/>
    <w:basedOn w:val="a0"/>
    <w:uiPriority w:val="99"/>
    <w:semiHidden/>
    <w:unhideWhenUsed/>
    <w:rsid w:val="00AD4FB7"/>
    <w:rPr>
      <w:vertAlign w:val="superscript"/>
    </w:rPr>
  </w:style>
  <w:style w:type="character" w:styleId="a6">
    <w:name w:val="Hyperlink"/>
    <w:basedOn w:val="a0"/>
    <w:uiPriority w:val="99"/>
    <w:unhideWhenUsed/>
    <w:rsid w:val="00AD4FB7"/>
    <w:rPr>
      <w:color w:val="0000FF" w:themeColor="hyperlink"/>
      <w:u w:val="single"/>
    </w:rPr>
  </w:style>
  <w:style w:type="character" w:customStyle="1" w:styleId="b-serp-url">
    <w:name w:val="b-serp-url"/>
    <w:basedOn w:val="a0"/>
    <w:rsid w:val="00420EC9"/>
  </w:style>
  <w:style w:type="character" w:customStyle="1" w:styleId="b-serp-urlitem1">
    <w:name w:val="b-serp-url__item1"/>
    <w:basedOn w:val="a0"/>
    <w:rsid w:val="00420EC9"/>
  </w:style>
  <w:style w:type="character" w:customStyle="1" w:styleId="b-serp-itemlinks-item1">
    <w:name w:val="b-serp-item__links-item1"/>
    <w:basedOn w:val="a0"/>
    <w:rsid w:val="00420EC9"/>
  </w:style>
</w:styles>
</file>

<file path=word/webSettings.xml><?xml version="1.0" encoding="utf-8"?>
<w:webSettings xmlns:r="http://schemas.openxmlformats.org/officeDocument/2006/relationships" xmlns:w="http://schemas.openxmlformats.org/wordprocessingml/2006/main">
  <w:divs>
    <w:div w:id="1991714655">
      <w:bodyDiv w:val="1"/>
      <w:marLeft w:val="0"/>
      <w:marRight w:val="0"/>
      <w:marTop w:val="0"/>
      <w:marBottom w:val="0"/>
      <w:divBdr>
        <w:top w:val="none" w:sz="0" w:space="0" w:color="auto"/>
        <w:left w:val="none" w:sz="0" w:space="0" w:color="auto"/>
        <w:bottom w:val="none" w:sz="0" w:space="0" w:color="auto"/>
        <w:right w:val="none" w:sz="0" w:space="0" w:color="auto"/>
      </w:divBdr>
      <w:divsChild>
        <w:div w:id="96759145">
          <w:marLeft w:val="0"/>
          <w:marRight w:val="0"/>
          <w:marTop w:val="0"/>
          <w:marBottom w:val="0"/>
          <w:divBdr>
            <w:top w:val="none" w:sz="0" w:space="0" w:color="auto"/>
            <w:left w:val="none" w:sz="0" w:space="0" w:color="auto"/>
            <w:bottom w:val="none" w:sz="0" w:space="0" w:color="auto"/>
            <w:right w:val="none" w:sz="0" w:space="0" w:color="auto"/>
          </w:divBdr>
          <w:divsChild>
            <w:div w:id="1614052888">
              <w:marLeft w:val="0"/>
              <w:marRight w:val="0"/>
              <w:marTop w:val="0"/>
              <w:marBottom w:val="0"/>
              <w:divBdr>
                <w:top w:val="none" w:sz="0" w:space="0" w:color="auto"/>
                <w:left w:val="none" w:sz="0" w:space="0" w:color="auto"/>
                <w:bottom w:val="none" w:sz="0" w:space="0" w:color="auto"/>
                <w:right w:val="none" w:sz="0" w:space="0" w:color="auto"/>
              </w:divBdr>
              <w:divsChild>
                <w:div w:id="127430836">
                  <w:marLeft w:val="0"/>
                  <w:marRight w:val="0"/>
                  <w:marTop w:val="0"/>
                  <w:marBottom w:val="0"/>
                  <w:divBdr>
                    <w:top w:val="none" w:sz="0" w:space="0" w:color="auto"/>
                    <w:left w:val="none" w:sz="0" w:space="0" w:color="auto"/>
                    <w:bottom w:val="none" w:sz="0" w:space="0" w:color="auto"/>
                    <w:right w:val="none" w:sz="0" w:space="0" w:color="auto"/>
                  </w:divBdr>
                  <w:divsChild>
                    <w:div w:id="1641154130">
                      <w:marLeft w:val="0"/>
                      <w:marRight w:val="0"/>
                      <w:marTop w:val="0"/>
                      <w:marBottom w:val="0"/>
                      <w:divBdr>
                        <w:top w:val="none" w:sz="0" w:space="0" w:color="auto"/>
                        <w:left w:val="none" w:sz="0" w:space="0" w:color="auto"/>
                        <w:bottom w:val="none" w:sz="0" w:space="0" w:color="auto"/>
                        <w:right w:val="none" w:sz="0" w:space="0" w:color="auto"/>
                      </w:divBdr>
                      <w:divsChild>
                        <w:div w:id="12638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34E4C-E519-4C52-A24C-5C8A5BFA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2013-01-05T07:38:00Z</dcterms:created>
  <dcterms:modified xsi:type="dcterms:W3CDTF">2013-04-02T16:04:00Z</dcterms:modified>
</cp:coreProperties>
</file>