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46" w:rsidRPr="000D1A56" w:rsidRDefault="00BB3F46" w:rsidP="00736656">
      <w:pPr>
        <w:pStyle w:val="FR1"/>
        <w:tabs>
          <w:tab w:val="left" w:pos="5420"/>
        </w:tabs>
        <w:spacing w:before="0" w:line="360" w:lineRule="auto"/>
        <w:ind w:left="0" w:right="-6"/>
        <w:rPr>
          <w:bCs/>
          <w:sz w:val="24"/>
          <w:szCs w:val="24"/>
        </w:rPr>
      </w:pPr>
      <w:r w:rsidRPr="000D1A56">
        <w:rPr>
          <w:bCs/>
          <w:sz w:val="24"/>
          <w:szCs w:val="24"/>
        </w:rPr>
        <w:t>Правительство Российской Федерации</w:t>
      </w:r>
    </w:p>
    <w:p w:rsidR="00BB3F46" w:rsidRPr="0043376D" w:rsidRDefault="00BB3F46" w:rsidP="00736656">
      <w:pPr>
        <w:pStyle w:val="FR1"/>
        <w:tabs>
          <w:tab w:val="left" w:pos="5420"/>
        </w:tabs>
        <w:spacing w:before="0" w:line="360" w:lineRule="auto"/>
        <w:ind w:left="0" w:right="-6"/>
        <w:rPr>
          <w:bCs/>
          <w:sz w:val="16"/>
          <w:szCs w:val="16"/>
        </w:rPr>
      </w:pPr>
    </w:p>
    <w:p w:rsidR="00BB3F46" w:rsidRPr="000D1A56" w:rsidRDefault="00BB3F46" w:rsidP="00736656">
      <w:pPr>
        <w:pStyle w:val="FR1"/>
        <w:tabs>
          <w:tab w:val="left" w:pos="5420"/>
        </w:tabs>
        <w:spacing w:before="0" w:line="360" w:lineRule="auto"/>
        <w:ind w:left="0" w:right="0"/>
        <w:rPr>
          <w:bCs/>
          <w:sz w:val="24"/>
          <w:szCs w:val="24"/>
        </w:rPr>
      </w:pPr>
      <w:r w:rsidRPr="000D1A56">
        <w:rPr>
          <w:bCs/>
          <w:sz w:val="24"/>
          <w:szCs w:val="24"/>
        </w:rPr>
        <w:t>Ф</w:t>
      </w:r>
      <w:r w:rsidRPr="000D1A56">
        <w:rPr>
          <w:rFonts w:eastAsia="Times New Roman"/>
          <w:bCs/>
          <w:sz w:val="24"/>
          <w:szCs w:val="24"/>
        </w:rPr>
        <w:t>едерально</w:t>
      </w:r>
      <w:r w:rsidRPr="000D1A56">
        <w:rPr>
          <w:bCs/>
          <w:sz w:val="24"/>
          <w:szCs w:val="24"/>
        </w:rPr>
        <w:t xml:space="preserve">е </w:t>
      </w:r>
      <w:r w:rsidRPr="000D1A56">
        <w:rPr>
          <w:rFonts w:eastAsia="Times New Roman"/>
          <w:bCs/>
          <w:sz w:val="24"/>
          <w:szCs w:val="24"/>
        </w:rPr>
        <w:t>государственно</w:t>
      </w:r>
      <w:r w:rsidRPr="000D1A56">
        <w:rPr>
          <w:bCs/>
          <w:sz w:val="24"/>
          <w:szCs w:val="24"/>
        </w:rPr>
        <w:t xml:space="preserve">е </w:t>
      </w:r>
      <w:r w:rsidRPr="000D1A56">
        <w:rPr>
          <w:rFonts w:eastAsia="Times New Roman"/>
          <w:bCs/>
          <w:sz w:val="24"/>
          <w:szCs w:val="24"/>
        </w:rPr>
        <w:t>автономно</w:t>
      </w:r>
      <w:r w:rsidRPr="000D1A56">
        <w:rPr>
          <w:bCs/>
          <w:sz w:val="24"/>
          <w:szCs w:val="24"/>
        </w:rPr>
        <w:t xml:space="preserve">е </w:t>
      </w:r>
      <w:r w:rsidRPr="000D1A56">
        <w:rPr>
          <w:rFonts w:eastAsia="Times New Roman"/>
          <w:bCs/>
          <w:sz w:val="24"/>
          <w:szCs w:val="24"/>
        </w:rPr>
        <w:t>образовательно</w:t>
      </w:r>
      <w:r w:rsidRPr="000D1A56">
        <w:rPr>
          <w:bCs/>
          <w:sz w:val="24"/>
          <w:szCs w:val="24"/>
        </w:rPr>
        <w:t xml:space="preserve">е </w:t>
      </w:r>
      <w:r w:rsidRPr="000D1A56">
        <w:rPr>
          <w:rFonts w:eastAsia="Times New Roman"/>
          <w:bCs/>
          <w:sz w:val="24"/>
          <w:szCs w:val="24"/>
        </w:rPr>
        <w:t>учреждени</w:t>
      </w:r>
      <w:r w:rsidRPr="000D1A56">
        <w:rPr>
          <w:bCs/>
          <w:sz w:val="24"/>
          <w:szCs w:val="24"/>
        </w:rPr>
        <w:t xml:space="preserve">е </w:t>
      </w:r>
      <w:r w:rsidRPr="000D1A56">
        <w:rPr>
          <w:rFonts w:eastAsia="Times New Roman"/>
          <w:bCs/>
          <w:sz w:val="24"/>
          <w:szCs w:val="24"/>
        </w:rPr>
        <w:t>высшего</w:t>
      </w:r>
      <w:r w:rsidRPr="000D1A56">
        <w:rPr>
          <w:bCs/>
          <w:sz w:val="24"/>
          <w:szCs w:val="24"/>
        </w:rPr>
        <w:t xml:space="preserve"> </w:t>
      </w:r>
      <w:r w:rsidRPr="000D1A56">
        <w:rPr>
          <w:rFonts w:eastAsia="Times New Roman"/>
          <w:bCs/>
          <w:sz w:val="24"/>
          <w:szCs w:val="24"/>
        </w:rPr>
        <w:t>профессионального</w:t>
      </w:r>
      <w:r w:rsidRPr="000D1A56">
        <w:rPr>
          <w:bCs/>
          <w:sz w:val="24"/>
          <w:szCs w:val="24"/>
        </w:rPr>
        <w:t xml:space="preserve"> </w:t>
      </w:r>
      <w:r w:rsidRPr="000D1A56">
        <w:rPr>
          <w:rFonts w:eastAsia="Times New Roman"/>
          <w:bCs/>
          <w:sz w:val="24"/>
          <w:szCs w:val="24"/>
        </w:rPr>
        <w:t>образования</w:t>
      </w:r>
      <w:r w:rsidRPr="000D1A56">
        <w:rPr>
          <w:bCs/>
          <w:sz w:val="24"/>
          <w:szCs w:val="24"/>
        </w:rPr>
        <w:t xml:space="preserve"> </w:t>
      </w:r>
    </w:p>
    <w:p w:rsidR="00BB3F46" w:rsidRPr="000D1A56" w:rsidRDefault="00BB3F46" w:rsidP="00736656">
      <w:pPr>
        <w:pStyle w:val="FR1"/>
        <w:tabs>
          <w:tab w:val="left" w:pos="5420"/>
        </w:tabs>
        <w:spacing w:before="0" w:line="360" w:lineRule="auto"/>
        <w:ind w:left="0" w:right="0"/>
        <w:rPr>
          <w:bCs/>
          <w:sz w:val="24"/>
          <w:szCs w:val="24"/>
        </w:rPr>
      </w:pPr>
    </w:p>
    <w:p w:rsidR="00BB3F46" w:rsidRPr="000D1A56" w:rsidRDefault="00BB3F46" w:rsidP="00736656">
      <w:pPr>
        <w:pStyle w:val="FR1"/>
        <w:tabs>
          <w:tab w:val="left" w:pos="5420"/>
        </w:tabs>
        <w:spacing w:before="0" w:line="360" w:lineRule="auto"/>
        <w:ind w:left="0" w:right="0"/>
        <w:rPr>
          <w:bCs/>
          <w:sz w:val="24"/>
          <w:szCs w:val="24"/>
        </w:rPr>
      </w:pPr>
      <w:r w:rsidRPr="000D1A56">
        <w:rPr>
          <w:rFonts w:eastAsia="Times New Roman"/>
          <w:bCs/>
          <w:sz w:val="24"/>
          <w:szCs w:val="24"/>
        </w:rPr>
        <w:t>Национальный</w:t>
      </w:r>
      <w:r w:rsidRPr="000D1A56">
        <w:rPr>
          <w:bCs/>
          <w:sz w:val="24"/>
          <w:szCs w:val="24"/>
        </w:rPr>
        <w:t xml:space="preserve"> </w:t>
      </w:r>
      <w:r w:rsidRPr="000D1A56">
        <w:rPr>
          <w:rFonts w:eastAsia="Times New Roman"/>
          <w:bCs/>
          <w:sz w:val="24"/>
          <w:szCs w:val="24"/>
        </w:rPr>
        <w:t>исследовательский</w:t>
      </w:r>
      <w:r w:rsidRPr="000D1A56">
        <w:rPr>
          <w:bCs/>
          <w:sz w:val="24"/>
          <w:szCs w:val="24"/>
        </w:rPr>
        <w:t xml:space="preserve"> </w:t>
      </w:r>
      <w:r w:rsidRPr="000D1A56">
        <w:rPr>
          <w:rFonts w:eastAsia="Times New Roman"/>
          <w:bCs/>
          <w:sz w:val="24"/>
          <w:szCs w:val="24"/>
        </w:rPr>
        <w:t>университет</w:t>
      </w:r>
      <w:r w:rsidRPr="000D1A56">
        <w:rPr>
          <w:bCs/>
          <w:sz w:val="24"/>
          <w:szCs w:val="24"/>
        </w:rPr>
        <w:t xml:space="preserve"> </w:t>
      </w:r>
      <w:r w:rsidRPr="000D1A56">
        <w:rPr>
          <w:bCs/>
          <w:sz w:val="24"/>
          <w:szCs w:val="24"/>
        </w:rPr>
        <w:br/>
        <w:t xml:space="preserve"> «</w:t>
      </w:r>
      <w:r w:rsidRPr="000D1A56">
        <w:rPr>
          <w:rFonts w:eastAsia="Times New Roman"/>
          <w:bCs/>
          <w:sz w:val="24"/>
          <w:szCs w:val="24"/>
        </w:rPr>
        <w:t>Высшая</w:t>
      </w:r>
      <w:r w:rsidRPr="000D1A56">
        <w:rPr>
          <w:bCs/>
          <w:sz w:val="24"/>
          <w:szCs w:val="24"/>
        </w:rPr>
        <w:t xml:space="preserve"> </w:t>
      </w:r>
      <w:r w:rsidRPr="000D1A56">
        <w:rPr>
          <w:rFonts w:eastAsia="Times New Roman"/>
          <w:bCs/>
          <w:sz w:val="24"/>
          <w:szCs w:val="24"/>
        </w:rPr>
        <w:t>школа</w:t>
      </w:r>
      <w:r w:rsidRPr="000D1A56">
        <w:rPr>
          <w:bCs/>
          <w:sz w:val="24"/>
          <w:szCs w:val="24"/>
        </w:rPr>
        <w:t xml:space="preserve"> </w:t>
      </w:r>
      <w:r w:rsidRPr="000D1A56">
        <w:rPr>
          <w:rFonts w:eastAsia="Times New Roman"/>
          <w:bCs/>
          <w:sz w:val="24"/>
          <w:szCs w:val="24"/>
        </w:rPr>
        <w:t>экономики»</w:t>
      </w:r>
    </w:p>
    <w:p w:rsidR="00BB3F46" w:rsidRPr="000D1A56" w:rsidRDefault="00BB3F46" w:rsidP="00736656">
      <w:pPr>
        <w:pStyle w:val="8"/>
        <w:spacing w:before="0" w:after="0" w:line="360" w:lineRule="auto"/>
        <w:jc w:val="center"/>
        <w:rPr>
          <w:rFonts w:ascii="Times New Roman" w:hAnsi="Times New Roman"/>
          <w:b/>
          <w:bCs/>
          <w:i w:val="0"/>
          <w:iCs w:val="0"/>
        </w:rPr>
      </w:pPr>
      <w:r w:rsidRPr="000D1A56">
        <w:rPr>
          <w:rFonts w:ascii="Times New Roman" w:hAnsi="Times New Roman"/>
          <w:b/>
          <w:bCs/>
          <w:i w:val="0"/>
          <w:iCs w:val="0"/>
        </w:rPr>
        <w:t>Факультет права</w:t>
      </w:r>
    </w:p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Кафедра трудового права и права социального обеспечения</w:t>
      </w:r>
    </w:p>
    <w:p w:rsidR="00BB3F46" w:rsidRPr="0043376D" w:rsidRDefault="00BB3F46" w:rsidP="00736656">
      <w:pPr>
        <w:spacing w:line="360" w:lineRule="auto"/>
        <w:jc w:val="center"/>
        <w:rPr>
          <w:b/>
          <w:sz w:val="16"/>
          <w:szCs w:val="16"/>
        </w:rPr>
      </w:pPr>
      <w:r w:rsidRPr="000D1A56">
        <w:rPr>
          <w:b/>
          <w:sz w:val="24"/>
          <w:szCs w:val="24"/>
        </w:rPr>
        <w:t xml:space="preserve"> </w:t>
      </w:r>
    </w:p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 xml:space="preserve">ПРОГРАММА </w:t>
      </w:r>
    </w:p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 xml:space="preserve">второй и третьей части </w:t>
      </w:r>
    </w:p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 xml:space="preserve">итогового междисциплинарного государственного экзамена </w:t>
      </w:r>
    </w:p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по дисциплине «Трудовое право»</w:t>
      </w:r>
    </w:p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</w:p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  <w:r w:rsidRPr="000D1A56">
        <w:rPr>
          <w:sz w:val="24"/>
          <w:szCs w:val="24"/>
        </w:rPr>
        <w:t xml:space="preserve">для образовательной программы </w:t>
      </w:r>
      <w:r w:rsidRPr="000D1A56">
        <w:rPr>
          <w:b/>
          <w:sz w:val="24"/>
          <w:szCs w:val="24"/>
        </w:rPr>
        <w:t>«Юриспруденция»</w:t>
      </w:r>
    </w:p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  <w:r w:rsidRPr="000D1A56">
        <w:rPr>
          <w:sz w:val="24"/>
          <w:szCs w:val="24"/>
        </w:rPr>
        <w:t xml:space="preserve">направления подготовки </w:t>
      </w:r>
      <w:r w:rsidRPr="000D1A56">
        <w:rPr>
          <w:b/>
          <w:sz w:val="24"/>
          <w:szCs w:val="24"/>
        </w:rPr>
        <w:t>40.03.01. «Юриспруденция»</w:t>
      </w:r>
    </w:p>
    <w:p w:rsidR="00BB3F46" w:rsidRPr="000D1A56" w:rsidRDefault="00BB3F46" w:rsidP="00736656">
      <w:pPr>
        <w:spacing w:line="360" w:lineRule="auto"/>
        <w:jc w:val="center"/>
        <w:rPr>
          <w:i/>
          <w:sz w:val="24"/>
          <w:szCs w:val="24"/>
        </w:rPr>
      </w:pPr>
      <w:r w:rsidRPr="000D1A56">
        <w:rPr>
          <w:sz w:val="24"/>
          <w:szCs w:val="24"/>
        </w:rPr>
        <w:t>уровень</w:t>
      </w:r>
      <w:r w:rsidRPr="000D1A56">
        <w:rPr>
          <w:b/>
          <w:sz w:val="24"/>
          <w:szCs w:val="24"/>
        </w:rPr>
        <w:t xml:space="preserve"> «бакалавр»</w:t>
      </w:r>
    </w:p>
    <w:p w:rsidR="00BB3F46" w:rsidRPr="0043376D" w:rsidRDefault="00BB3F46" w:rsidP="00736656">
      <w:pPr>
        <w:spacing w:line="360" w:lineRule="auto"/>
        <w:jc w:val="center"/>
        <w:rPr>
          <w:sz w:val="16"/>
          <w:szCs w:val="16"/>
        </w:rPr>
      </w:pPr>
    </w:p>
    <w:p w:rsidR="00BB3F46" w:rsidRPr="000D1A56" w:rsidRDefault="00AE579D" w:rsidP="00EA131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Разработчик</w:t>
      </w:r>
      <w:r w:rsidR="00EA131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программы</w:t>
      </w:r>
      <w:r w:rsidR="00BB3F46" w:rsidRPr="000D1A56">
        <w:rPr>
          <w:b/>
          <w:sz w:val="24"/>
          <w:szCs w:val="24"/>
        </w:rPr>
        <w:t xml:space="preserve"> </w:t>
      </w:r>
      <w:r w:rsidR="00EA1313">
        <w:rPr>
          <w:b/>
          <w:sz w:val="24"/>
          <w:szCs w:val="24"/>
        </w:rPr>
        <w:t xml:space="preserve">– </w:t>
      </w:r>
      <w:r w:rsidR="00EA1313" w:rsidRPr="00812EB6">
        <w:rPr>
          <w:b/>
          <w:sz w:val="24"/>
          <w:szCs w:val="24"/>
        </w:rPr>
        <w:t xml:space="preserve">А.Я.Петров, </w:t>
      </w:r>
      <w:proofErr w:type="spellStart"/>
      <w:r w:rsidR="00EA1313" w:rsidRPr="00812EB6">
        <w:rPr>
          <w:b/>
          <w:sz w:val="24"/>
          <w:szCs w:val="24"/>
        </w:rPr>
        <w:t>д.ю.н</w:t>
      </w:r>
      <w:proofErr w:type="spellEnd"/>
      <w:r w:rsidR="00EA1313" w:rsidRPr="00812EB6">
        <w:rPr>
          <w:b/>
          <w:sz w:val="24"/>
          <w:szCs w:val="24"/>
        </w:rPr>
        <w:t xml:space="preserve">., профессор, О.И.Карпенко, </w:t>
      </w:r>
      <w:proofErr w:type="spellStart"/>
      <w:r w:rsidR="00EA1313" w:rsidRPr="00812EB6">
        <w:rPr>
          <w:b/>
          <w:sz w:val="24"/>
          <w:szCs w:val="24"/>
        </w:rPr>
        <w:t>к.ю.н</w:t>
      </w:r>
      <w:proofErr w:type="spellEnd"/>
      <w:r w:rsidR="00EA1313" w:rsidRPr="00812EB6">
        <w:rPr>
          <w:b/>
          <w:sz w:val="24"/>
          <w:szCs w:val="24"/>
        </w:rPr>
        <w:t xml:space="preserve">., </w:t>
      </w:r>
      <w:proofErr w:type="spellStart"/>
      <w:r w:rsidR="00EA1313" w:rsidRPr="00812EB6">
        <w:rPr>
          <w:b/>
          <w:sz w:val="24"/>
          <w:szCs w:val="24"/>
        </w:rPr>
        <w:t>Е.С.Батусова</w:t>
      </w:r>
      <w:proofErr w:type="spellEnd"/>
      <w:r w:rsidR="00EA1313" w:rsidRPr="00812EB6">
        <w:rPr>
          <w:b/>
          <w:sz w:val="24"/>
          <w:szCs w:val="24"/>
        </w:rPr>
        <w:t xml:space="preserve">, </w:t>
      </w:r>
      <w:proofErr w:type="spellStart"/>
      <w:r w:rsidR="00EA1313" w:rsidRPr="00812EB6">
        <w:rPr>
          <w:b/>
          <w:sz w:val="24"/>
          <w:szCs w:val="24"/>
        </w:rPr>
        <w:t>к.ю.н</w:t>
      </w:r>
      <w:proofErr w:type="spellEnd"/>
      <w:r w:rsidR="00EA1313" w:rsidRPr="00812EB6">
        <w:rPr>
          <w:b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4785"/>
        <w:gridCol w:w="4786"/>
      </w:tblGrid>
      <w:tr w:rsidR="00BB3F46" w:rsidRPr="000D1A56" w:rsidTr="00BB3F46">
        <w:tc>
          <w:tcPr>
            <w:tcW w:w="4785" w:type="dxa"/>
          </w:tcPr>
          <w:p w:rsidR="00BB3F46" w:rsidRPr="000D1A56" w:rsidRDefault="00BB3F46" w:rsidP="0073665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D1A56">
              <w:rPr>
                <w:b/>
                <w:sz w:val="24"/>
                <w:szCs w:val="24"/>
              </w:rPr>
              <w:t>Одобрена</w:t>
            </w:r>
            <w:proofErr w:type="gramEnd"/>
            <w:r w:rsidRPr="000D1A56">
              <w:rPr>
                <w:b/>
                <w:sz w:val="24"/>
                <w:szCs w:val="24"/>
              </w:rPr>
              <w:t xml:space="preserve"> </w:t>
            </w:r>
            <w:r w:rsidRPr="000D1A56">
              <w:rPr>
                <w:sz w:val="24"/>
                <w:szCs w:val="24"/>
              </w:rPr>
              <w:t xml:space="preserve">на заседании кафедры </w:t>
            </w:r>
          </w:p>
          <w:p w:rsidR="00BB3F46" w:rsidRPr="000D1A56" w:rsidRDefault="00BB3F46" w:rsidP="00736656">
            <w:pPr>
              <w:spacing w:line="360" w:lineRule="auto"/>
              <w:rPr>
                <w:b/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трудового права и права социального обеспечения</w:t>
            </w:r>
          </w:p>
          <w:p w:rsidR="00BB3F46" w:rsidRPr="000D1A56" w:rsidRDefault="00BB3F46" w:rsidP="00736656">
            <w:pPr>
              <w:spacing w:line="360" w:lineRule="auto"/>
              <w:rPr>
                <w:b/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___________ 2015 г.</w:t>
            </w:r>
            <w:r w:rsidRPr="000D1A56">
              <w:rPr>
                <w:b/>
                <w:sz w:val="24"/>
                <w:szCs w:val="24"/>
              </w:rPr>
              <w:t xml:space="preserve"> </w:t>
            </w:r>
            <w:r w:rsidRPr="000D1A56">
              <w:rPr>
                <w:sz w:val="24"/>
                <w:szCs w:val="24"/>
              </w:rPr>
              <w:t>(протокол № _)</w:t>
            </w:r>
          </w:p>
          <w:p w:rsidR="00BB3F46" w:rsidRPr="000D1A56" w:rsidRDefault="00BB3F46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 xml:space="preserve">Зав. кафедрой </w:t>
            </w:r>
          </w:p>
          <w:p w:rsidR="00BB3F46" w:rsidRPr="000D1A56" w:rsidRDefault="00BB3F46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_________________ Ю.П.Орловский</w:t>
            </w:r>
          </w:p>
          <w:p w:rsidR="00BB3F46" w:rsidRPr="000D1A56" w:rsidRDefault="00BB3F46" w:rsidP="0073665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BB3F46" w:rsidRPr="000D1A56" w:rsidRDefault="00BB3F46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b/>
                <w:sz w:val="24"/>
                <w:szCs w:val="24"/>
              </w:rPr>
              <w:t xml:space="preserve">Рекомендована </w:t>
            </w:r>
            <w:r w:rsidRPr="000D1A56">
              <w:rPr>
                <w:sz w:val="24"/>
                <w:szCs w:val="24"/>
              </w:rPr>
              <w:t xml:space="preserve">Академическим советом образовательной программы </w:t>
            </w:r>
            <w:proofErr w:type="spellStart"/>
            <w:r w:rsidRPr="000D1A56">
              <w:rPr>
                <w:sz w:val="24"/>
                <w:szCs w:val="24"/>
              </w:rPr>
              <w:t>бакалавриата</w:t>
            </w:r>
            <w:proofErr w:type="spellEnd"/>
            <w:r w:rsidRPr="000D1A56">
              <w:rPr>
                <w:sz w:val="24"/>
                <w:szCs w:val="24"/>
              </w:rPr>
              <w:t xml:space="preserve"> по направлению «Юриспруденция»</w:t>
            </w:r>
            <w:r w:rsidRPr="000D1A56">
              <w:rPr>
                <w:b/>
                <w:sz w:val="24"/>
                <w:szCs w:val="24"/>
              </w:rPr>
              <w:t xml:space="preserve"> </w:t>
            </w:r>
          </w:p>
          <w:p w:rsidR="00BB3F46" w:rsidRPr="000D1A56" w:rsidRDefault="00BB3F46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«____»___________________ 2015 г.</w:t>
            </w:r>
            <w:r w:rsidRPr="000D1A56">
              <w:rPr>
                <w:b/>
                <w:sz w:val="24"/>
                <w:szCs w:val="24"/>
              </w:rPr>
              <w:t xml:space="preserve"> </w:t>
            </w:r>
            <w:r w:rsidRPr="000D1A56">
              <w:rPr>
                <w:sz w:val="24"/>
                <w:szCs w:val="24"/>
              </w:rPr>
              <w:t>(протокол № ____)</w:t>
            </w:r>
          </w:p>
        </w:tc>
      </w:tr>
      <w:tr w:rsidR="00BB3F46" w:rsidRPr="000D1A56" w:rsidTr="00BB3F46">
        <w:tc>
          <w:tcPr>
            <w:tcW w:w="4785" w:type="dxa"/>
          </w:tcPr>
          <w:p w:rsidR="00BB3F46" w:rsidRPr="000D1A56" w:rsidRDefault="00BB3F46" w:rsidP="00736656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0D1A56">
              <w:rPr>
                <w:b/>
                <w:sz w:val="24"/>
                <w:szCs w:val="24"/>
              </w:rPr>
              <w:t>Утверждена</w:t>
            </w:r>
            <w:proofErr w:type="gramEnd"/>
            <w:r w:rsidRPr="000D1A56">
              <w:rPr>
                <w:b/>
                <w:sz w:val="24"/>
                <w:szCs w:val="24"/>
              </w:rPr>
              <w:t xml:space="preserve"> </w:t>
            </w:r>
            <w:r w:rsidRPr="000D1A56">
              <w:rPr>
                <w:sz w:val="24"/>
                <w:szCs w:val="24"/>
              </w:rPr>
              <w:t>«____»___________________ 2015 г.</w:t>
            </w:r>
          </w:p>
          <w:p w:rsidR="00BB3F46" w:rsidRPr="000D1A56" w:rsidRDefault="00BB3F46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 xml:space="preserve">Академический руководитель образовательной программы «Юриспруденция» </w:t>
            </w:r>
          </w:p>
          <w:p w:rsidR="00BB3F46" w:rsidRPr="000D1A56" w:rsidRDefault="00BB3F46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4786" w:type="dxa"/>
          </w:tcPr>
          <w:p w:rsidR="00BB3F46" w:rsidRPr="000D1A56" w:rsidRDefault="00BB3F46" w:rsidP="0073665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Москва, 2015</w:t>
      </w:r>
    </w:p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</w:p>
    <w:p w:rsidR="00BB3F46" w:rsidRPr="000D1A56" w:rsidRDefault="00BB3F46" w:rsidP="00736656">
      <w:pPr>
        <w:spacing w:line="360" w:lineRule="auto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lastRenderedPageBreak/>
        <w:t>Пояснительная записка</w:t>
      </w:r>
    </w:p>
    <w:p w:rsidR="0066274B" w:rsidRDefault="0066274B" w:rsidP="00736656">
      <w:pPr>
        <w:spacing w:line="360" w:lineRule="auto"/>
        <w:ind w:firstLine="720"/>
        <w:jc w:val="both"/>
        <w:rPr>
          <w:sz w:val="24"/>
          <w:szCs w:val="24"/>
        </w:rPr>
      </w:pPr>
    </w:p>
    <w:p w:rsidR="00BB3F46" w:rsidRPr="000D1A56" w:rsidRDefault="00BB3F46" w:rsidP="00736656">
      <w:pPr>
        <w:spacing w:line="360" w:lineRule="auto"/>
        <w:ind w:firstLine="720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Настоящая программа предназначена для подготовки студентов образовательной программы </w:t>
      </w:r>
      <w:proofErr w:type="spellStart"/>
      <w:r w:rsidRPr="000D1A56">
        <w:rPr>
          <w:sz w:val="24"/>
          <w:szCs w:val="24"/>
        </w:rPr>
        <w:t>бакалавриата</w:t>
      </w:r>
      <w:proofErr w:type="spellEnd"/>
      <w:r w:rsidRPr="000D1A56">
        <w:rPr>
          <w:sz w:val="24"/>
          <w:szCs w:val="24"/>
        </w:rPr>
        <w:t xml:space="preserve"> к сдаче второй и третьей части итогового междисциплинарного государственного экзамена по </w:t>
      </w:r>
      <w:r w:rsidRPr="000D1A56">
        <w:rPr>
          <w:iCs/>
          <w:sz w:val="24"/>
          <w:szCs w:val="24"/>
        </w:rPr>
        <w:t>направлению 40.03.01 «Юриспруденция»</w:t>
      </w:r>
      <w:r w:rsidRPr="000D1A56">
        <w:rPr>
          <w:sz w:val="24"/>
          <w:szCs w:val="24"/>
        </w:rPr>
        <w:t xml:space="preserve"> на факультете права Национального исследовательского университета «Высшая школа экономики»</w:t>
      </w:r>
      <w:r w:rsidR="00E45CDD" w:rsidRPr="000D1A56">
        <w:rPr>
          <w:sz w:val="24"/>
          <w:szCs w:val="24"/>
        </w:rPr>
        <w:t xml:space="preserve"> по дисциплине «Трудовое право»</w:t>
      </w:r>
      <w:r w:rsidRPr="000D1A56">
        <w:rPr>
          <w:sz w:val="24"/>
          <w:szCs w:val="24"/>
        </w:rPr>
        <w:t>.</w:t>
      </w:r>
    </w:p>
    <w:p w:rsidR="00991473" w:rsidRDefault="00991473" w:rsidP="00736656">
      <w:pPr>
        <w:spacing w:line="360" w:lineRule="auto"/>
        <w:ind w:firstLine="720"/>
        <w:jc w:val="both"/>
        <w:rPr>
          <w:i/>
          <w:sz w:val="24"/>
          <w:szCs w:val="24"/>
        </w:rPr>
      </w:pPr>
    </w:p>
    <w:p w:rsidR="00BB3F46" w:rsidRPr="000D1A56" w:rsidRDefault="00BB3F46" w:rsidP="00736656">
      <w:pPr>
        <w:spacing w:line="360" w:lineRule="auto"/>
        <w:ind w:firstLine="720"/>
        <w:jc w:val="both"/>
        <w:rPr>
          <w:sz w:val="24"/>
          <w:szCs w:val="24"/>
        </w:rPr>
      </w:pPr>
      <w:r w:rsidRPr="00991473">
        <w:rPr>
          <w:b/>
          <w:sz w:val="24"/>
          <w:szCs w:val="24"/>
        </w:rPr>
        <w:t>Вторая часть</w:t>
      </w:r>
      <w:r w:rsidRPr="000D1A56">
        <w:rPr>
          <w:i/>
          <w:sz w:val="24"/>
          <w:szCs w:val="24"/>
        </w:rPr>
        <w:t xml:space="preserve"> </w:t>
      </w:r>
      <w:r w:rsidRPr="000D1A56">
        <w:rPr>
          <w:sz w:val="24"/>
          <w:szCs w:val="24"/>
        </w:rPr>
        <w:t>– устные ответы на вопросы по дисциплине «Трудовое право»;</w:t>
      </w:r>
    </w:p>
    <w:p w:rsidR="00BB3F46" w:rsidRPr="000D1A56" w:rsidRDefault="00BB3F46" w:rsidP="00736656">
      <w:pPr>
        <w:spacing w:line="360" w:lineRule="auto"/>
        <w:ind w:firstLine="720"/>
        <w:jc w:val="both"/>
        <w:rPr>
          <w:sz w:val="24"/>
          <w:szCs w:val="24"/>
        </w:rPr>
      </w:pPr>
      <w:r w:rsidRPr="00991473">
        <w:rPr>
          <w:b/>
          <w:sz w:val="24"/>
          <w:szCs w:val="24"/>
        </w:rPr>
        <w:t>Третья часть</w:t>
      </w:r>
      <w:r w:rsidRPr="000D1A56">
        <w:rPr>
          <w:sz w:val="24"/>
          <w:szCs w:val="24"/>
        </w:rPr>
        <w:t xml:space="preserve"> – письменное решение юридических казусов (задач) по дисциплин</w:t>
      </w:r>
      <w:r w:rsidR="0043376D">
        <w:rPr>
          <w:sz w:val="24"/>
          <w:szCs w:val="24"/>
        </w:rPr>
        <w:t>е</w:t>
      </w:r>
      <w:r w:rsidRPr="000D1A56">
        <w:rPr>
          <w:sz w:val="24"/>
          <w:szCs w:val="24"/>
        </w:rPr>
        <w:t xml:space="preserve"> </w:t>
      </w:r>
      <w:r w:rsidR="0043376D" w:rsidRPr="000D1A56">
        <w:rPr>
          <w:sz w:val="24"/>
          <w:szCs w:val="24"/>
        </w:rPr>
        <w:t>«Трудовое право»</w:t>
      </w:r>
      <w:r w:rsidR="0043376D">
        <w:rPr>
          <w:sz w:val="24"/>
          <w:szCs w:val="24"/>
        </w:rPr>
        <w:t xml:space="preserve"> </w:t>
      </w:r>
      <w:r w:rsidRPr="000D1A56">
        <w:rPr>
          <w:sz w:val="24"/>
          <w:szCs w:val="24"/>
        </w:rPr>
        <w:t xml:space="preserve">с использованием справочных правовых систем или иных источников правовой информации. </w:t>
      </w:r>
    </w:p>
    <w:p w:rsidR="00991473" w:rsidRDefault="00991473" w:rsidP="00736656">
      <w:pPr>
        <w:spacing w:line="360" w:lineRule="auto"/>
        <w:ind w:firstLine="720"/>
        <w:jc w:val="both"/>
        <w:rPr>
          <w:sz w:val="24"/>
          <w:szCs w:val="24"/>
        </w:rPr>
      </w:pPr>
    </w:p>
    <w:p w:rsidR="00A50AF2" w:rsidRPr="000D1A56" w:rsidRDefault="00A50AF2" w:rsidP="00736656">
      <w:pPr>
        <w:spacing w:line="360" w:lineRule="auto"/>
        <w:ind w:firstLine="720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Оценка за вторую часть экзамена является блокирующей: если </w:t>
      </w:r>
      <w:proofErr w:type="gramStart"/>
      <w:r w:rsidRPr="000D1A56">
        <w:rPr>
          <w:sz w:val="24"/>
          <w:szCs w:val="24"/>
        </w:rPr>
        <w:t>она</w:t>
      </w:r>
      <w:proofErr w:type="gramEnd"/>
      <w:r w:rsidRPr="000D1A56">
        <w:rPr>
          <w:sz w:val="24"/>
          <w:szCs w:val="24"/>
        </w:rPr>
        <w:t xml:space="preserve"> ниже 4 баллов, к сдаче следующих частей экзамена студент не допускается, в качестве итоговой выставляется неудовлетворительная оценка.  </w:t>
      </w:r>
    </w:p>
    <w:p w:rsidR="00E45CDD" w:rsidRDefault="00E45CDD" w:rsidP="00736656">
      <w:pPr>
        <w:spacing w:line="360" w:lineRule="auto"/>
        <w:ind w:firstLine="539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Программа второй и третьей частей итогового междисциплинарного государственного экзамена является составной частью программы итогового междисциплинарного государственного экзамена по </w:t>
      </w:r>
      <w:r w:rsidRPr="000D1A56">
        <w:rPr>
          <w:iCs/>
          <w:sz w:val="24"/>
          <w:szCs w:val="24"/>
        </w:rPr>
        <w:t>направлению 40.03.01 «Юриспруденция»</w:t>
      </w:r>
      <w:r w:rsidRPr="000D1A56">
        <w:rPr>
          <w:sz w:val="24"/>
          <w:szCs w:val="24"/>
        </w:rPr>
        <w:t xml:space="preserve"> на факультете права Национального исследовательского университета «Высшая школа экономики». </w:t>
      </w:r>
      <w:r w:rsidRPr="000D1A56">
        <w:rPr>
          <w:iCs/>
          <w:sz w:val="24"/>
          <w:szCs w:val="24"/>
        </w:rPr>
        <w:t xml:space="preserve">В программе </w:t>
      </w:r>
      <w:r w:rsidRPr="000D1A56">
        <w:rPr>
          <w:sz w:val="24"/>
          <w:szCs w:val="24"/>
        </w:rPr>
        <w:t>итогового междисциплинарного государственного экзамена представлены темы, которые выносятся на экзамен, приведен перечень рекомендуемой для подготовки литературы, а также представлен пример юридического казуса (задачи) и его решения.</w:t>
      </w:r>
    </w:p>
    <w:p w:rsidR="00991473" w:rsidRPr="000D1A56" w:rsidRDefault="00991473" w:rsidP="00736656">
      <w:pPr>
        <w:spacing w:line="36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 в программе содержится список вопросов для </w:t>
      </w:r>
      <w:r w:rsidRPr="000D1A56">
        <w:rPr>
          <w:sz w:val="24"/>
          <w:szCs w:val="24"/>
        </w:rPr>
        <w:t>второй части итогового междисциплинарного государственного</w:t>
      </w:r>
      <w:r w:rsidRPr="00991473">
        <w:rPr>
          <w:sz w:val="24"/>
          <w:szCs w:val="24"/>
        </w:rPr>
        <w:t xml:space="preserve"> </w:t>
      </w:r>
      <w:r w:rsidRPr="000D1A56">
        <w:rPr>
          <w:sz w:val="24"/>
          <w:szCs w:val="24"/>
        </w:rPr>
        <w:t>экзамена</w:t>
      </w:r>
      <w:r>
        <w:rPr>
          <w:sz w:val="24"/>
          <w:szCs w:val="24"/>
        </w:rPr>
        <w:t>.</w:t>
      </w:r>
    </w:p>
    <w:p w:rsidR="00FC5818" w:rsidRPr="000D1A56" w:rsidRDefault="00FC5818" w:rsidP="00736656">
      <w:pPr>
        <w:spacing w:line="360" w:lineRule="auto"/>
        <w:ind w:firstLine="539"/>
        <w:jc w:val="both"/>
        <w:rPr>
          <w:sz w:val="24"/>
          <w:szCs w:val="24"/>
        </w:rPr>
      </w:pPr>
    </w:p>
    <w:p w:rsidR="00E45CDD" w:rsidRPr="000D1A56" w:rsidRDefault="00E45CDD" w:rsidP="00736656">
      <w:pPr>
        <w:spacing w:line="360" w:lineRule="auto"/>
        <w:ind w:firstLine="539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При оценивании второй части итогового междисциплинарного государственного экзамена </w:t>
      </w:r>
      <w:r w:rsidR="00AE579D">
        <w:rPr>
          <w:sz w:val="24"/>
          <w:szCs w:val="24"/>
        </w:rPr>
        <w:t>по трудовому праву</w:t>
      </w:r>
      <w:r w:rsidR="00AE579D" w:rsidRPr="000D1A56">
        <w:rPr>
          <w:sz w:val="24"/>
          <w:szCs w:val="24"/>
        </w:rPr>
        <w:t xml:space="preserve"> </w:t>
      </w:r>
      <w:r w:rsidRPr="000D1A56">
        <w:rPr>
          <w:sz w:val="24"/>
          <w:szCs w:val="24"/>
        </w:rPr>
        <w:t>применяются критерии</w:t>
      </w:r>
      <w:r w:rsidR="00AE579D">
        <w:rPr>
          <w:sz w:val="24"/>
          <w:szCs w:val="24"/>
        </w:rPr>
        <w:t>, указанные в общей программе по итоговому междисциплинарному экзамену:</w:t>
      </w:r>
    </w:p>
    <w:p w:rsidR="00E45CDD" w:rsidRPr="000D1A56" w:rsidRDefault="00E45CDD" w:rsidP="0073665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A56">
        <w:rPr>
          <w:rFonts w:ascii="Times New Roman" w:hAnsi="Times New Roman" w:cs="Times New Roman"/>
          <w:sz w:val="24"/>
          <w:szCs w:val="24"/>
        </w:rPr>
        <w:lastRenderedPageBreak/>
        <w:t>Критерии оценивания устных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2440"/>
        <w:gridCol w:w="2345"/>
      </w:tblGrid>
      <w:tr w:rsidR="00E45CDD" w:rsidRPr="000D1A56" w:rsidTr="00F340E5">
        <w:trPr>
          <w:trHeight w:val="6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pStyle w:val="2"/>
              <w:spacing w:before="0" w:after="0" w:line="36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D1A56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Содержание ответа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pStyle w:val="a3"/>
              <w:spacing w:line="360" w:lineRule="auto"/>
              <w:rPr>
                <w:rFonts w:ascii="Times New Roman" w:hAnsi="Times New Roman"/>
                <w:i/>
                <w:szCs w:val="24"/>
              </w:rPr>
            </w:pPr>
            <w:r w:rsidRPr="000D1A56">
              <w:rPr>
                <w:rFonts w:ascii="Times New Roman" w:hAnsi="Times New Roman"/>
                <w:i/>
                <w:szCs w:val="24"/>
              </w:rPr>
              <w:t>Оценка по 10-балльной шкале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Оценка по 5-балльной шкале</w:t>
            </w:r>
          </w:p>
        </w:tc>
      </w:tr>
      <w:tr w:rsidR="00E45CDD" w:rsidRPr="000D1A56" w:rsidTr="00F340E5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pStyle w:val="21"/>
              <w:spacing w:after="0"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 xml:space="preserve">Знания по предмету полностью отсутствуют (в том </w:t>
            </w:r>
            <w:proofErr w:type="gramStart"/>
            <w:r w:rsidRPr="000D1A56">
              <w:rPr>
                <w:sz w:val="24"/>
                <w:szCs w:val="24"/>
              </w:rPr>
              <w:t>числе</w:t>
            </w:r>
            <w:proofErr w:type="gramEnd"/>
            <w:r w:rsidRPr="000D1A56">
              <w:rPr>
                <w:sz w:val="24"/>
                <w:szCs w:val="24"/>
              </w:rPr>
              <w:t xml:space="preserve"> экзаменуемый отказался отвечать на все вопросы билета).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 xml:space="preserve">1 – </w:t>
            </w:r>
            <w:proofErr w:type="spellStart"/>
            <w:proofErr w:type="gramStart"/>
            <w:r w:rsidRPr="000D1A56">
              <w:rPr>
                <w:b/>
                <w:bCs/>
                <w:sz w:val="24"/>
                <w:szCs w:val="24"/>
              </w:rPr>
              <w:t>неудовлетвори-тельно</w:t>
            </w:r>
            <w:proofErr w:type="spellEnd"/>
            <w:proofErr w:type="gramEnd"/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1A56">
              <w:rPr>
                <w:b/>
                <w:bCs/>
                <w:sz w:val="24"/>
                <w:szCs w:val="24"/>
              </w:rPr>
              <w:t>неудовлетвори-тельно</w:t>
            </w:r>
            <w:proofErr w:type="spellEnd"/>
            <w:proofErr w:type="gramEnd"/>
            <w:r w:rsidRPr="000D1A56">
              <w:rPr>
                <w:b/>
                <w:bCs/>
                <w:sz w:val="24"/>
                <w:szCs w:val="24"/>
              </w:rPr>
              <w:t xml:space="preserve"> – 2</w:t>
            </w:r>
          </w:p>
        </w:tc>
      </w:tr>
      <w:tr w:rsidR="00E45CDD" w:rsidRPr="000D1A56" w:rsidTr="00F340E5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0D1A56">
              <w:rPr>
                <w:sz w:val="24"/>
                <w:szCs w:val="24"/>
              </w:rPr>
              <w:t>Экзаменуемый</w:t>
            </w:r>
            <w:proofErr w:type="gramEnd"/>
            <w:r w:rsidRPr="000D1A56">
              <w:rPr>
                <w:sz w:val="24"/>
                <w:szCs w:val="24"/>
              </w:rPr>
              <w:t xml:space="preserve"> не знает до конца ни одного вопроса, путается в основных базовых юридических понятиях, не в состоянии раскрыть содержание базовых понятий дисциплины.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2 – очень плохо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CDD" w:rsidRPr="000D1A56" w:rsidTr="00F340E5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В знаниях имеются существенные пробелы, предмет в целом не усвоен; отдельные фрагментарные правильные ответы не позволяют поставить положительную оценку.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 xml:space="preserve">3 – плохо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CDD" w:rsidRPr="000D1A56" w:rsidTr="00F340E5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Ответы на вопросы даны в целом правильно, однако неполно; логика ответов недостаточно хорошо выстроена; пропущен ряд важных деталей или, напротив, в ответе затрагивались посторонние вопросы; базовая терминология дисциплины в целом усвоена.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 xml:space="preserve">4 – </w:t>
            </w:r>
            <w:proofErr w:type="spellStart"/>
            <w:proofErr w:type="gramStart"/>
            <w:r w:rsidRPr="000D1A56">
              <w:rPr>
                <w:b/>
                <w:bCs/>
                <w:sz w:val="24"/>
                <w:szCs w:val="24"/>
              </w:rPr>
              <w:t>удовлетвори-тельно</w:t>
            </w:r>
            <w:proofErr w:type="spellEnd"/>
            <w:proofErr w:type="gramEnd"/>
            <w:r w:rsidRPr="000D1A56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1A56">
              <w:rPr>
                <w:b/>
                <w:bCs/>
                <w:sz w:val="24"/>
                <w:szCs w:val="24"/>
              </w:rPr>
              <w:t>удовлетвори-тельно</w:t>
            </w:r>
            <w:proofErr w:type="spellEnd"/>
            <w:proofErr w:type="gramEnd"/>
            <w:r w:rsidRPr="000D1A56">
              <w:rPr>
                <w:b/>
                <w:bCs/>
                <w:sz w:val="24"/>
                <w:szCs w:val="24"/>
              </w:rPr>
              <w:t xml:space="preserve"> – 3 </w:t>
            </w:r>
          </w:p>
        </w:tc>
      </w:tr>
      <w:tr w:rsidR="00E45CDD" w:rsidRPr="000D1A56" w:rsidTr="00F340E5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Ответы на вопросы даны в целом правильно, однако ряд серьезных дефектов логики и содержания ответов не позволяет поставить хорошую оценку; вместе с тем базовая терминология усвоена в достаточной степени.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5 – весьма удовлетворительно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CDD" w:rsidRPr="000D1A56" w:rsidTr="00F340E5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lastRenderedPageBreak/>
              <w:t>Вопросы раскрыты достаточно полно и правильно, однако допущено несколько ошибок или выявлены некоторые пробелы. По знанию базовой терминологии замечаний нет.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 xml:space="preserve">6 – хорошо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хорошо – 4</w:t>
            </w:r>
          </w:p>
        </w:tc>
      </w:tr>
      <w:tr w:rsidR="00E45CDD" w:rsidRPr="000D1A56" w:rsidTr="00F340E5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 xml:space="preserve">Вопросы раскрыты полно и правильно. Студент безупречно владеет специальной терминологией. Допущены отдельные ошибки в логике изложения и/или в содержании.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7 – очень хорошо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CDD" w:rsidRPr="000D1A56" w:rsidTr="00F340E5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Вопросы раскрыты полно и правильно. Студент безупречно владеет специальной терминологией, грамотно раскрывает ее содержание на примерах. В ответах допущены незначительные ошибки.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 xml:space="preserve">8 – почти отлично </w:t>
            </w:r>
          </w:p>
        </w:tc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отлично – 5</w:t>
            </w:r>
          </w:p>
        </w:tc>
      </w:tr>
      <w:tr w:rsidR="00E45CDD" w:rsidRPr="000D1A56" w:rsidTr="00F340E5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 xml:space="preserve">На все вопросы даны правильные и точные ответы. Студент безупречно владеет специальной терминологией, грамотно </w:t>
            </w:r>
            <w:proofErr w:type="gramStart"/>
            <w:r w:rsidRPr="000D1A56">
              <w:rPr>
                <w:sz w:val="24"/>
                <w:szCs w:val="24"/>
              </w:rPr>
              <w:t>раскрывает их содержание на примерах и комментирует</w:t>
            </w:r>
            <w:proofErr w:type="gramEnd"/>
            <w:r w:rsidRPr="000D1A56">
              <w:rPr>
                <w:sz w:val="24"/>
                <w:szCs w:val="24"/>
              </w:rPr>
              <w:t xml:space="preserve">  содержание терминов. Продемонстрировано знание  основных научных проблем.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 xml:space="preserve">9 – отлично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45CDD" w:rsidRPr="000D1A56" w:rsidTr="00F340E5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Ответ отличает четкая логика и знание материала, в том числе, за рамками обязательного курса. Студент ссылается не только на  правовые источники, но и на научную литературу. Обоснована собственная позиция по отдельным проблемам науки.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 xml:space="preserve">10 – блестяще </w:t>
            </w:r>
          </w:p>
        </w:tc>
        <w:tc>
          <w:tcPr>
            <w:tcW w:w="2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E45CDD" w:rsidRPr="000D1A56" w:rsidRDefault="00E45CDD" w:rsidP="00736656">
      <w:pPr>
        <w:spacing w:line="360" w:lineRule="auto"/>
        <w:ind w:firstLine="709"/>
        <w:jc w:val="both"/>
        <w:rPr>
          <w:sz w:val="24"/>
          <w:szCs w:val="24"/>
        </w:rPr>
      </w:pPr>
    </w:p>
    <w:p w:rsidR="00FC5818" w:rsidRPr="00812EB6" w:rsidRDefault="006867E5" w:rsidP="00736656">
      <w:pPr>
        <w:spacing w:line="360" w:lineRule="auto"/>
        <w:ind w:firstLine="539"/>
        <w:jc w:val="both"/>
        <w:rPr>
          <w:sz w:val="24"/>
          <w:szCs w:val="24"/>
        </w:rPr>
      </w:pPr>
      <w:r w:rsidRPr="00812EB6">
        <w:rPr>
          <w:sz w:val="24"/>
          <w:szCs w:val="24"/>
        </w:rPr>
        <w:t xml:space="preserve">Для проведения третьей части экзамена готовится не менее трёх вариантов заданий, каждый из </w:t>
      </w:r>
      <w:r w:rsidR="00991473" w:rsidRPr="00812EB6">
        <w:rPr>
          <w:sz w:val="24"/>
          <w:szCs w:val="24"/>
        </w:rPr>
        <w:t xml:space="preserve">вариантов </w:t>
      </w:r>
      <w:r w:rsidRPr="00812EB6">
        <w:rPr>
          <w:sz w:val="24"/>
          <w:szCs w:val="24"/>
        </w:rPr>
        <w:t>содержит  один казус (задачу) повышенной сложности. Экзаменуемый студент решает только один вариант. Для оформления мотивированного решения в письменном виде отводится один час (60 мин.</w:t>
      </w:r>
      <w:proofErr w:type="gramStart"/>
      <w:r w:rsidRPr="00812EB6">
        <w:rPr>
          <w:sz w:val="24"/>
          <w:szCs w:val="24"/>
        </w:rPr>
        <w:t xml:space="preserve"> )</w:t>
      </w:r>
      <w:proofErr w:type="gramEnd"/>
      <w:r w:rsidRPr="00812EB6">
        <w:rPr>
          <w:sz w:val="24"/>
          <w:szCs w:val="24"/>
        </w:rPr>
        <w:t>.</w:t>
      </w:r>
    </w:p>
    <w:p w:rsidR="00FC5818" w:rsidRPr="000D1A56" w:rsidRDefault="00FC5818" w:rsidP="00736656">
      <w:pPr>
        <w:spacing w:line="360" w:lineRule="auto"/>
        <w:ind w:firstLine="539"/>
        <w:jc w:val="both"/>
        <w:rPr>
          <w:sz w:val="24"/>
          <w:szCs w:val="24"/>
        </w:rPr>
      </w:pPr>
      <w:r w:rsidRPr="000D1A56">
        <w:rPr>
          <w:sz w:val="24"/>
          <w:szCs w:val="24"/>
        </w:rPr>
        <w:lastRenderedPageBreak/>
        <w:t xml:space="preserve">При оценивании третьей части итогового междисциплинарного государственного экзамена </w:t>
      </w:r>
      <w:r w:rsidR="00AE579D">
        <w:rPr>
          <w:sz w:val="24"/>
          <w:szCs w:val="24"/>
        </w:rPr>
        <w:t xml:space="preserve">по трудовому праву </w:t>
      </w:r>
      <w:r w:rsidR="00AE579D" w:rsidRPr="000D1A56">
        <w:rPr>
          <w:sz w:val="24"/>
          <w:szCs w:val="24"/>
        </w:rPr>
        <w:t>применяются критерии</w:t>
      </w:r>
      <w:r w:rsidR="00AE579D">
        <w:rPr>
          <w:sz w:val="24"/>
          <w:szCs w:val="24"/>
        </w:rPr>
        <w:t>, указанные в общей программе по итоговому междисциплинарному экзамену:</w:t>
      </w:r>
    </w:p>
    <w:p w:rsidR="00991473" w:rsidRDefault="00991473" w:rsidP="00991473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</w:t>
      </w:r>
    </w:p>
    <w:p w:rsidR="00991473" w:rsidRDefault="00991473" w:rsidP="00991473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991473" w:rsidRDefault="00991473" w:rsidP="00991473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991473" w:rsidRDefault="00991473" w:rsidP="00991473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991473" w:rsidRDefault="00991473" w:rsidP="00991473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991473" w:rsidRDefault="00991473" w:rsidP="00991473">
      <w:pPr>
        <w:autoSpaceDE w:val="0"/>
        <w:autoSpaceDN w:val="0"/>
        <w:adjustRightInd w:val="0"/>
        <w:spacing w:line="360" w:lineRule="auto"/>
        <w:rPr>
          <w:iCs/>
          <w:sz w:val="24"/>
          <w:szCs w:val="24"/>
        </w:rPr>
      </w:pPr>
    </w:p>
    <w:p w:rsidR="00E45CDD" w:rsidRPr="000D1A56" w:rsidRDefault="00991473" w:rsidP="00991473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             </w:t>
      </w:r>
      <w:r w:rsidR="00E45CDD" w:rsidRPr="000D1A56">
        <w:rPr>
          <w:b/>
          <w:bCs/>
          <w:color w:val="000000"/>
          <w:sz w:val="24"/>
          <w:szCs w:val="24"/>
          <w:lang w:eastAsia="en-US"/>
        </w:rPr>
        <w:t>Критерии оценивания решения юридических казусов (задач):</w:t>
      </w:r>
    </w:p>
    <w:p w:rsidR="00E45CDD" w:rsidRPr="000D1A56" w:rsidRDefault="00E45CDD" w:rsidP="0073665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4"/>
          <w:szCs w:val="24"/>
          <w:lang w:eastAsia="en-US"/>
        </w:rPr>
      </w:pP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2306"/>
        <w:gridCol w:w="2252"/>
      </w:tblGrid>
      <w:tr w:rsidR="00E45CDD" w:rsidRPr="000D1A56" w:rsidTr="00F340E5">
        <w:tc>
          <w:tcPr>
            <w:tcW w:w="4786" w:type="dxa"/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Содержание ответа</w:t>
            </w:r>
          </w:p>
        </w:tc>
        <w:tc>
          <w:tcPr>
            <w:tcW w:w="2306" w:type="dxa"/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ind w:right="-70"/>
              <w:jc w:val="both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252" w:type="dxa"/>
            <w:vAlign w:val="center"/>
          </w:tcPr>
          <w:p w:rsidR="00E45CDD" w:rsidRPr="000D1A56" w:rsidRDefault="00E45CDD" w:rsidP="00736656">
            <w:pPr>
              <w:spacing w:line="360" w:lineRule="auto"/>
              <w:ind w:right="-70"/>
              <w:jc w:val="both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Оценка по 5-балльной шкале</w:t>
            </w:r>
          </w:p>
        </w:tc>
      </w:tr>
      <w:tr w:rsidR="00E45CDD" w:rsidRPr="000D1A56" w:rsidTr="00F340E5">
        <w:trPr>
          <w:trHeight w:val="415"/>
        </w:trPr>
        <w:tc>
          <w:tcPr>
            <w:tcW w:w="4786" w:type="dxa"/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D1A56">
              <w:rPr>
                <w:sz w:val="24"/>
                <w:szCs w:val="24"/>
              </w:rPr>
              <w:t>Ответ отсутствует полностью (чистый лист)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45CDD" w:rsidRPr="000D1A56" w:rsidRDefault="00E45CDD" w:rsidP="007366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D1A56">
              <w:rPr>
                <w:b/>
                <w:bCs/>
                <w:color w:val="000000"/>
                <w:sz w:val="24"/>
                <w:szCs w:val="24"/>
                <w:lang w:eastAsia="en-US"/>
              </w:rPr>
              <w:t>0 баллов</w:t>
            </w:r>
          </w:p>
        </w:tc>
        <w:tc>
          <w:tcPr>
            <w:tcW w:w="2252" w:type="dxa"/>
            <w:vMerge w:val="restart"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1A56">
              <w:rPr>
                <w:b/>
                <w:bCs/>
                <w:sz w:val="24"/>
                <w:szCs w:val="24"/>
              </w:rPr>
              <w:t>неудовлетвори-тельно</w:t>
            </w:r>
            <w:proofErr w:type="spellEnd"/>
            <w:proofErr w:type="gramEnd"/>
            <w:r w:rsidRPr="000D1A56">
              <w:rPr>
                <w:b/>
                <w:bCs/>
                <w:sz w:val="24"/>
                <w:szCs w:val="24"/>
              </w:rPr>
              <w:t xml:space="preserve"> – 2</w:t>
            </w:r>
          </w:p>
        </w:tc>
      </w:tr>
      <w:tr w:rsidR="00E45CDD" w:rsidRPr="000D1A56" w:rsidTr="00F340E5">
        <w:tc>
          <w:tcPr>
            <w:tcW w:w="4786" w:type="dxa"/>
            <w:shd w:val="clear" w:color="auto" w:fill="auto"/>
          </w:tcPr>
          <w:p w:rsidR="00E45CDD" w:rsidRPr="000D1A56" w:rsidRDefault="00E45CDD" w:rsidP="007366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D1A56">
              <w:rPr>
                <w:color w:val="000000"/>
                <w:sz w:val="24"/>
                <w:szCs w:val="24"/>
                <w:lang w:eastAsia="en-US"/>
              </w:rPr>
              <w:t xml:space="preserve">Ответ не соответствует содержанию задачи или неправильно определены применимые источники права.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2252" w:type="dxa"/>
            <w:vMerge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5CDD" w:rsidRPr="000D1A56" w:rsidTr="00F340E5">
        <w:tc>
          <w:tcPr>
            <w:tcW w:w="4786" w:type="dxa"/>
            <w:shd w:val="clear" w:color="auto" w:fill="auto"/>
          </w:tcPr>
          <w:p w:rsidR="00E45CDD" w:rsidRPr="000D1A56" w:rsidRDefault="00E45CDD" w:rsidP="007366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D1A56">
              <w:rPr>
                <w:color w:val="000000"/>
                <w:sz w:val="24"/>
                <w:szCs w:val="24"/>
                <w:lang w:eastAsia="en-US"/>
              </w:rPr>
              <w:t xml:space="preserve">Отдельные фрагментарные правильные аргументы и ссылки на источники не позволяют оценить выполненную работу положительно.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2-3 балла</w:t>
            </w:r>
          </w:p>
        </w:tc>
        <w:tc>
          <w:tcPr>
            <w:tcW w:w="2252" w:type="dxa"/>
            <w:vMerge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E45CDD" w:rsidRPr="000D1A56" w:rsidTr="00F340E5">
        <w:tc>
          <w:tcPr>
            <w:tcW w:w="4786" w:type="dxa"/>
            <w:shd w:val="clear" w:color="auto" w:fill="auto"/>
          </w:tcPr>
          <w:p w:rsidR="00E45CDD" w:rsidRPr="000D1A56" w:rsidRDefault="00E45CDD" w:rsidP="007366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D1A56">
              <w:rPr>
                <w:color w:val="000000"/>
                <w:sz w:val="24"/>
                <w:szCs w:val="24"/>
                <w:lang w:eastAsia="en-US"/>
              </w:rPr>
              <w:t xml:space="preserve">Автор выявил все основные аспекты, имеющие значение для решения задачи. Задача решена в целом правильно, однако неполно или с существенными ошибками. Логика работы недостаточно хорошо выстроена.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4-5 баллов</w:t>
            </w:r>
          </w:p>
        </w:tc>
        <w:tc>
          <w:tcPr>
            <w:tcW w:w="2252" w:type="dxa"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D1A56">
              <w:rPr>
                <w:b/>
                <w:bCs/>
                <w:sz w:val="24"/>
                <w:szCs w:val="24"/>
              </w:rPr>
              <w:t>удовлетвори-тельно</w:t>
            </w:r>
            <w:proofErr w:type="spellEnd"/>
            <w:proofErr w:type="gramEnd"/>
            <w:r w:rsidRPr="000D1A56">
              <w:rPr>
                <w:b/>
                <w:bCs/>
                <w:sz w:val="24"/>
                <w:szCs w:val="24"/>
              </w:rPr>
              <w:t xml:space="preserve"> – 3</w:t>
            </w:r>
          </w:p>
        </w:tc>
      </w:tr>
      <w:tr w:rsidR="00E45CDD" w:rsidRPr="000D1A56" w:rsidTr="00F340E5">
        <w:tc>
          <w:tcPr>
            <w:tcW w:w="4786" w:type="dxa"/>
            <w:shd w:val="clear" w:color="auto" w:fill="auto"/>
          </w:tcPr>
          <w:p w:rsidR="00E45CDD" w:rsidRPr="000D1A56" w:rsidRDefault="00E45CDD" w:rsidP="007366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D1A56">
              <w:rPr>
                <w:color w:val="000000"/>
                <w:sz w:val="24"/>
                <w:szCs w:val="24"/>
                <w:lang w:eastAsia="en-US"/>
              </w:rPr>
              <w:t>Задача решена достаточно полно и правильно. Автор выявил все основные аспекты, имеющие значение для решения задачи.   Пропущен ряд важных деталей или уделено внимание посторонним аспектам. Допущено несколько незначительных ошибок.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6-7 баллов</w:t>
            </w:r>
          </w:p>
        </w:tc>
        <w:tc>
          <w:tcPr>
            <w:tcW w:w="2252" w:type="dxa"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хорошо – 4</w:t>
            </w:r>
          </w:p>
        </w:tc>
      </w:tr>
      <w:tr w:rsidR="00E45CDD" w:rsidRPr="000D1A56" w:rsidTr="00F340E5">
        <w:tc>
          <w:tcPr>
            <w:tcW w:w="4786" w:type="dxa"/>
            <w:shd w:val="clear" w:color="auto" w:fill="auto"/>
          </w:tcPr>
          <w:p w:rsidR="00E45CDD" w:rsidRPr="000D1A56" w:rsidRDefault="00E45CDD" w:rsidP="00736656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D1A56">
              <w:rPr>
                <w:color w:val="000000"/>
                <w:sz w:val="24"/>
                <w:szCs w:val="24"/>
                <w:lang w:eastAsia="en-US"/>
              </w:rPr>
              <w:lastRenderedPageBreak/>
              <w:t>Задача решена полно и правильно. Автор выявил все аспекты, имеющие значение для решения задачи. Ответ является логичным и последовательным, все аргументы основываются на нормах права.</w:t>
            </w:r>
          </w:p>
          <w:p w:rsidR="00E45CDD" w:rsidRPr="000D1A56" w:rsidRDefault="00E45CDD" w:rsidP="00736656">
            <w:pPr>
              <w:spacing w:line="360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D1A56">
              <w:rPr>
                <w:color w:val="000000"/>
                <w:sz w:val="24"/>
                <w:szCs w:val="24"/>
                <w:lang w:eastAsia="en-US"/>
              </w:rPr>
              <w:t>Если решение задачи расходится с указанным в критериях оценки ответов, оно также может быть оценено на оценку «отлично», если предложенный вариант решения является логичным, тщательно обоснованным и основан на действующих нормах права.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8-10 баллов</w:t>
            </w:r>
          </w:p>
        </w:tc>
        <w:tc>
          <w:tcPr>
            <w:tcW w:w="2252" w:type="dxa"/>
            <w:vAlign w:val="center"/>
          </w:tcPr>
          <w:p w:rsidR="00E45CDD" w:rsidRPr="000D1A56" w:rsidRDefault="00E45CDD" w:rsidP="00736656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0D1A56">
              <w:rPr>
                <w:b/>
                <w:bCs/>
                <w:sz w:val="24"/>
                <w:szCs w:val="24"/>
              </w:rPr>
              <w:t>отлично – 5</w:t>
            </w:r>
          </w:p>
        </w:tc>
      </w:tr>
    </w:tbl>
    <w:p w:rsidR="006867E5" w:rsidRDefault="006867E5" w:rsidP="006867E5">
      <w:pPr>
        <w:pStyle w:val="a5"/>
        <w:widowControl/>
        <w:spacing w:line="360" w:lineRule="auto"/>
        <w:ind w:firstLine="709"/>
        <w:rPr>
          <w:rFonts w:ascii="Times New Roman" w:hAnsi="Times New Roman"/>
          <w:szCs w:val="24"/>
        </w:rPr>
      </w:pPr>
    </w:p>
    <w:p w:rsidR="006867E5" w:rsidRDefault="006867E5" w:rsidP="006867E5">
      <w:pPr>
        <w:pStyle w:val="a5"/>
        <w:widowControl/>
        <w:spacing w:line="360" w:lineRule="auto"/>
        <w:ind w:firstLine="709"/>
        <w:rPr>
          <w:rFonts w:ascii="Times New Roman" w:hAnsi="Times New Roman"/>
          <w:szCs w:val="24"/>
        </w:rPr>
      </w:pPr>
    </w:p>
    <w:p w:rsidR="006867E5" w:rsidRDefault="006867E5" w:rsidP="006867E5">
      <w:pPr>
        <w:pStyle w:val="a5"/>
        <w:widowControl/>
        <w:spacing w:line="360" w:lineRule="auto"/>
        <w:ind w:firstLine="709"/>
        <w:rPr>
          <w:rFonts w:ascii="Times New Roman" w:hAnsi="Times New Roman"/>
          <w:szCs w:val="24"/>
        </w:rPr>
      </w:pPr>
    </w:p>
    <w:p w:rsidR="006867E5" w:rsidRPr="000D1A56" w:rsidRDefault="006867E5" w:rsidP="006867E5">
      <w:pPr>
        <w:pStyle w:val="a5"/>
        <w:widowControl/>
        <w:spacing w:line="360" w:lineRule="auto"/>
        <w:ind w:firstLine="709"/>
        <w:rPr>
          <w:rFonts w:ascii="Times New Roman" w:hAnsi="Times New Roman"/>
          <w:szCs w:val="24"/>
        </w:rPr>
      </w:pPr>
      <w:proofErr w:type="gramStart"/>
      <w:r w:rsidRPr="000D1A56">
        <w:rPr>
          <w:rFonts w:ascii="Times New Roman" w:hAnsi="Times New Roman"/>
          <w:szCs w:val="24"/>
        </w:rPr>
        <w:t>Трудовое право – одна из важнейших отраслей системы российского права, регулирующая трудовые отношения, иные непосредственно связанные с ними отношения.. В современной науке трудовое право предстает как одна из ведущих юридических наук, исследующая закономерности развития механизма правового регулирования сферы труда и разрабатывающая предложения по его совершенствованию.</w:t>
      </w:r>
      <w:proofErr w:type="gramEnd"/>
      <w:r w:rsidRPr="000D1A56">
        <w:rPr>
          <w:rFonts w:ascii="Times New Roman" w:hAnsi="Times New Roman"/>
          <w:szCs w:val="24"/>
        </w:rPr>
        <w:t xml:space="preserve"> Для юридических вузов установлено преподавание трудового права в качестве одной из профилирующих учебных дисциплин.</w:t>
      </w:r>
    </w:p>
    <w:p w:rsidR="006867E5" w:rsidRPr="000D1A56" w:rsidRDefault="006867E5" w:rsidP="006867E5">
      <w:pPr>
        <w:pStyle w:val="a5"/>
        <w:widowControl/>
        <w:spacing w:line="360" w:lineRule="auto"/>
        <w:ind w:firstLine="709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В структуру трудового права, как учебной дисциплины, входят три основные части: общая, особенная, специальная.</w:t>
      </w:r>
    </w:p>
    <w:p w:rsidR="006867E5" w:rsidRPr="000D1A56" w:rsidRDefault="006867E5" w:rsidP="006867E5">
      <w:pPr>
        <w:pStyle w:val="a5"/>
        <w:widowControl/>
        <w:spacing w:line="360" w:lineRule="auto"/>
        <w:ind w:firstLine="709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iCs/>
          <w:szCs w:val="24"/>
        </w:rPr>
        <w:t>В общей части изучаются вопросы, связанные с п</w:t>
      </w:r>
      <w:r w:rsidRPr="000D1A56">
        <w:rPr>
          <w:rFonts w:ascii="Times New Roman" w:hAnsi="Times New Roman"/>
          <w:szCs w:val="24"/>
        </w:rPr>
        <w:t>онятием, предметом, методом и системой трудового права, его принципами и источниками. Дается характеристика его основным субъектам - работникам и работодателям, различным другим субъектам, среди которых отдельно выделяются профсоюзы и объединения работодателей, имеющие особые права в сфере труда. Анализируются правоотношения и социальное партнерство в сфере труда.</w:t>
      </w:r>
    </w:p>
    <w:p w:rsidR="006867E5" w:rsidRPr="005326A8" w:rsidRDefault="006867E5" w:rsidP="006867E5">
      <w:pPr>
        <w:pStyle w:val="a3"/>
        <w:spacing w:line="360" w:lineRule="auto"/>
        <w:ind w:firstLine="709"/>
        <w:rPr>
          <w:rFonts w:ascii="Times New Roman" w:hAnsi="Times New Roman"/>
          <w:b w:val="0"/>
          <w:szCs w:val="24"/>
        </w:rPr>
      </w:pPr>
      <w:proofErr w:type="gramStart"/>
      <w:r w:rsidRPr="000D1A56">
        <w:rPr>
          <w:rFonts w:ascii="Times New Roman" w:hAnsi="Times New Roman"/>
          <w:b w:val="0"/>
          <w:szCs w:val="24"/>
        </w:rPr>
        <w:t xml:space="preserve">В особенную часть входит изучение вопросов, относящихся, во-первых, к правовому регулированию занятости и трудоустройства, во-вторых, к трудовому договору, в третьих, к общим условиям труда: рабочему времени и времени отдыха, оплате и нормированию труда, гарантиям и компенсациям, дисциплине труда, профессиональной подготовке, переподготовке и повышению квалификации работников, </w:t>
      </w:r>
      <w:r w:rsidRPr="000D1A56">
        <w:rPr>
          <w:rFonts w:ascii="Times New Roman" w:hAnsi="Times New Roman"/>
          <w:b w:val="0"/>
          <w:szCs w:val="24"/>
        </w:rPr>
        <w:lastRenderedPageBreak/>
        <w:t>охране труда, материальной ответственности сторон трудового договора, в четвертых, к особенностям правового регулирования труда отдельных</w:t>
      </w:r>
      <w:proofErr w:type="gramEnd"/>
      <w:r w:rsidRPr="000D1A56">
        <w:rPr>
          <w:rFonts w:ascii="Times New Roman" w:hAnsi="Times New Roman"/>
          <w:b w:val="0"/>
          <w:szCs w:val="24"/>
        </w:rPr>
        <w:t xml:space="preserve"> категорий работников, в-пятых, к  з</w:t>
      </w:r>
      <w:r w:rsidRPr="000D1A56">
        <w:rPr>
          <w:rFonts w:ascii="Times New Roman" w:hAnsi="Times New Roman"/>
          <w:b w:val="0"/>
          <w:noProof/>
          <w:szCs w:val="24"/>
        </w:rPr>
        <w:t>ащите трудовых прав и свобод, т</w:t>
      </w:r>
      <w:r w:rsidRPr="000D1A56">
        <w:rPr>
          <w:rFonts w:ascii="Times New Roman" w:hAnsi="Times New Roman"/>
          <w:b w:val="0"/>
          <w:szCs w:val="24"/>
        </w:rPr>
        <w:t>рудовым спорам, ответственности за нарушение трудового законодательства.</w:t>
      </w:r>
      <w:r>
        <w:rPr>
          <w:rFonts w:ascii="Times New Roman" w:hAnsi="Times New Roman"/>
          <w:b w:val="0"/>
          <w:szCs w:val="24"/>
        </w:rPr>
        <w:t xml:space="preserve"> </w:t>
      </w:r>
      <w:r w:rsidRPr="000D1A56">
        <w:rPr>
          <w:rFonts w:ascii="Times New Roman" w:hAnsi="Times New Roman"/>
          <w:b w:val="0"/>
          <w:bCs/>
          <w:szCs w:val="24"/>
        </w:rPr>
        <w:t>В специальной части изучается международно-правовое регулирование труда.</w:t>
      </w:r>
    </w:p>
    <w:p w:rsidR="00E45CDD" w:rsidRPr="000D1A56" w:rsidRDefault="00E45CDD" w:rsidP="00736656">
      <w:pPr>
        <w:spacing w:line="360" w:lineRule="auto"/>
        <w:ind w:firstLine="539"/>
        <w:jc w:val="both"/>
        <w:rPr>
          <w:sz w:val="24"/>
          <w:szCs w:val="24"/>
        </w:rPr>
      </w:pPr>
    </w:p>
    <w:p w:rsidR="00E45CDD" w:rsidRPr="000D1A56" w:rsidRDefault="00E45CDD" w:rsidP="00736656">
      <w:pPr>
        <w:spacing w:line="360" w:lineRule="auto"/>
        <w:ind w:firstLine="720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jc w:val="center"/>
        <w:rPr>
          <w:b/>
          <w:bCs/>
          <w:sz w:val="24"/>
          <w:szCs w:val="24"/>
        </w:rPr>
      </w:pPr>
      <w:r w:rsidRPr="000D1A56">
        <w:rPr>
          <w:b/>
          <w:bCs/>
          <w:sz w:val="24"/>
          <w:szCs w:val="24"/>
        </w:rPr>
        <w:t>Содержание программы</w:t>
      </w:r>
    </w:p>
    <w:p w:rsidR="000D1A56" w:rsidRPr="000D1A56" w:rsidRDefault="000D1A56" w:rsidP="00736656">
      <w:pPr>
        <w:spacing w:line="360" w:lineRule="auto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ОБЩАЯ ЧАСТЬ</w:t>
      </w:r>
    </w:p>
    <w:p w:rsidR="000D1A56" w:rsidRPr="005326A8" w:rsidRDefault="000D1A56" w:rsidP="00736656">
      <w:pPr>
        <w:spacing w:line="360" w:lineRule="auto"/>
        <w:jc w:val="center"/>
        <w:rPr>
          <w:b/>
          <w:sz w:val="16"/>
          <w:szCs w:val="16"/>
        </w:rPr>
      </w:pPr>
    </w:p>
    <w:p w:rsidR="000D1A56" w:rsidRPr="000D1A56" w:rsidRDefault="000D1A56" w:rsidP="00736656">
      <w:pPr>
        <w:spacing w:line="360" w:lineRule="auto"/>
        <w:ind w:right="-58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1.</w:t>
      </w:r>
      <w:r w:rsidRPr="000D1A56">
        <w:rPr>
          <w:b/>
          <w:sz w:val="24"/>
          <w:szCs w:val="24"/>
        </w:rPr>
        <w:t xml:space="preserve"> Понятие, предмет, метод и система трудового права</w:t>
      </w:r>
    </w:p>
    <w:p w:rsidR="000D1A56" w:rsidRPr="000D1A56" w:rsidRDefault="000D1A56" w:rsidP="00736656">
      <w:pPr>
        <w:spacing w:line="360" w:lineRule="auto"/>
        <w:ind w:right="-432" w:firstLine="567"/>
        <w:jc w:val="center"/>
        <w:rPr>
          <w:b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труда и его роль в жизни общества. Общественная организация труда, ее формы.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Понятие трудового права и его место в системе права. Предмет трудового права: трудовые отношения и иные непосредственно связанные с ними отношения.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Метод трудового права.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Система трудового права. Сфера действия норм трудового права.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Цели и задачи трудового законодательства.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Роль и функции трудового права.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Становление и развитие трудового права России.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Соотношение трудового права со смежными отраслями права</w:t>
      </w:r>
      <w:r w:rsidRPr="000D1A56">
        <w:rPr>
          <w:noProof/>
          <w:sz w:val="24"/>
          <w:szCs w:val="24"/>
        </w:rPr>
        <w:t xml:space="preserve"> (</w:t>
      </w:r>
      <w:r w:rsidRPr="000D1A56">
        <w:rPr>
          <w:sz w:val="24"/>
          <w:szCs w:val="24"/>
        </w:rPr>
        <w:t>гражданским, административным, предпринимательским, правом социального обеспечения</w:t>
      </w:r>
      <w:r w:rsidRPr="000D1A56">
        <w:rPr>
          <w:noProof/>
          <w:sz w:val="24"/>
          <w:szCs w:val="24"/>
        </w:rPr>
        <w:t>).</w:t>
      </w:r>
      <w:r w:rsidRPr="000D1A56">
        <w:rPr>
          <w:sz w:val="24"/>
          <w:szCs w:val="24"/>
        </w:rPr>
        <w:t xml:space="preserve">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Предмет и система науки трудового права. Соотношение сис</w:t>
      </w:r>
      <w:r w:rsidRPr="000D1A56">
        <w:rPr>
          <w:sz w:val="24"/>
          <w:szCs w:val="24"/>
        </w:rPr>
        <w:softHyphen/>
        <w:t>темы науки трудового права и системы отрасли трудового права и трудового законодательства.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Задачи науки трудового права на современном этапе.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Тенденции развития науки трудового права.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2.</w:t>
      </w:r>
      <w:r w:rsidRPr="000D1A56">
        <w:rPr>
          <w:b/>
          <w:sz w:val="24"/>
          <w:szCs w:val="24"/>
        </w:rPr>
        <w:t xml:space="preserve"> Принципы трудового права</w:t>
      </w:r>
    </w:p>
    <w:p w:rsidR="000D1A56" w:rsidRPr="000D1A56" w:rsidRDefault="000D1A56" w:rsidP="00736656">
      <w:pPr>
        <w:spacing w:line="360" w:lineRule="auto"/>
        <w:ind w:right="-7"/>
        <w:rPr>
          <w:b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Понятие и классификация принципов трудового права.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Соотношение принципов трудового права с субъективными трудовыми правами и обязанностями.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Основные  принципы трудового права.</w:t>
      </w:r>
    </w:p>
    <w:p w:rsidR="000D1A56" w:rsidRPr="000D1A56" w:rsidRDefault="000D1A56" w:rsidP="00736656">
      <w:pPr>
        <w:spacing w:line="360" w:lineRule="auto"/>
        <w:ind w:right="-7" w:firstLine="567"/>
        <w:rPr>
          <w:sz w:val="24"/>
          <w:szCs w:val="24"/>
        </w:rPr>
      </w:pPr>
      <w:r w:rsidRPr="000D1A56">
        <w:rPr>
          <w:sz w:val="24"/>
          <w:szCs w:val="24"/>
        </w:rPr>
        <w:t>Конкретизация основных принципов трудового права в институтах данной отрасли.</w:t>
      </w:r>
    </w:p>
    <w:p w:rsidR="000D1A56" w:rsidRPr="000D1A56" w:rsidRDefault="000D1A56" w:rsidP="00736656">
      <w:pPr>
        <w:spacing w:line="360" w:lineRule="auto"/>
        <w:ind w:right="-7" w:firstLine="567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3.</w:t>
      </w:r>
      <w:r w:rsidRPr="000D1A56">
        <w:rPr>
          <w:b/>
          <w:sz w:val="24"/>
          <w:szCs w:val="24"/>
        </w:rPr>
        <w:t xml:space="preserve"> Источники трудового права</w:t>
      </w:r>
    </w:p>
    <w:p w:rsidR="000D1A56" w:rsidRPr="000D1A56" w:rsidRDefault="000D1A56" w:rsidP="00736656">
      <w:pPr>
        <w:spacing w:line="360" w:lineRule="auto"/>
        <w:ind w:right="-7" w:firstLine="567"/>
        <w:rPr>
          <w:b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источников трудового права, их классификация.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Система источников трудового права и ее особенности.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Всеобщая Декларация прав человека.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Международный пакт об экономических, социальных и культурных правах.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Международный пакт о гражданских и политических правах.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Декларация МОТ об основополагающих принципах и правах в сфере труда.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Соглашения стран СНГ.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Конституция Российской Федерации как источник трудового права.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Трудовой кодекс Российской Федерации, его структура  и место в системе источников трудового права. Иные федеральные законы и их общая характеристика.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Соотношение трудового законодательства РФ и трудового законодательства субъек</w:t>
      </w:r>
      <w:r w:rsidRPr="000D1A56">
        <w:rPr>
          <w:sz w:val="24"/>
          <w:szCs w:val="24"/>
        </w:rPr>
        <w:softHyphen/>
        <w:t xml:space="preserve">тов РФ. Разграничение полномочий между федеральными органами государственной власти и органами государственной власти субъектов РФ в области правового регулирования трудовых отношений и иных непосредственно связанных с ними отношений.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Трудовое законодательство: общее и специальное. Виды специ</w:t>
      </w:r>
      <w:r w:rsidRPr="000D1A56">
        <w:rPr>
          <w:sz w:val="24"/>
          <w:szCs w:val="24"/>
        </w:rPr>
        <w:softHyphen/>
        <w:t>альных норм в трудовом праве.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Подзаконные нормативные правовые акты, регулирующие трудовые и иные непосредственно связанные с ними отношения: Указы Президента РФ; постановления Правительства РФ; нормативные правовые акты федеральных органов исполнительной власти. Место в системе источников трудового права постановлений и разъяснений Министерства труда и социальной защиты РФ.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Нормативные правовые акты  органов исполнительной власти субъектов Российской Федерации.  Акты органов местного самоуправления. Коллективно-договорное регу</w:t>
      </w:r>
      <w:r w:rsidRPr="000D1A56">
        <w:rPr>
          <w:sz w:val="24"/>
          <w:szCs w:val="24"/>
        </w:rPr>
        <w:softHyphen/>
        <w:t>лирование трудовых отношений и непосредственно связанных с ними отношений: генеральное, региональное, отраслевое (межотраслевое),   территориальные соглашения; коллективные договоры. Их значение в условиях рыночной экономики.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Локальные нормативные акты, содержащие нормы трудового права.</w:t>
      </w:r>
    </w:p>
    <w:p w:rsidR="000D1A56" w:rsidRPr="000D1A56" w:rsidRDefault="000D1A56" w:rsidP="00736656">
      <w:pPr>
        <w:pStyle w:val="a7"/>
        <w:spacing w:line="360" w:lineRule="auto"/>
        <w:ind w:left="0" w:right="-7" w:firstLine="567"/>
        <w:rPr>
          <w:rFonts w:ascii="Times New Roman" w:hAnsi="Times New Roman"/>
          <w:sz w:val="24"/>
          <w:szCs w:val="24"/>
        </w:rPr>
      </w:pPr>
      <w:r w:rsidRPr="000D1A56">
        <w:rPr>
          <w:rFonts w:ascii="Times New Roman" w:hAnsi="Times New Roman"/>
          <w:sz w:val="24"/>
          <w:szCs w:val="24"/>
        </w:rPr>
        <w:t xml:space="preserve">Действие норм трудового права во времени и в пространстве.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Место и значение руководящих постановлений высших судебных органов в применении норм трудового законодательства. Постановление Пленума Верховного Суда РФ от 17 марта 2004 года № 2 «О применении судами Российской Федерации Трудового </w:t>
      </w:r>
      <w:r w:rsidRPr="000D1A56">
        <w:rPr>
          <w:sz w:val="24"/>
          <w:szCs w:val="24"/>
        </w:rPr>
        <w:lastRenderedPageBreak/>
        <w:t>кодекса Российской Федерации»</w:t>
      </w:r>
      <w:proofErr w:type="gramStart"/>
      <w:r w:rsidRPr="000D1A56">
        <w:rPr>
          <w:sz w:val="24"/>
          <w:szCs w:val="24"/>
        </w:rPr>
        <w:t>.</w:t>
      </w:r>
      <w:proofErr w:type="gramEnd"/>
      <w:r w:rsidR="005326A8">
        <w:rPr>
          <w:sz w:val="24"/>
          <w:szCs w:val="24"/>
        </w:rPr>
        <w:t xml:space="preserve"> </w:t>
      </w:r>
      <w:r w:rsidRPr="000D1A56">
        <w:rPr>
          <w:sz w:val="24"/>
          <w:szCs w:val="24"/>
        </w:rPr>
        <w:t>(</w:t>
      </w:r>
      <w:proofErr w:type="gramStart"/>
      <w:r w:rsidRPr="000D1A56">
        <w:rPr>
          <w:sz w:val="24"/>
          <w:szCs w:val="24"/>
        </w:rPr>
        <w:t>в</w:t>
      </w:r>
      <w:proofErr w:type="gramEnd"/>
      <w:r w:rsidRPr="000D1A56">
        <w:rPr>
          <w:sz w:val="24"/>
          <w:szCs w:val="24"/>
        </w:rPr>
        <w:t xml:space="preserve"> ред. от 28 декабря 2006 г., постановление Пленума Верховного Суда РФ от 16 ноября 2006 г. № 52</w:t>
      </w:r>
      <w:r w:rsidR="005326A8">
        <w:rPr>
          <w:sz w:val="24"/>
          <w:szCs w:val="24"/>
        </w:rPr>
        <w:t>)</w:t>
      </w:r>
      <w:r w:rsidRPr="000D1A56">
        <w:rPr>
          <w:sz w:val="24"/>
          <w:szCs w:val="24"/>
        </w:rPr>
        <w:t>, постановление Пленума Верховного Суда РФ от 28 января 2014 г. № 1</w:t>
      </w:r>
      <w:r w:rsidR="005326A8">
        <w:rPr>
          <w:sz w:val="24"/>
          <w:szCs w:val="24"/>
        </w:rPr>
        <w:t>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4.</w:t>
      </w:r>
      <w:r w:rsidRPr="000D1A56">
        <w:rPr>
          <w:b/>
          <w:sz w:val="24"/>
          <w:szCs w:val="24"/>
        </w:rPr>
        <w:t xml:space="preserve"> Субъекты трудового права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Понятие и классификация субъектов трудового права.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Юридический статус субъектов трудового права: трудовая </w:t>
      </w:r>
      <w:proofErr w:type="spellStart"/>
      <w:r w:rsidRPr="000D1A56">
        <w:rPr>
          <w:sz w:val="24"/>
          <w:szCs w:val="24"/>
        </w:rPr>
        <w:t>правосубъектность</w:t>
      </w:r>
      <w:proofErr w:type="spellEnd"/>
      <w:r w:rsidRPr="000D1A56">
        <w:rPr>
          <w:sz w:val="24"/>
          <w:szCs w:val="24"/>
        </w:rPr>
        <w:t>, основные трудовые права, свободы и законные интересы, обязанности, гарантии трудовых прав, свобод и законных интересов, ответственность за исполнение или неисполнение обязанностей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Работник как субъект трудового права.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Работодатель как субъект трудового права. Руководитель организации как представитель работодателя.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proofErr w:type="spellStart"/>
      <w:r w:rsidRPr="000D1A56">
        <w:rPr>
          <w:sz w:val="24"/>
          <w:szCs w:val="24"/>
        </w:rPr>
        <w:t>Надзорно-контрольные</w:t>
      </w:r>
      <w:proofErr w:type="spellEnd"/>
      <w:r w:rsidRPr="000D1A56">
        <w:rPr>
          <w:sz w:val="24"/>
          <w:szCs w:val="24"/>
        </w:rPr>
        <w:t xml:space="preserve"> органы (Федеральная инспекция труда, федеральные надзоры)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Профессиональные союзы как субъекты трудового права.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Российская Федерация, субъекты Российской Федерации, муниципальные образования,  их органы  в сфере трудового права.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noProof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5. Права профсоюзов и объединений работодателей в сфере труда</w:t>
      </w:r>
    </w:p>
    <w:p w:rsidR="000D1A56" w:rsidRPr="000D1A56" w:rsidRDefault="000D1A56" w:rsidP="00736656">
      <w:pPr>
        <w:spacing w:line="360" w:lineRule="auto"/>
        <w:ind w:right="-7"/>
        <w:rPr>
          <w:b/>
          <w:noProof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rPr>
          <w:bCs/>
          <w:noProof/>
          <w:sz w:val="24"/>
          <w:szCs w:val="24"/>
        </w:rPr>
      </w:pPr>
      <w:r w:rsidRPr="000D1A56">
        <w:rPr>
          <w:bCs/>
          <w:noProof/>
          <w:sz w:val="24"/>
          <w:szCs w:val="24"/>
        </w:rPr>
        <w:t>Законодательство о правах и гарантиях деятельности профсоюзов.</w:t>
      </w:r>
    </w:p>
    <w:p w:rsidR="000D1A56" w:rsidRPr="000D1A56" w:rsidRDefault="000D1A56" w:rsidP="00736656">
      <w:pPr>
        <w:spacing w:line="360" w:lineRule="auto"/>
        <w:ind w:right="-7" w:firstLine="567"/>
        <w:rPr>
          <w:bCs/>
          <w:noProof/>
          <w:sz w:val="24"/>
          <w:szCs w:val="24"/>
        </w:rPr>
      </w:pPr>
      <w:r w:rsidRPr="000D1A56">
        <w:rPr>
          <w:bCs/>
          <w:noProof/>
          <w:sz w:val="24"/>
          <w:szCs w:val="24"/>
        </w:rPr>
        <w:t>Понятие профсоюзов.</w:t>
      </w:r>
    </w:p>
    <w:p w:rsidR="000D1A56" w:rsidRPr="000D1A56" w:rsidRDefault="000D1A56" w:rsidP="00736656">
      <w:pPr>
        <w:spacing w:line="360" w:lineRule="auto"/>
        <w:ind w:right="-7" w:firstLine="567"/>
        <w:rPr>
          <w:bCs/>
          <w:noProof/>
          <w:sz w:val="24"/>
          <w:szCs w:val="24"/>
        </w:rPr>
      </w:pPr>
      <w:r w:rsidRPr="000D1A56">
        <w:rPr>
          <w:bCs/>
          <w:noProof/>
          <w:sz w:val="24"/>
          <w:szCs w:val="24"/>
        </w:rPr>
        <w:t>Права профсоюзов и их классификация.</w:t>
      </w:r>
    </w:p>
    <w:p w:rsidR="000D1A56" w:rsidRPr="000D1A56" w:rsidRDefault="000D1A56" w:rsidP="00736656">
      <w:pPr>
        <w:spacing w:line="360" w:lineRule="auto"/>
        <w:ind w:right="-7" w:firstLine="567"/>
        <w:rPr>
          <w:bCs/>
          <w:noProof/>
          <w:sz w:val="24"/>
          <w:szCs w:val="24"/>
        </w:rPr>
      </w:pPr>
      <w:r w:rsidRPr="000D1A56">
        <w:rPr>
          <w:bCs/>
          <w:noProof/>
          <w:sz w:val="24"/>
          <w:szCs w:val="24"/>
        </w:rPr>
        <w:t>Гарантии прав профсоюзов.</w:t>
      </w:r>
    </w:p>
    <w:p w:rsidR="000D1A56" w:rsidRPr="000D1A56" w:rsidRDefault="000D1A56" w:rsidP="00736656">
      <w:pPr>
        <w:spacing w:line="360" w:lineRule="auto"/>
        <w:ind w:right="-7" w:firstLine="567"/>
        <w:rPr>
          <w:bCs/>
          <w:noProof/>
          <w:sz w:val="24"/>
          <w:szCs w:val="24"/>
        </w:rPr>
      </w:pPr>
      <w:r w:rsidRPr="000D1A56">
        <w:rPr>
          <w:bCs/>
          <w:noProof/>
          <w:sz w:val="24"/>
          <w:szCs w:val="24"/>
        </w:rPr>
        <w:t>Объединение  работодателей: понятие и виды.</w:t>
      </w:r>
    </w:p>
    <w:p w:rsidR="000D1A56" w:rsidRPr="000D1A56" w:rsidRDefault="000D1A56" w:rsidP="00736656">
      <w:pPr>
        <w:spacing w:line="360" w:lineRule="auto"/>
        <w:ind w:right="-7" w:firstLine="567"/>
        <w:rPr>
          <w:bCs/>
          <w:noProof/>
          <w:sz w:val="24"/>
          <w:szCs w:val="24"/>
        </w:rPr>
      </w:pPr>
      <w:r w:rsidRPr="000D1A56">
        <w:rPr>
          <w:bCs/>
          <w:noProof/>
          <w:sz w:val="24"/>
          <w:szCs w:val="24"/>
        </w:rPr>
        <w:t>Права объединения работодателей.</w:t>
      </w:r>
    </w:p>
    <w:p w:rsidR="000D1A56" w:rsidRPr="000D1A56" w:rsidRDefault="000D1A56" w:rsidP="00736656">
      <w:pPr>
        <w:spacing w:line="360" w:lineRule="auto"/>
        <w:ind w:right="-7"/>
        <w:rPr>
          <w:b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6.</w:t>
      </w:r>
      <w:r w:rsidRPr="000D1A56">
        <w:rPr>
          <w:b/>
          <w:sz w:val="24"/>
          <w:szCs w:val="24"/>
        </w:rPr>
        <w:t xml:space="preserve"> Правоотношения в сфере трудового права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Понятие и система правоотношений в сфере трудового права.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Понятие трудового правоотношения и его отличия от иных непосредственно связанных с ним правоотношений.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Субъекты трудового правоотношения.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lastRenderedPageBreak/>
        <w:t>Содержание трудового правоотношения. Основания возникнове</w:t>
      </w:r>
      <w:r w:rsidRPr="000D1A56">
        <w:rPr>
          <w:sz w:val="24"/>
          <w:szCs w:val="24"/>
        </w:rPr>
        <w:softHyphen/>
        <w:t xml:space="preserve">ния, изменения и прекращения трудовых правоотношений.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Правоотношения непосредственно связанные с </w:t>
      </w:r>
      <w:proofErr w:type="gramStart"/>
      <w:r w:rsidRPr="000D1A56">
        <w:rPr>
          <w:sz w:val="24"/>
          <w:szCs w:val="24"/>
        </w:rPr>
        <w:t>трудовыми</w:t>
      </w:r>
      <w:proofErr w:type="gramEnd"/>
      <w:r w:rsidRPr="000D1A56">
        <w:rPr>
          <w:sz w:val="24"/>
          <w:szCs w:val="24"/>
        </w:rPr>
        <w:t xml:space="preserve"> по: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организации труда и управлению трудом,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обеспечению занятости и трудоустройству,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подготовке и дополнительному профессиональному образованию работников непосредственно у данного работодателя,</w:t>
      </w:r>
    </w:p>
    <w:p w:rsidR="000D1A56" w:rsidRPr="000D1A56" w:rsidRDefault="000D1A56" w:rsidP="00736656">
      <w:pPr>
        <w:pStyle w:val="23"/>
        <w:spacing w:after="0" w:line="360" w:lineRule="auto"/>
        <w:ind w:right="-7" w:firstLine="567"/>
        <w:rPr>
          <w:sz w:val="24"/>
          <w:szCs w:val="24"/>
        </w:rPr>
      </w:pPr>
      <w:r w:rsidRPr="000D1A56">
        <w:rPr>
          <w:sz w:val="24"/>
          <w:szCs w:val="24"/>
        </w:rPr>
        <w:t>социальному партнерству, ведению коллективных переговоров, заключению коллективных договоров и соглашений,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участию работников и профессиональных союзов в установлении условий труда и применении трудового законодательства,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 материальной ответственности работодателей и работников в сфере труда,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государственному контролю (надзору), профсоюзному </w:t>
      </w:r>
      <w:proofErr w:type="gramStart"/>
      <w:r w:rsidRPr="000D1A56">
        <w:rPr>
          <w:sz w:val="24"/>
          <w:szCs w:val="24"/>
        </w:rPr>
        <w:t>контролю за</w:t>
      </w:r>
      <w:proofErr w:type="gramEnd"/>
      <w:r w:rsidRPr="000D1A56">
        <w:rPr>
          <w:sz w:val="24"/>
          <w:szCs w:val="24"/>
        </w:rPr>
        <w:t xml:space="preserve"> соблюдением трудового законодательства (включая и законодательство об охране труда) и иных нормативных правовых актов, содержащих нормы трудового права,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обязательному социальному страхованию,</w:t>
      </w:r>
    </w:p>
    <w:p w:rsidR="000D1A56" w:rsidRPr="000D1A56" w:rsidRDefault="00600E05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разрешению тру</w:t>
      </w:r>
      <w:r w:rsidR="000D1A56" w:rsidRPr="000D1A56">
        <w:rPr>
          <w:sz w:val="24"/>
          <w:szCs w:val="24"/>
        </w:rPr>
        <w:t>довых споров.</w:t>
      </w:r>
    </w:p>
    <w:p w:rsidR="000D1A56" w:rsidRPr="000D1A56" w:rsidRDefault="000D1A56" w:rsidP="00736656">
      <w:pPr>
        <w:spacing w:line="360" w:lineRule="auto"/>
        <w:ind w:right="-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7.</w:t>
      </w:r>
      <w:r w:rsidRPr="000D1A56">
        <w:rPr>
          <w:b/>
          <w:sz w:val="24"/>
          <w:szCs w:val="24"/>
        </w:rPr>
        <w:t xml:space="preserve"> Социальное партнерство в сфере труда</w:t>
      </w:r>
    </w:p>
    <w:p w:rsidR="000D1A56" w:rsidRPr="000D1A56" w:rsidRDefault="000D1A56" w:rsidP="00736656">
      <w:pPr>
        <w:spacing w:line="360" w:lineRule="auto"/>
        <w:ind w:right="-7" w:firstLine="567"/>
        <w:jc w:val="center"/>
        <w:rPr>
          <w:b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Право работников на защиту своих экономических и социаль</w:t>
      </w:r>
      <w:r w:rsidRPr="000D1A56">
        <w:rPr>
          <w:sz w:val="24"/>
          <w:szCs w:val="24"/>
        </w:rPr>
        <w:softHyphen/>
        <w:t xml:space="preserve">ных интересов, на ведение коллективных переговоров.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Понятие, стороны и значение социального партнерства.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Основные принципы социального партнерства.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Уровни социального партнерства.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Формы социального партнерства.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Представители сторон социального партнерства, их правовой статус.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Органы социального партнерства.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Коллективные договоры и соглашения: понятие, содержание, структура, порядок заключения  и их действие.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Регистрация коллективного договора, социально-партнерского соглашения и </w:t>
      </w:r>
      <w:proofErr w:type="gramStart"/>
      <w:r w:rsidRPr="000D1A56">
        <w:rPr>
          <w:sz w:val="24"/>
          <w:szCs w:val="24"/>
        </w:rPr>
        <w:t>контроль за</w:t>
      </w:r>
      <w:proofErr w:type="gramEnd"/>
      <w:r w:rsidRPr="000D1A56">
        <w:rPr>
          <w:sz w:val="24"/>
          <w:szCs w:val="24"/>
        </w:rPr>
        <w:t xml:space="preserve"> их выполнением.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Право работников на участие в управлении организацией. Основные формы участия работников в управлении организацией.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Ответственность сторон социального партнерства.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i/>
          <w:sz w:val="24"/>
          <w:szCs w:val="24"/>
        </w:rPr>
      </w:pPr>
    </w:p>
    <w:p w:rsidR="000D1A56" w:rsidRPr="000D1A56" w:rsidRDefault="000D1A56" w:rsidP="00736656">
      <w:pPr>
        <w:pStyle w:val="25"/>
        <w:spacing w:line="360" w:lineRule="auto"/>
        <w:ind w:right="-7"/>
        <w:jc w:val="center"/>
        <w:outlineLvl w:val="1"/>
        <w:rPr>
          <w:rFonts w:ascii="Times New Roman" w:hAnsi="Times New Roman"/>
          <w:b/>
          <w:sz w:val="24"/>
          <w:szCs w:val="24"/>
          <w:u w:val="none"/>
        </w:rPr>
      </w:pPr>
      <w:r w:rsidRPr="000D1A56">
        <w:rPr>
          <w:rFonts w:ascii="Times New Roman" w:hAnsi="Times New Roman"/>
          <w:b/>
          <w:sz w:val="24"/>
          <w:szCs w:val="24"/>
          <w:u w:val="none"/>
        </w:rPr>
        <w:t>ОСОБЕННАЯ ЧАСТЬ</w:t>
      </w:r>
    </w:p>
    <w:p w:rsidR="000D1A56" w:rsidRPr="000D1A56" w:rsidRDefault="000D1A56" w:rsidP="00736656">
      <w:pPr>
        <w:spacing w:line="360" w:lineRule="auto"/>
        <w:ind w:right="-7" w:firstLine="567"/>
        <w:jc w:val="center"/>
        <w:rPr>
          <w:b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8.</w:t>
      </w:r>
      <w:r w:rsidRPr="000D1A56">
        <w:rPr>
          <w:b/>
          <w:sz w:val="24"/>
          <w:szCs w:val="24"/>
        </w:rPr>
        <w:t xml:space="preserve">   Правовое регулирование занятости и трудоустройства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b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Общая характеристика законодательства о занятости населения.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и виды занятости. Граждане, считающиеся занятыми.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Понятие безработного. Правовой статус безработного, его права и обязанности.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подходящей работы, ее критерии.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Основные направления государственной политики в области за</w:t>
      </w:r>
      <w:r w:rsidRPr="000D1A56">
        <w:rPr>
          <w:sz w:val="24"/>
          <w:szCs w:val="24"/>
        </w:rPr>
        <w:softHyphen/>
        <w:t>нятости населения. Государ</w:t>
      </w:r>
      <w:r w:rsidRPr="000D1A56">
        <w:rPr>
          <w:sz w:val="24"/>
          <w:szCs w:val="24"/>
        </w:rPr>
        <w:softHyphen/>
        <w:t>ственные органы занятости и их полномочия.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Право граждан на трудоустройство через посредничество орга</w:t>
      </w:r>
      <w:r w:rsidRPr="000D1A56">
        <w:rPr>
          <w:sz w:val="24"/>
          <w:szCs w:val="24"/>
        </w:rPr>
        <w:softHyphen/>
        <w:t>нов занятости. Частные агентства занятости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Дополнительные гарантии трудоустройства для отдельных категорий граждан, испытывающих трудности в поис</w:t>
      </w:r>
      <w:r w:rsidRPr="000D1A56">
        <w:rPr>
          <w:sz w:val="24"/>
          <w:szCs w:val="24"/>
        </w:rPr>
        <w:softHyphen/>
        <w:t xml:space="preserve">ках работы.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Квотирование рабочих мест.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proofErr w:type="gramStart"/>
      <w:r w:rsidRPr="000D1A56">
        <w:rPr>
          <w:sz w:val="24"/>
          <w:szCs w:val="24"/>
        </w:rPr>
        <w:t>Профессиональная подготовка и дополнительное профессиональное образование, зарегистрированных в органах занятости населения.</w:t>
      </w:r>
      <w:proofErr w:type="gramEnd"/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Общественные оплачиваемые работы.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Гарантии материальной и социальной поддержки граждан, потерявших работу, впервые ищущих работу или желающих во</w:t>
      </w:r>
      <w:r w:rsidRPr="000D1A56">
        <w:rPr>
          <w:sz w:val="24"/>
          <w:szCs w:val="24"/>
        </w:rPr>
        <w:softHyphen/>
        <w:t xml:space="preserve">зобновить трудовую деятельность.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Особенности трудоустройства иностранных граждан на территории Российской Федерации.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9.</w:t>
      </w:r>
      <w:r w:rsidRPr="000D1A56">
        <w:rPr>
          <w:b/>
          <w:sz w:val="24"/>
          <w:szCs w:val="24"/>
        </w:rPr>
        <w:t xml:space="preserve"> Трудовой договор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Трудовой договор как основная форма реализации конституционного принципа свободы труда.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Понятие трудового договора и его отграничение от  иных договоров в сфере действия трудового права, смежных гражданско-правовых договоров, связанных с трудом (подряда, поручения, возмездного оказания услуг и т.п.) и служебного контракта. 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Роль и значение трудового договора в современных условиях.</w:t>
      </w:r>
    </w:p>
    <w:p w:rsidR="000D1A56" w:rsidRPr="000D1A56" w:rsidRDefault="000D1A56" w:rsidP="00736656">
      <w:pPr>
        <w:pStyle w:val="23"/>
        <w:spacing w:after="0" w:line="360" w:lineRule="auto"/>
        <w:ind w:right="-7" w:firstLine="567"/>
        <w:rPr>
          <w:sz w:val="24"/>
          <w:szCs w:val="24"/>
        </w:rPr>
      </w:pPr>
      <w:r w:rsidRPr="000D1A56">
        <w:rPr>
          <w:sz w:val="24"/>
          <w:szCs w:val="24"/>
        </w:rPr>
        <w:t>Содержание трудового договора: а) условия трудового договора, определяемые согла</w:t>
      </w:r>
      <w:r w:rsidRPr="000D1A56">
        <w:rPr>
          <w:sz w:val="24"/>
          <w:szCs w:val="24"/>
        </w:rPr>
        <w:softHyphen/>
        <w:t xml:space="preserve">шением сторон: б) условия трудового договора, вытекающие из Трудового </w:t>
      </w:r>
      <w:r w:rsidRPr="000D1A56">
        <w:rPr>
          <w:sz w:val="24"/>
          <w:szCs w:val="24"/>
        </w:rPr>
        <w:lastRenderedPageBreak/>
        <w:t>кодекса РФ, других федеральных законов и иных актов, содержащих нормы трудового права.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Заключение трудового договора. Гарантии при заключении трудового договора. Вступление трудового договора в силу. Документы, предъявляемые при заключении трудового договора. Трудовая книж</w:t>
      </w:r>
      <w:r w:rsidRPr="000D1A56">
        <w:rPr>
          <w:sz w:val="24"/>
          <w:szCs w:val="24"/>
        </w:rPr>
        <w:softHyphen/>
        <w:t>ка.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Форма трудового договора. 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rPr>
          <w:rFonts w:ascii="Times New Roman" w:hAnsi="Times New Roman"/>
          <w:b w:val="0"/>
          <w:bCs/>
          <w:iCs/>
          <w:szCs w:val="24"/>
        </w:rPr>
      </w:pPr>
      <w:r w:rsidRPr="000D1A56">
        <w:rPr>
          <w:rFonts w:ascii="Times New Roman" w:hAnsi="Times New Roman"/>
          <w:b w:val="0"/>
          <w:bCs/>
          <w:iCs/>
          <w:szCs w:val="24"/>
        </w:rPr>
        <w:t xml:space="preserve">Оформление приема на работу. 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rPr>
          <w:rFonts w:ascii="Times New Roman" w:hAnsi="Times New Roman"/>
          <w:b w:val="0"/>
          <w:bCs/>
          <w:iCs/>
          <w:szCs w:val="24"/>
        </w:rPr>
      </w:pPr>
      <w:r w:rsidRPr="000D1A56">
        <w:rPr>
          <w:rFonts w:ascii="Times New Roman" w:hAnsi="Times New Roman"/>
          <w:b w:val="0"/>
          <w:bCs/>
          <w:iCs/>
          <w:szCs w:val="24"/>
        </w:rPr>
        <w:t>Испытание при приеме на работу.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Виды трудовых договоров по срокам. Срочный трудовой договор, случаи его заключения. 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Отдельные виды трудовых договоров. Работа по совместительству.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Аттестация работников: понятие, ее значение и порядок ее проведения. Гарантии для работников при аттестации. Правовые последствия аттестации.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Изменение трудового договора.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Изменение определенных сторонами условий трудового договора.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Понятие перевода на другую работу и его отличие от перемещения.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Виды переводов на другую работу.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Основания и условия перевода на другую работу внутри организации, в другую организацию и в другую местность.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Переводы по инициативе работодателя и по инициативе работника.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Временный перевод на другую работу. Перевод работника на другую работу  в соответствии с медицинским заключением.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Изменение определенных сторонами условий трудового договора по причинам, связанным с изменением организационных или технологических условий труда. </w:t>
      </w:r>
    </w:p>
    <w:p w:rsidR="000D1A56" w:rsidRPr="000D1A56" w:rsidRDefault="000D1A56" w:rsidP="00736656">
      <w:pPr>
        <w:pStyle w:val="23"/>
        <w:spacing w:after="0" w:line="360" w:lineRule="auto"/>
        <w:ind w:right="-7" w:firstLine="567"/>
        <w:rPr>
          <w:sz w:val="24"/>
          <w:szCs w:val="24"/>
        </w:rPr>
      </w:pPr>
      <w:r w:rsidRPr="000D1A56">
        <w:rPr>
          <w:sz w:val="24"/>
          <w:szCs w:val="24"/>
        </w:rPr>
        <w:t>Отстранение от работы.</w:t>
      </w:r>
    </w:p>
    <w:p w:rsidR="000D1A56" w:rsidRPr="000D1A56" w:rsidRDefault="000D1A56" w:rsidP="00736656">
      <w:pPr>
        <w:pStyle w:val="23"/>
        <w:spacing w:after="0" w:line="360" w:lineRule="auto"/>
        <w:ind w:right="-7" w:firstLine="567"/>
        <w:rPr>
          <w:sz w:val="24"/>
          <w:szCs w:val="24"/>
        </w:rPr>
      </w:pPr>
      <w:r w:rsidRPr="000D1A56">
        <w:rPr>
          <w:sz w:val="24"/>
          <w:szCs w:val="24"/>
        </w:rPr>
        <w:t>Общие основания прекращения трудового до</w:t>
      </w:r>
      <w:r w:rsidRPr="000D1A56">
        <w:rPr>
          <w:sz w:val="24"/>
          <w:szCs w:val="24"/>
        </w:rPr>
        <w:softHyphen/>
        <w:t xml:space="preserve">говора. </w:t>
      </w:r>
    </w:p>
    <w:p w:rsidR="000D1A56" w:rsidRPr="000D1A56" w:rsidRDefault="000D1A56" w:rsidP="00736656">
      <w:pPr>
        <w:pStyle w:val="23"/>
        <w:spacing w:after="0" w:line="360" w:lineRule="auto"/>
        <w:ind w:right="-7" w:firstLine="567"/>
        <w:rPr>
          <w:sz w:val="24"/>
          <w:szCs w:val="24"/>
        </w:rPr>
      </w:pPr>
      <w:r w:rsidRPr="000D1A56">
        <w:rPr>
          <w:sz w:val="24"/>
          <w:szCs w:val="24"/>
        </w:rPr>
        <w:t>Расторжение трудового договора по соглашению сторон.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Прекращение срочного  трудового договора.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Расторжение трудового договора по инициативе работника (по собственному желанию).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Расторжение трудового договора по инициативе работодателя.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rPr>
          <w:rFonts w:ascii="Times New Roman" w:hAnsi="Times New Roman"/>
          <w:b w:val="0"/>
          <w:bCs/>
          <w:iCs/>
          <w:szCs w:val="24"/>
        </w:rPr>
      </w:pPr>
      <w:r w:rsidRPr="000D1A56">
        <w:rPr>
          <w:rFonts w:ascii="Times New Roman" w:hAnsi="Times New Roman"/>
          <w:b w:val="0"/>
          <w:bCs/>
          <w:iCs/>
          <w:szCs w:val="24"/>
        </w:rPr>
        <w:t>Прекращение трудового договора по обстоятельствам, не зависящим от воли сторон.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bCs/>
          <w:iCs/>
          <w:sz w:val="24"/>
          <w:szCs w:val="24"/>
        </w:rPr>
      </w:pPr>
      <w:r w:rsidRPr="000D1A56">
        <w:rPr>
          <w:bCs/>
          <w:iCs/>
          <w:sz w:val="24"/>
          <w:szCs w:val="24"/>
        </w:rPr>
        <w:t>Прекращение трудового договора вследствие нарушения установленных Трудовым кодексом или иным федеральным законом правил заключения трудового договора.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lastRenderedPageBreak/>
        <w:t xml:space="preserve">Гарантии и компенсации работникам, связанные с прекращением трудового договора.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Дополнительные гарантии при увольнении для некоторых категорий работников (женщин и лиц с семейными обязанностями, несовершеннолетних, входящих в состав выборных профсоюзных органов и др.).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Общий порядок оформления прекращения трудового договора.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Правовые последствия незаконного перевода и увольнения работников.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rPr>
          <w:rFonts w:ascii="Times New Roman" w:hAnsi="Times New Roman"/>
          <w:i/>
          <w:szCs w:val="24"/>
        </w:rPr>
      </w:pPr>
    </w:p>
    <w:p w:rsidR="000D1A56" w:rsidRPr="000D1A56" w:rsidRDefault="000D1A56" w:rsidP="00736656">
      <w:pPr>
        <w:pStyle w:val="a3"/>
        <w:spacing w:line="360" w:lineRule="auto"/>
        <w:ind w:right="-7" w:firstLine="567"/>
        <w:rPr>
          <w:rFonts w:ascii="Times New Roman" w:hAnsi="Times New Roman"/>
          <w:i/>
          <w:szCs w:val="24"/>
        </w:rPr>
      </w:pPr>
    </w:p>
    <w:p w:rsidR="000D1A56" w:rsidRPr="000D1A56" w:rsidRDefault="000D1A56" w:rsidP="00736656">
      <w:pPr>
        <w:pStyle w:val="a3"/>
        <w:spacing w:line="360" w:lineRule="auto"/>
        <w:ind w:right="-7"/>
        <w:jc w:val="center"/>
        <w:rPr>
          <w:rFonts w:ascii="Times New Roman" w:hAnsi="Times New Roman"/>
          <w:iCs/>
          <w:szCs w:val="24"/>
        </w:rPr>
      </w:pPr>
      <w:r w:rsidRPr="000D1A56">
        <w:rPr>
          <w:rFonts w:ascii="Times New Roman" w:hAnsi="Times New Roman"/>
          <w:iCs/>
          <w:szCs w:val="24"/>
        </w:rPr>
        <w:t>Тема 10. Защита персональных данных работника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rPr>
          <w:rFonts w:ascii="Times New Roman" w:hAnsi="Times New Roman"/>
          <w:b w:val="0"/>
          <w:bCs/>
          <w:i/>
          <w:szCs w:val="24"/>
        </w:rPr>
      </w:pPr>
    </w:p>
    <w:p w:rsidR="000D1A56" w:rsidRPr="000D1A56" w:rsidRDefault="000D1A56" w:rsidP="00736656">
      <w:pPr>
        <w:pStyle w:val="a3"/>
        <w:spacing w:line="360" w:lineRule="auto"/>
        <w:ind w:right="-7" w:firstLine="567"/>
        <w:rPr>
          <w:rFonts w:ascii="Times New Roman" w:hAnsi="Times New Roman"/>
          <w:b w:val="0"/>
          <w:bCs/>
          <w:iCs/>
          <w:szCs w:val="24"/>
        </w:rPr>
      </w:pPr>
      <w:r w:rsidRPr="000D1A56">
        <w:rPr>
          <w:rFonts w:ascii="Times New Roman" w:hAnsi="Times New Roman"/>
          <w:b w:val="0"/>
          <w:bCs/>
          <w:iCs/>
          <w:szCs w:val="24"/>
        </w:rPr>
        <w:t>Понятие персональных данных работника и их обработка.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rPr>
          <w:rFonts w:ascii="Times New Roman" w:hAnsi="Times New Roman"/>
          <w:b w:val="0"/>
          <w:bCs/>
          <w:iCs/>
          <w:szCs w:val="24"/>
        </w:rPr>
      </w:pPr>
      <w:r w:rsidRPr="000D1A56">
        <w:rPr>
          <w:rFonts w:ascii="Times New Roman" w:hAnsi="Times New Roman"/>
          <w:b w:val="0"/>
          <w:bCs/>
          <w:iCs/>
          <w:szCs w:val="24"/>
        </w:rPr>
        <w:t>Общие  требования при обработке персональных данных работника и гарантии их защиты.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rPr>
          <w:rFonts w:ascii="Times New Roman" w:hAnsi="Times New Roman"/>
          <w:b w:val="0"/>
          <w:bCs/>
          <w:iCs/>
          <w:szCs w:val="24"/>
        </w:rPr>
      </w:pPr>
      <w:r w:rsidRPr="000D1A56">
        <w:rPr>
          <w:rFonts w:ascii="Times New Roman" w:hAnsi="Times New Roman"/>
          <w:b w:val="0"/>
          <w:bCs/>
          <w:iCs/>
          <w:szCs w:val="24"/>
        </w:rPr>
        <w:t>Хранение, использование и передача персональных данных работника.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rPr>
          <w:rFonts w:ascii="Times New Roman" w:hAnsi="Times New Roman"/>
          <w:b w:val="0"/>
          <w:bCs/>
          <w:iCs/>
          <w:szCs w:val="24"/>
        </w:rPr>
      </w:pPr>
      <w:r w:rsidRPr="000D1A56">
        <w:rPr>
          <w:rFonts w:ascii="Times New Roman" w:hAnsi="Times New Roman"/>
          <w:b w:val="0"/>
          <w:bCs/>
          <w:iCs/>
          <w:szCs w:val="24"/>
        </w:rPr>
        <w:t>Права работника в целях обеспечения защиты персональных данных, хранящихся у работодателя.</w:t>
      </w:r>
    </w:p>
    <w:p w:rsidR="000D1A56" w:rsidRPr="000D1A56" w:rsidRDefault="000D1A56" w:rsidP="00736656">
      <w:pPr>
        <w:pStyle w:val="23"/>
        <w:spacing w:after="0" w:line="360" w:lineRule="auto"/>
        <w:ind w:right="-7" w:firstLine="567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11.</w:t>
      </w:r>
      <w:r w:rsidRPr="000D1A56">
        <w:rPr>
          <w:b/>
          <w:sz w:val="24"/>
          <w:szCs w:val="24"/>
        </w:rPr>
        <w:t xml:space="preserve"> Рабочее время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b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рабочего времени и значение его правового регулиро</w:t>
      </w:r>
      <w:r w:rsidRPr="000D1A56">
        <w:rPr>
          <w:sz w:val="24"/>
          <w:szCs w:val="24"/>
        </w:rPr>
        <w:softHyphen/>
        <w:t xml:space="preserve">вания.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Виды рабочего времени: </w:t>
      </w:r>
      <w:proofErr w:type="gramStart"/>
      <w:r w:rsidRPr="000D1A56">
        <w:rPr>
          <w:sz w:val="24"/>
          <w:szCs w:val="24"/>
        </w:rPr>
        <w:t>нормальное</w:t>
      </w:r>
      <w:proofErr w:type="gramEnd"/>
      <w:r w:rsidRPr="000D1A56">
        <w:rPr>
          <w:sz w:val="24"/>
          <w:szCs w:val="24"/>
        </w:rPr>
        <w:t>, сокращенное и неполное.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Продолжительность ежедневной работы (смены).</w:t>
      </w:r>
    </w:p>
    <w:p w:rsidR="000D1A56" w:rsidRPr="000D1A56" w:rsidRDefault="000D1A56" w:rsidP="00736656">
      <w:pPr>
        <w:spacing w:line="360" w:lineRule="auto"/>
        <w:ind w:left="567" w:right="-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Продолжительность работы накануне нерабочих праздничных и выходных дней. Работа в ночное время.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Работа за пределами установленной продолжительности рабочего времени.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Сверхурочная работа: понятие и случаи привлечения к ней.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Режим рабочего времени, порядок его установления. Ненормированный рабочий день, гибкое  рабочее время, сменная работа, вахтовый метод организации работ,  разделение рабочего дня на части.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Учет рабочего времени.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5326A8" w:rsidRDefault="000D1A56" w:rsidP="005326A8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326A8">
        <w:rPr>
          <w:rFonts w:ascii="Times New Roman" w:hAnsi="Times New Roman" w:cs="Times New Roman"/>
          <w:i w:val="0"/>
          <w:sz w:val="24"/>
          <w:szCs w:val="24"/>
        </w:rPr>
        <w:t>Тема 12. Время отдыха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proofErr w:type="gramStart"/>
      <w:r w:rsidRPr="000D1A56">
        <w:rPr>
          <w:sz w:val="24"/>
          <w:szCs w:val="24"/>
        </w:rPr>
        <w:lastRenderedPageBreak/>
        <w:t xml:space="preserve">Понятие и виды времени отдыха: перерывы в течение рабочего дня (смены); ежедневный (междусменный) отдых;  выходные дни (еженедельный непрерывный отдых); нерабочие праздничные дни, отпуска. </w:t>
      </w:r>
      <w:proofErr w:type="gramEnd"/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Право работника на отпуск и гарантии его реализации. Виды отпусков. Ежегодный основной оплачиваемый отпуск.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Ежегодные дополнительные оплачиваемые отпуска.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Исчисление продолжительности ежегодных оплачиваемых отпусков. Исчисление стажа работы, дающего право на ежегодный основной оплачиваемый отпуск. Порядок предо</w:t>
      </w:r>
      <w:r w:rsidRPr="000D1A56">
        <w:rPr>
          <w:sz w:val="24"/>
          <w:szCs w:val="24"/>
        </w:rPr>
        <w:softHyphen/>
        <w:t>ставления ежегодных оплачиваемых отпусков, очередность их предоставления. Продление или перенесение ежегодного оплачиваемого отпуска. Разделение ежегодного оплачиваемого отпуска на части. Отзыв из отпуска. Замена ежегодного оплачиваемого отпуска денежной компенсацией.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Реализация права на отпуск при увольнении работника.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Учебные отпуска работникам, совмещающим работу с обучением.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noProof/>
          <w:sz w:val="24"/>
          <w:szCs w:val="24"/>
        </w:rPr>
      </w:pPr>
      <w:r w:rsidRPr="000D1A56">
        <w:rPr>
          <w:sz w:val="24"/>
          <w:szCs w:val="24"/>
        </w:rPr>
        <w:t>Отпуск без сохранения заработной платы.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13.</w:t>
      </w:r>
      <w:r w:rsidRPr="000D1A56">
        <w:rPr>
          <w:b/>
          <w:sz w:val="24"/>
          <w:szCs w:val="24"/>
        </w:rPr>
        <w:t xml:space="preserve"> Оплата и нормирование труда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заработной платы (оплаты труда работника). Отличия заработной платы от вознаграждений, выплачиваемых по гражданско-правовым договорам, связанным с трудом и служебным контрактом.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Основные государственные гарантии по оплате труда работников.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Формы оплаты труда.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Критерии оплаты по труду.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Установление минимальной заработной платы.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Установление заработной платы.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Порядок, место и сроки выплаты заработной платы.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Ограничение удержаний из заработной платы и их размера.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Исчисление средней заработной платы.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Тарифные системы оплаты и стимулирования труда. Основные системы оплаты труда: тарифная, бестарифная.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Системы оплаты и стимулирования труда работников государственных и муниципальных организаций.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lastRenderedPageBreak/>
        <w:t>Виды систем заработной платы по способам исчисления: сдельная, повременная и их разновидности.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Стимулирующие выплаты.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proofErr w:type="gramStart"/>
      <w:r w:rsidRPr="000D1A56">
        <w:rPr>
          <w:sz w:val="24"/>
          <w:szCs w:val="24"/>
        </w:rPr>
        <w:t>Оплата труда руководителей организаций, их заместителей и главных бухгалтеров; оплата труда в особых условиях; оплата труда работников, занятых на тяжелых работах, работах с вредными и (или) опасными и иными особыми условиями труда; оплата труда на работах в местностях с особыми климатическими условиями; оплата труда в других случаях выполнения работы в условиях, отклоняющихся от нормальных;</w:t>
      </w:r>
      <w:proofErr w:type="gramEnd"/>
      <w:r w:rsidRPr="000D1A56">
        <w:rPr>
          <w:sz w:val="24"/>
          <w:szCs w:val="24"/>
        </w:rPr>
        <w:t xml:space="preserve"> </w:t>
      </w:r>
      <w:proofErr w:type="gramStart"/>
      <w:r w:rsidRPr="000D1A56">
        <w:rPr>
          <w:sz w:val="24"/>
          <w:szCs w:val="24"/>
        </w:rPr>
        <w:t>оплата труда при выполнении работ различной квалификации; оплата труда при совмещении профессий (должностей) и исполнении обязанностей временно отсутствующего работника; оплата труда за сверхурочную работу; оплата труда в выходные и нерабочие праздничные дни, оплата труда в ночное время, оплата труда при невыполнении норм труда (должностных обязанностей); оплата труда при изготовлении продукции, оказавшейся браком;</w:t>
      </w:r>
      <w:proofErr w:type="gramEnd"/>
      <w:r w:rsidRPr="000D1A56">
        <w:rPr>
          <w:sz w:val="24"/>
          <w:szCs w:val="24"/>
        </w:rPr>
        <w:t xml:space="preserve"> оплата времени простоя; оплата труда  при освоении новых производств (продукции).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Правовая охрана заработной платы. Сроки расчета при увольнении. Выдача заработной </w:t>
      </w:r>
      <w:proofErr w:type="gramStart"/>
      <w:r w:rsidRPr="000D1A56">
        <w:rPr>
          <w:sz w:val="24"/>
          <w:szCs w:val="24"/>
        </w:rPr>
        <w:t>платы</w:t>
      </w:r>
      <w:proofErr w:type="gramEnd"/>
      <w:r w:rsidRPr="000D1A56">
        <w:rPr>
          <w:sz w:val="24"/>
          <w:szCs w:val="24"/>
        </w:rPr>
        <w:t xml:space="preserve"> не полученной ко дню смерти работника.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Ответственность работодателя за нарушение сроков выплаты заработной платы и иных сумм, причитающихся работнику.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Нормирование труда. Нормы труда. Разработка и утверждение типовых норм труда. Введение, замена и пересмотр норм труда. Обеспечение нормальных условий работы для выполнения норм выработки.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14.</w:t>
      </w:r>
      <w:r w:rsidRPr="000D1A56">
        <w:rPr>
          <w:b/>
          <w:sz w:val="24"/>
          <w:szCs w:val="24"/>
        </w:rPr>
        <w:t xml:space="preserve"> Гарантии и компенсации</w:t>
      </w:r>
    </w:p>
    <w:p w:rsidR="000D1A56" w:rsidRPr="000D1A56" w:rsidRDefault="000D1A56" w:rsidP="00736656">
      <w:pPr>
        <w:spacing w:line="360" w:lineRule="auto"/>
        <w:ind w:right="-7" w:firstLine="567"/>
        <w:jc w:val="center"/>
        <w:rPr>
          <w:b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гарантий и компенсаций. Гарантийные выплаты, гарантийные доплаты. Случаи предоставления гарантий и компенсаций.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Гарантии при направлении работников в служебные командировки, другие служебные поездки и переезде на работу в другую местность.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Гарантии и компенсации работникам при исполнении ими государственных или общественных обязанностей.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Гарантии и компенсации работникам, совмещающим работу с получением образования.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Гарантии и компенсации работникам, связанные с расторжением трудового договора.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Другие гарантии и компенсации.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15.</w:t>
      </w:r>
      <w:r w:rsidRPr="000D1A56">
        <w:rPr>
          <w:b/>
          <w:sz w:val="24"/>
          <w:szCs w:val="24"/>
        </w:rPr>
        <w:t xml:space="preserve">  Дисциплина труда</w:t>
      </w:r>
    </w:p>
    <w:p w:rsidR="000D1A56" w:rsidRPr="000D1A56" w:rsidRDefault="000D1A56" w:rsidP="00736656">
      <w:pPr>
        <w:spacing w:line="360" w:lineRule="auto"/>
        <w:ind w:right="-7" w:firstLine="567"/>
        <w:jc w:val="center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и значение трудовой дисциплины, методы ее обеспечения.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Правовое регулирование внутреннего трудового распорядка.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Правила внутреннего трудового распорядка. Порядок их утверждения.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Уставы и положения о дисциплине.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Поощрения за труд и их значение. Виды, основания и порядок применения поощрений.</w:t>
      </w:r>
    </w:p>
    <w:p w:rsidR="000D1A56" w:rsidRPr="000D1A56" w:rsidRDefault="000D1A56" w:rsidP="00736656">
      <w:pPr>
        <w:pStyle w:val="23"/>
        <w:spacing w:after="0" w:line="360" w:lineRule="auto"/>
        <w:ind w:right="-7" w:firstLine="567"/>
        <w:rPr>
          <w:sz w:val="24"/>
          <w:szCs w:val="24"/>
        </w:rPr>
      </w:pPr>
      <w:r w:rsidRPr="000D1A56">
        <w:rPr>
          <w:sz w:val="24"/>
          <w:szCs w:val="24"/>
        </w:rPr>
        <w:t xml:space="preserve">Дисциплинарная ответственность работников. Дисциплинарный проступок. Виды дисциплинарной ответственности работников: </w:t>
      </w:r>
      <w:proofErr w:type="gramStart"/>
      <w:r w:rsidRPr="000D1A56">
        <w:rPr>
          <w:sz w:val="24"/>
          <w:szCs w:val="24"/>
        </w:rPr>
        <w:t>общая</w:t>
      </w:r>
      <w:proofErr w:type="gramEnd"/>
      <w:r w:rsidRPr="000D1A56">
        <w:rPr>
          <w:sz w:val="24"/>
          <w:szCs w:val="24"/>
        </w:rPr>
        <w:t xml:space="preserve"> и специальная.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Дисциплинарные взыскания. Порядок применения дисциплинарных взысканий. Снятие дисциплинарного взыскания.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Привлечение к дисциплинарной ответственности руководителя организации,  руководителя структурного подразделения организации, его заместителей по требованию представительного органа работников.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pStyle w:val="a5"/>
        <w:widowControl/>
        <w:spacing w:line="360" w:lineRule="auto"/>
        <w:ind w:firstLine="567"/>
        <w:jc w:val="center"/>
        <w:rPr>
          <w:rFonts w:ascii="Times New Roman" w:hAnsi="Times New Roman"/>
          <w:b/>
          <w:kern w:val="2"/>
          <w:szCs w:val="24"/>
        </w:rPr>
      </w:pPr>
      <w:r w:rsidRPr="000D1A56">
        <w:rPr>
          <w:rFonts w:ascii="Times New Roman" w:hAnsi="Times New Roman"/>
          <w:b/>
          <w:kern w:val="2"/>
          <w:szCs w:val="24"/>
        </w:rPr>
        <w:t>Тема 16. Подготовка и дополнительное профессиональное образование работников</w:t>
      </w:r>
    </w:p>
    <w:p w:rsidR="000D1A56" w:rsidRPr="000D1A56" w:rsidRDefault="000D1A56" w:rsidP="00736656">
      <w:pPr>
        <w:pStyle w:val="a5"/>
        <w:widowControl/>
        <w:spacing w:line="360" w:lineRule="auto"/>
        <w:ind w:firstLine="567"/>
        <w:rPr>
          <w:rFonts w:ascii="Times New Roman" w:hAnsi="Times New Roman"/>
          <w:b/>
          <w:kern w:val="2"/>
          <w:szCs w:val="24"/>
        </w:rPr>
      </w:pPr>
    </w:p>
    <w:p w:rsidR="000D1A56" w:rsidRPr="000D1A56" w:rsidRDefault="000D1A56" w:rsidP="00736656">
      <w:pPr>
        <w:pStyle w:val="a5"/>
        <w:widowControl/>
        <w:spacing w:line="360" w:lineRule="auto"/>
        <w:ind w:firstLine="567"/>
        <w:rPr>
          <w:rFonts w:ascii="Times New Roman" w:hAnsi="Times New Roman"/>
          <w:kern w:val="2"/>
          <w:szCs w:val="24"/>
        </w:rPr>
      </w:pPr>
      <w:r w:rsidRPr="000D1A56">
        <w:rPr>
          <w:rFonts w:ascii="Times New Roman" w:hAnsi="Times New Roman"/>
          <w:kern w:val="2"/>
          <w:szCs w:val="24"/>
        </w:rPr>
        <w:t>Понятие квалификации работника, профессионального стандарта.</w:t>
      </w:r>
    </w:p>
    <w:p w:rsidR="000D1A56" w:rsidRPr="000D1A56" w:rsidRDefault="000D1A56" w:rsidP="00736656">
      <w:pPr>
        <w:pStyle w:val="a5"/>
        <w:widowControl/>
        <w:spacing w:line="360" w:lineRule="auto"/>
        <w:ind w:firstLine="567"/>
        <w:rPr>
          <w:rFonts w:ascii="Times New Roman" w:hAnsi="Times New Roman"/>
          <w:kern w:val="2"/>
          <w:szCs w:val="24"/>
        </w:rPr>
      </w:pPr>
      <w:r w:rsidRPr="000D1A56">
        <w:rPr>
          <w:rFonts w:ascii="Times New Roman" w:hAnsi="Times New Roman"/>
          <w:kern w:val="2"/>
          <w:szCs w:val="24"/>
        </w:rPr>
        <w:t>Права и обязанности работодателя по</w:t>
      </w:r>
      <w:r w:rsidRPr="000D1A56">
        <w:rPr>
          <w:rFonts w:ascii="Times New Roman" w:hAnsi="Times New Roman"/>
          <w:b/>
          <w:kern w:val="2"/>
          <w:szCs w:val="24"/>
        </w:rPr>
        <w:t xml:space="preserve"> </w:t>
      </w:r>
      <w:r w:rsidRPr="000D1A56">
        <w:rPr>
          <w:rFonts w:ascii="Times New Roman" w:hAnsi="Times New Roman"/>
          <w:kern w:val="2"/>
          <w:szCs w:val="24"/>
        </w:rPr>
        <w:t>подготовке</w:t>
      </w:r>
      <w:r w:rsidRPr="000D1A56">
        <w:rPr>
          <w:rFonts w:ascii="Times New Roman" w:hAnsi="Times New Roman"/>
          <w:b/>
          <w:kern w:val="2"/>
          <w:szCs w:val="24"/>
        </w:rPr>
        <w:t xml:space="preserve"> </w:t>
      </w:r>
      <w:r w:rsidRPr="000D1A56">
        <w:rPr>
          <w:rFonts w:ascii="Times New Roman" w:hAnsi="Times New Roman"/>
          <w:kern w:val="2"/>
          <w:szCs w:val="24"/>
        </w:rPr>
        <w:t>и дополнительному профессиональному образованию работников</w:t>
      </w:r>
    </w:p>
    <w:p w:rsidR="000D1A56" w:rsidRPr="000D1A56" w:rsidRDefault="000D1A56" w:rsidP="00736656">
      <w:pPr>
        <w:pStyle w:val="a5"/>
        <w:widowControl/>
        <w:spacing w:line="360" w:lineRule="auto"/>
        <w:ind w:firstLine="567"/>
        <w:rPr>
          <w:rFonts w:ascii="Times New Roman" w:hAnsi="Times New Roman"/>
          <w:kern w:val="2"/>
          <w:szCs w:val="24"/>
        </w:rPr>
      </w:pPr>
      <w:r w:rsidRPr="000D1A56">
        <w:rPr>
          <w:rFonts w:ascii="Times New Roman" w:hAnsi="Times New Roman"/>
          <w:kern w:val="2"/>
          <w:szCs w:val="24"/>
        </w:rPr>
        <w:t>Право работников на подготовку</w:t>
      </w:r>
      <w:r w:rsidRPr="000D1A56">
        <w:rPr>
          <w:rFonts w:ascii="Times New Roman" w:hAnsi="Times New Roman"/>
          <w:b/>
          <w:kern w:val="2"/>
          <w:szCs w:val="24"/>
        </w:rPr>
        <w:t xml:space="preserve"> </w:t>
      </w:r>
      <w:r w:rsidRPr="000D1A56">
        <w:rPr>
          <w:rFonts w:ascii="Times New Roman" w:hAnsi="Times New Roman"/>
          <w:kern w:val="2"/>
          <w:szCs w:val="24"/>
        </w:rPr>
        <w:t>и дополнительное профессиональное образование работников.</w:t>
      </w:r>
    </w:p>
    <w:p w:rsidR="000D1A56" w:rsidRPr="000D1A56" w:rsidRDefault="000D1A56" w:rsidP="00736656">
      <w:pPr>
        <w:pStyle w:val="23"/>
        <w:spacing w:after="0" w:line="360" w:lineRule="auto"/>
        <w:ind w:firstLine="567"/>
        <w:rPr>
          <w:kern w:val="2"/>
          <w:sz w:val="24"/>
          <w:szCs w:val="24"/>
        </w:rPr>
      </w:pPr>
      <w:r w:rsidRPr="000D1A56">
        <w:rPr>
          <w:kern w:val="2"/>
          <w:sz w:val="24"/>
          <w:szCs w:val="24"/>
        </w:rPr>
        <w:t xml:space="preserve">Ученический договор: его содержание, срок, форма и действие. </w:t>
      </w:r>
    </w:p>
    <w:p w:rsidR="000D1A56" w:rsidRPr="000D1A56" w:rsidRDefault="000D1A56" w:rsidP="00736656">
      <w:pPr>
        <w:pStyle w:val="23"/>
        <w:spacing w:after="0" w:line="360" w:lineRule="auto"/>
        <w:ind w:firstLine="567"/>
        <w:rPr>
          <w:kern w:val="2"/>
          <w:sz w:val="24"/>
          <w:szCs w:val="24"/>
        </w:rPr>
      </w:pPr>
      <w:r w:rsidRPr="000D1A56">
        <w:rPr>
          <w:kern w:val="2"/>
          <w:sz w:val="24"/>
          <w:szCs w:val="24"/>
        </w:rPr>
        <w:t xml:space="preserve">Организационные формы ученичества. Время ученичества. Оплата ученичества. Недействительность условий ученического договора. </w:t>
      </w:r>
    </w:p>
    <w:p w:rsidR="000D1A56" w:rsidRPr="000D1A56" w:rsidRDefault="000D1A56" w:rsidP="00736656">
      <w:pPr>
        <w:pStyle w:val="23"/>
        <w:spacing w:after="0" w:line="360" w:lineRule="auto"/>
        <w:ind w:firstLine="567"/>
        <w:rPr>
          <w:kern w:val="2"/>
          <w:sz w:val="24"/>
          <w:szCs w:val="24"/>
        </w:rPr>
      </w:pPr>
      <w:r w:rsidRPr="000D1A56">
        <w:rPr>
          <w:kern w:val="2"/>
          <w:sz w:val="24"/>
          <w:szCs w:val="24"/>
        </w:rPr>
        <w:t xml:space="preserve">Права и обязанности учеников по окончании ученичества. </w:t>
      </w:r>
    </w:p>
    <w:p w:rsidR="000D1A56" w:rsidRPr="000D1A56" w:rsidRDefault="000D1A56" w:rsidP="00736656">
      <w:pPr>
        <w:pStyle w:val="23"/>
        <w:spacing w:after="0" w:line="360" w:lineRule="auto"/>
        <w:ind w:firstLine="567"/>
        <w:rPr>
          <w:kern w:val="2"/>
          <w:sz w:val="24"/>
          <w:szCs w:val="24"/>
        </w:rPr>
      </w:pPr>
      <w:r w:rsidRPr="000D1A56">
        <w:rPr>
          <w:kern w:val="2"/>
          <w:sz w:val="24"/>
          <w:szCs w:val="24"/>
        </w:rPr>
        <w:t>Основания прекращения ученического договора.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17.</w:t>
      </w:r>
      <w:r w:rsidRPr="000D1A56">
        <w:rPr>
          <w:b/>
          <w:sz w:val="24"/>
          <w:szCs w:val="24"/>
        </w:rPr>
        <w:t xml:space="preserve"> Охрана труда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Понятие и значение охраны труда. </w:t>
      </w:r>
    </w:p>
    <w:p w:rsidR="000D1A56" w:rsidRPr="000D1A56" w:rsidRDefault="000D1A56" w:rsidP="00736656">
      <w:pPr>
        <w:spacing w:line="360" w:lineRule="auto"/>
        <w:ind w:right="-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        Основные направления государственной политики  в области охраны труда.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lastRenderedPageBreak/>
        <w:t xml:space="preserve">Государственные нормативные требования охраны труда.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Обязанности работодателя по обеспечению безопасных условий и охраны труда.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Обязанности работника в области охраны труда.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Право работника на труд, отвечающий требованиям безопасности и гигиены.</w:t>
      </w:r>
    </w:p>
    <w:p w:rsidR="000D1A56" w:rsidRPr="000D1A56" w:rsidRDefault="000D1A56" w:rsidP="00736656">
      <w:pPr>
        <w:spacing w:line="360" w:lineRule="auto"/>
        <w:ind w:right="-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        Организация охраны труда: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jc w:val="left"/>
        <w:rPr>
          <w:rFonts w:ascii="Times New Roman" w:hAnsi="Times New Roman"/>
          <w:b w:val="0"/>
          <w:szCs w:val="24"/>
        </w:rPr>
      </w:pPr>
      <w:r w:rsidRPr="000D1A56">
        <w:rPr>
          <w:rFonts w:ascii="Times New Roman" w:hAnsi="Times New Roman"/>
          <w:b w:val="0"/>
          <w:szCs w:val="24"/>
        </w:rPr>
        <w:t>- государственное управление охраной труда;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jc w:val="left"/>
        <w:rPr>
          <w:rFonts w:ascii="Times New Roman" w:hAnsi="Times New Roman"/>
          <w:b w:val="0"/>
          <w:szCs w:val="24"/>
        </w:rPr>
      </w:pPr>
      <w:r w:rsidRPr="000D1A56">
        <w:rPr>
          <w:rFonts w:ascii="Times New Roman" w:hAnsi="Times New Roman"/>
          <w:b w:val="0"/>
          <w:szCs w:val="24"/>
        </w:rPr>
        <w:t>- государственная экспертиза условий труда;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jc w:val="left"/>
        <w:rPr>
          <w:rFonts w:ascii="Times New Roman" w:hAnsi="Times New Roman"/>
          <w:b w:val="0"/>
          <w:szCs w:val="24"/>
        </w:rPr>
      </w:pPr>
      <w:r w:rsidRPr="000D1A56">
        <w:rPr>
          <w:rFonts w:ascii="Times New Roman" w:hAnsi="Times New Roman"/>
          <w:b w:val="0"/>
          <w:szCs w:val="24"/>
        </w:rPr>
        <w:t>- служба охраны труда в организации;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jc w:val="left"/>
        <w:rPr>
          <w:rFonts w:ascii="Times New Roman" w:hAnsi="Times New Roman"/>
          <w:b w:val="0"/>
          <w:szCs w:val="24"/>
        </w:rPr>
      </w:pPr>
      <w:r w:rsidRPr="000D1A56">
        <w:rPr>
          <w:rFonts w:ascii="Times New Roman" w:hAnsi="Times New Roman"/>
          <w:b w:val="0"/>
          <w:szCs w:val="24"/>
        </w:rPr>
        <w:t>- комитеты \комиссии \ по охране труда.</w:t>
      </w:r>
    </w:p>
    <w:p w:rsidR="000D1A56" w:rsidRPr="000D1A56" w:rsidRDefault="000D1A56" w:rsidP="007366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A56">
        <w:rPr>
          <w:rFonts w:ascii="Times New Roman" w:hAnsi="Times New Roman" w:cs="Times New Roman"/>
          <w:sz w:val="24"/>
          <w:szCs w:val="24"/>
        </w:rPr>
        <w:t xml:space="preserve"> Порядок проведения специальной оценки условий труда и экспертизы качества проведения специальной оценки условий труда.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jc w:val="left"/>
        <w:rPr>
          <w:rFonts w:ascii="Times New Roman" w:hAnsi="Times New Roman"/>
          <w:b w:val="0"/>
          <w:szCs w:val="24"/>
        </w:rPr>
      </w:pPr>
      <w:r w:rsidRPr="000D1A56">
        <w:rPr>
          <w:rFonts w:ascii="Times New Roman" w:hAnsi="Times New Roman"/>
          <w:b w:val="0"/>
          <w:szCs w:val="24"/>
        </w:rPr>
        <w:t>Медицинские осмотры некоторых категорий работников.</w:t>
      </w:r>
    </w:p>
    <w:p w:rsidR="000D1A56" w:rsidRPr="000D1A56" w:rsidRDefault="000D1A56" w:rsidP="00736656">
      <w:pPr>
        <w:pStyle w:val="a3"/>
        <w:spacing w:line="360" w:lineRule="auto"/>
        <w:ind w:right="-7" w:firstLine="567"/>
        <w:jc w:val="left"/>
        <w:rPr>
          <w:rFonts w:ascii="Times New Roman" w:hAnsi="Times New Roman"/>
          <w:b w:val="0"/>
          <w:szCs w:val="24"/>
        </w:rPr>
      </w:pPr>
      <w:r w:rsidRPr="000D1A56">
        <w:rPr>
          <w:rFonts w:ascii="Times New Roman" w:hAnsi="Times New Roman"/>
          <w:b w:val="0"/>
          <w:szCs w:val="24"/>
        </w:rPr>
        <w:t>Обеспечение прав работников на охрану труда.</w:t>
      </w:r>
    </w:p>
    <w:p w:rsidR="000D1A56" w:rsidRPr="000D1A56" w:rsidRDefault="000D1A56" w:rsidP="00736656">
      <w:pPr>
        <w:pStyle w:val="a5"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Расследование несчастных случаев и профессиональных заболеваний.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Порядок оформления материалов расследования несчастных случаев и профессиональных заболеваний, их регистрация и  учёт.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18.</w:t>
      </w:r>
      <w:r w:rsidRPr="000D1A56">
        <w:rPr>
          <w:b/>
          <w:sz w:val="24"/>
          <w:szCs w:val="24"/>
        </w:rPr>
        <w:t xml:space="preserve"> Материальная ответственность сторон трудового договора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и условия материальной ответственности сторон трудового договора.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Материальная ответственность работодателя перед работником: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в результате незаконного лишения работника возможности трудиться;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за ущерб, причиненный имуществу работника;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за задержку выплаты заработной платы.</w:t>
      </w:r>
    </w:p>
    <w:p w:rsidR="000D1A56" w:rsidRPr="000D1A56" w:rsidRDefault="000D1A56" w:rsidP="00736656">
      <w:pPr>
        <w:spacing w:line="360" w:lineRule="auto"/>
        <w:ind w:right="-6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Возмещение  морального вреда, причиненного работнику.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и значение материальной ответственности работников за ущерб, причиненный работодателю. Ее отличие от гражданско-правовой ответственности. Обстоятельства, исключающие материальную ответственность работника.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Виды материальной ответственности работников и ее пределы.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Ограниченная материальная ответственность работника.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Полная материальная ответственность работника: письменные договоры о полной материальной ответственности работников, коллективная (бригадная) материальная ответственность за причинение  ущерба.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Определе</w:t>
      </w:r>
      <w:r w:rsidRPr="000D1A56">
        <w:rPr>
          <w:sz w:val="24"/>
          <w:szCs w:val="24"/>
        </w:rPr>
        <w:softHyphen/>
        <w:t xml:space="preserve">ние размера причиненного ущерба. 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Порядок взыскания ущерба.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lastRenderedPageBreak/>
        <w:t>Возмещение затрат, связанных с обучением работника.</w:t>
      </w:r>
    </w:p>
    <w:p w:rsidR="000D1A56" w:rsidRPr="000D1A56" w:rsidRDefault="000D1A56" w:rsidP="00736656">
      <w:pPr>
        <w:pStyle w:val="a5"/>
        <w:widowControl/>
        <w:spacing w:line="360" w:lineRule="auto"/>
        <w:ind w:left="1418" w:right="-7" w:firstLine="567"/>
        <w:rPr>
          <w:rFonts w:ascii="Times New Roman" w:hAnsi="Times New Roman"/>
          <w:szCs w:val="24"/>
        </w:rPr>
      </w:pPr>
    </w:p>
    <w:p w:rsidR="000D1A56" w:rsidRPr="000D1A56" w:rsidRDefault="000D1A56" w:rsidP="00736656">
      <w:pPr>
        <w:pStyle w:val="a5"/>
        <w:widowControl/>
        <w:spacing w:line="360" w:lineRule="auto"/>
        <w:ind w:right="-7" w:firstLine="0"/>
        <w:jc w:val="center"/>
        <w:rPr>
          <w:rFonts w:ascii="Times New Roman" w:hAnsi="Times New Roman"/>
          <w:b/>
          <w:szCs w:val="24"/>
        </w:rPr>
      </w:pPr>
      <w:r w:rsidRPr="000D1A56">
        <w:rPr>
          <w:rFonts w:ascii="Times New Roman" w:hAnsi="Times New Roman"/>
          <w:b/>
          <w:szCs w:val="24"/>
        </w:rPr>
        <w:t>Тема 19. Особенности правового регулирования труда отдельных категорий работников</w:t>
      </w:r>
    </w:p>
    <w:p w:rsidR="000D1A56" w:rsidRPr="000D1A56" w:rsidRDefault="000D1A56" w:rsidP="00736656">
      <w:pPr>
        <w:pStyle w:val="a5"/>
        <w:widowControl/>
        <w:spacing w:line="360" w:lineRule="auto"/>
        <w:ind w:right="-7"/>
        <w:rPr>
          <w:rFonts w:ascii="Times New Roman" w:hAnsi="Times New Roman"/>
          <w:b/>
          <w:szCs w:val="24"/>
        </w:rPr>
      </w:pP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Особенности правового регулирования труда отдельных категорий работников: общие положения.</w:t>
      </w:r>
    </w:p>
    <w:p w:rsidR="000D1A56" w:rsidRPr="000D1A56" w:rsidRDefault="000D1A56" w:rsidP="00736656">
      <w:pPr>
        <w:pStyle w:val="a5"/>
        <w:widowControl/>
        <w:spacing w:line="360" w:lineRule="auto"/>
        <w:ind w:firstLine="567"/>
        <w:rPr>
          <w:rFonts w:ascii="Times New Roman" w:hAnsi="Times New Roman"/>
          <w:b/>
          <w:szCs w:val="24"/>
        </w:rPr>
      </w:pPr>
      <w:r w:rsidRPr="000D1A56">
        <w:rPr>
          <w:rFonts w:ascii="Times New Roman" w:hAnsi="Times New Roman"/>
          <w:szCs w:val="24"/>
        </w:rPr>
        <w:t xml:space="preserve">Особенности правового регулирования труда: 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женщин, лиц с семейными обязанностями;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работников в возрасте до восемнадцати лет;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руководителя организации и членов коллегиального исполнительного органа организаций;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лиц, работающих по совместительству;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работников, заключивших трудовой договор на срок до двух месяцев;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работников, занятых на сезонных работах;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лиц, работающих вахтовым методом;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лиц, работающих у работодателей – физических лиц;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надомников;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особенности регулирования труда работников, занятых на подземных работах;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особенности регулирования труда дистанционных работников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лиц, работающих в районах Крайнего Севера и приравненных к ним местностях;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работников транспорта;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педагогических работников;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работников религиозных организаций;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спортсменов и тренеров;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научных работников, руководителей научных организаций, их заместителей;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иностранных граждан и лиц без гражданства;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color w:val="000000"/>
          <w:szCs w:val="24"/>
          <w:shd w:val="clear" w:color="auto" w:fill="FFFFFF"/>
        </w:rPr>
        <w:t>работников, направляемых временно работодателем к другим физическим лицам или юридическим лицам по договору о предоставлении труда работников (персонала)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других категорий работников.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noProof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20. Защита трудовых прав и свобод</w:t>
      </w:r>
    </w:p>
    <w:p w:rsidR="000D1A56" w:rsidRPr="000D1A56" w:rsidRDefault="000D1A56" w:rsidP="00736656">
      <w:pPr>
        <w:spacing w:line="360" w:lineRule="auto"/>
        <w:ind w:right="-7"/>
        <w:jc w:val="both"/>
        <w:rPr>
          <w:b/>
          <w:noProof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40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Самозащита работниками трудовых прав. Формы самозащиты.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40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lastRenderedPageBreak/>
        <w:t>Защита трудовых прав и законных интересов работников профессиональными союзами.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40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 xml:space="preserve">Государственный контроль (надзор) за соблюдением трудового законодательства и иных нормативных правовых актов, содержащих норы трудового права. 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40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Федеральная инспекция труда, ее задачи и функции, права и обязанности. Специализированные федеральные надзорные органы.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40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Судебная защита.</w:t>
      </w:r>
    </w:p>
    <w:p w:rsidR="000D1A56" w:rsidRPr="000D1A56" w:rsidRDefault="000D1A56" w:rsidP="00736656">
      <w:pPr>
        <w:spacing w:line="360" w:lineRule="auto"/>
        <w:ind w:right="-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21.</w:t>
      </w:r>
      <w:r w:rsidRPr="000D1A56">
        <w:rPr>
          <w:b/>
          <w:sz w:val="24"/>
          <w:szCs w:val="24"/>
        </w:rPr>
        <w:t xml:space="preserve"> Трудовые споры, порядок их рассмотрения и разрешения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Понятие, причины и виды трудовых споров.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Принципы рассмотрения трудовых споров.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Органы по рассмотрению индивидуальных трудовых споров. 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Подведомственность трудовых споров.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 xml:space="preserve"> Порядок рассмотрения и разрешения индивидуальных трудовых споров. 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Подсудность трудовых споров.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 xml:space="preserve">Организация комиссии по трудовым спорам, ее компетенция. Порядок рассмотрения  и разрешения индивидуальных трудовых споров в комиссии по трудовым спорам. 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Порядок исполнения решений комиссии по индивидуальным трудовым спорам.</w:t>
      </w:r>
    </w:p>
    <w:p w:rsidR="000D1A56" w:rsidRPr="000D1A56" w:rsidRDefault="000D1A56" w:rsidP="00736656">
      <w:pPr>
        <w:pStyle w:val="a5"/>
        <w:widowControl/>
        <w:spacing w:line="360" w:lineRule="auto"/>
        <w:ind w:right="-7" w:firstLine="567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 xml:space="preserve">Рассмотрение и разрешение индивидуальных трудовых споров в суде.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Исковые и процессуальные сроки разрешения дел в органах по рассмотрению индивидуальных трудовых споров. Вынесение решений по трудовым спорам об увольнении и переводе на другую работу.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и виды коллективных трудовых споров. Органы и порядок разрешения коллективного трудового спора. Примири</w:t>
      </w:r>
      <w:r w:rsidRPr="000D1A56">
        <w:rPr>
          <w:sz w:val="24"/>
          <w:szCs w:val="24"/>
        </w:rPr>
        <w:softHyphen/>
        <w:t>тельные процедуры: рассмотрение коллективного трудового спора примирительной комиссией, рассмотрение коллективного трудо</w:t>
      </w:r>
      <w:r w:rsidRPr="000D1A56">
        <w:rPr>
          <w:sz w:val="24"/>
          <w:szCs w:val="24"/>
        </w:rPr>
        <w:softHyphen/>
        <w:t xml:space="preserve">вого спора с участием посредника и (или) в трудовом     арбитраже.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Гарантии в связи с разрешением коллективного трудового спора. Участие государственных органов по урегулированию коллективных трудовых споров в разрешении коллективных трудовых споров.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Право на забастовку.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Порядок объявления за</w:t>
      </w:r>
      <w:r w:rsidRPr="000D1A56">
        <w:rPr>
          <w:sz w:val="24"/>
          <w:szCs w:val="24"/>
        </w:rPr>
        <w:softHyphen/>
        <w:t>бастовки. Орган, возглавляющий забастовку, Обязанности сторон коллективного  трудового спора  в ходе  забастовки.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Признание забастовки незаконной и ее правовые последствия. 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lastRenderedPageBreak/>
        <w:t>Гарантии и правовое положение работников в связи с прове</w:t>
      </w:r>
      <w:r w:rsidRPr="000D1A56">
        <w:rPr>
          <w:sz w:val="24"/>
          <w:szCs w:val="24"/>
        </w:rPr>
        <w:softHyphen/>
        <w:t>дением забастовки. Запрещение локаута.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Ответственность за уклонение от участия в примирительных процедурах, невыполнение соглашения, достигнутого в результате  примирительной процедуры.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Ответственность работников за незаконные забастовки. </w:t>
      </w:r>
    </w:p>
    <w:p w:rsidR="000D1A56" w:rsidRPr="000D1A56" w:rsidRDefault="000D1A56" w:rsidP="00736656">
      <w:pPr>
        <w:spacing w:line="360" w:lineRule="auto"/>
        <w:ind w:right="-7" w:firstLine="567"/>
        <w:rPr>
          <w:sz w:val="24"/>
          <w:szCs w:val="24"/>
        </w:rPr>
      </w:pPr>
      <w:r w:rsidRPr="000D1A56">
        <w:rPr>
          <w:sz w:val="24"/>
          <w:szCs w:val="24"/>
        </w:rPr>
        <w:t>Ведение документации при разрешении коллективного трудового спора.</w:t>
      </w:r>
    </w:p>
    <w:p w:rsidR="000D1A56" w:rsidRPr="000D1A56" w:rsidRDefault="000D1A56" w:rsidP="00736656">
      <w:pPr>
        <w:spacing w:line="360" w:lineRule="auto"/>
        <w:ind w:right="-7" w:firstLine="567"/>
        <w:rPr>
          <w:sz w:val="24"/>
          <w:szCs w:val="24"/>
        </w:rPr>
      </w:pPr>
    </w:p>
    <w:p w:rsidR="000D1A56" w:rsidRPr="000D1A56" w:rsidRDefault="00991473" w:rsidP="00736656">
      <w:pPr>
        <w:spacing w:line="360" w:lineRule="auto"/>
        <w:ind w:right="-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 w:rsidR="000D1A56" w:rsidRPr="000D1A56">
        <w:rPr>
          <w:b/>
          <w:sz w:val="24"/>
          <w:szCs w:val="24"/>
        </w:rPr>
        <w:t>СПЕЦИАЛЬНАЯ ЧАСТЬ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b/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>Тема</w:t>
      </w:r>
      <w:r w:rsidRPr="000D1A56">
        <w:rPr>
          <w:b/>
          <w:noProof/>
          <w:sz w:val="24"/>
          <w:szCs w:val="24"/>
        </w:rPr>
        <w:t xml:space="preserve"> 22.</w:t>
      </w:r>
      <w:r w:rsidRPr="000D1A56">
        <w:rPr>
          <w:b/>
          <w:sz w:val="24"/>
          <w:szCs w:val="24"/>
        </w:rPr>
        <w:t xml:space="preserve"> Международно-правовое регулирование труда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Понятие и значение международно-правового регулирования труда. Субъекты, источники и принципы международно-правово</w:t>
      </w:r>
      <w:r w:rsidRPr="000D1A56">
        <w:rPr>
          <w:sz w:val="24"/>
          <w:szCs w:val="24"/>
        </w:rPr>
        <w:softHyphen/>
        <w:t>го регулирования труда.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Международная организация труда (МОТ), ее основные функ</w:t>
      </w:r>
      <w:r w:rsidRPr="000D1A56">
        <w:rPr>
          <w:sz w:val="24"/>
          <w:szCs w:val="24"/>
        </w:rPr>
        <w:softHyphen/>
        <w:t>ции и задачи.</w:t>
      </w:r>
    </w:p>
    <w:p w:rsidR="000D1A56" w:rsidRPr="000D1A56" w:rsidRDefault="000D1A56" w:rsidP="00736656">
      <w:pPr>
        <w:spacing w:line="360" w:lineRule="auto"/>
        <w:ind w:right="-7" w:firstLine="567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Соотношение международно-правового и российско-правового регу</w:t>
      </w:r>
      <w:r w:rsidRPr="000D1A56">
        <w:rPr>
          <w:sz w:val="24"/>
          <w:szCs w:val="24"/>
        </w:rPr>
        <w:softHyphen/>
        <w:t>лирования труда. Влияние норм МОТ на трудовое законода</w:t>
      </w:r>
      <w:r w:rsidRPr="000D1A56">
        <w:rPr>
          <w:sz w:val="24"/>
          <w:szCs w:val="24"/>
        </w:rPr>
        <w:softHyphen/>
        <w:t>тельство России.</w:t>
      </w:r>
    </w:p>
    <w:p w:rsidR="000D1A56" w:rsidRPr="000D1A56" w:rsidRDefault="000D1A56" w:rsidP="00736656">
      <w:pPr>
        <w:spacing w:line="360" w:lineRule="auto"/>
        <w:ind w:right="-7" w:firstLine="567"/>
        <w:rPr>
          <w:sz w:val="24"/>
          <w:szCs w:val="24"/>
        </w:rPr>
      </w:pPr>
      <w:r w:rsidRPr="000D1A56">
        <w:rPr>
          <w:sz w:val="24"/>
          <w:szCs w:val="24"/>
        </w:rPr>
        <w:t>Конвенции МОТ о труде и их классификация. Конвенции и рекомендации МОТ, ратифицированные Российской Федерацией.</w:t>
      </w:r>
    </w:p>
    <w:p w:rsidR="000D1A56" w:rsidRPr="000D1A56" w:rsidRDefault="000D1A56" w:rsidP="00736656">
      <w:pPr>
        <w:spacing w:line="360" w:lineRule="auto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ind w:right="-7"/>
        <w:jc w:val="center"/>
        <w:rPr>
          <w:b/>
          <w:sz w:val="24"/>
          <w:szCs w:val="24"/>
        </w:rPr>
      </w:pPr>
      <w:r w:rsidRPr="000D1A56">
        <w:rPr>
          <w:b/>
          <w:sz w:val="24"/>
          <w:szCs w:val="24"/>
        </w:rPr>
        <w:t xml:space="preserve">                   Международные правовые и нормативные правовые акты </w:t>
      </w:r>
    </w:p>
    <w:p w:rsidR="000D1A56" w:rsidRPr="000D1A56" w:rsidRDefault="000D1A56" w:rsidP="00736656">
      <w:pPr>
        <w:spacing w:line="360" w:lineRule="auto"/>
        <w:rPr>
          <w:sz w:val="24"/>
          <w:szCs w:val="24"/>
        </w:rPr>
      </w:pPr>
    </w:p>
    <w:p w:rsidR="000D1A56" w:rsidRPr="000D1A56" w:rsidRDefault="000D1A56" w:rsidP="0073665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D1A56">
        <w:rPr>
          <w:rFonts w:ascii="Times New Roman" w:hAnsi="Times New Roman" w:cs="Times New Roman"/>
        </w:rPr>
        <w:t xml:space="preserve">Всеобщая декларация прав человека 1948 </w:t>
      </w:r>
      <w:r w:rsidRPr="000D1A56">
        <w:rPr>
          <w:rFonts w:ascii="Times New Roman" w:hAnsi="Times New Roman" w:cs="Times New Roman"/>
          <w:lang w:bidi="he-IL"/>
        </w:rPr>
        <w:t>г.</w:t>
      </w:r>
    </w:p>
    <w:p w:rsidR="000D1A56" w:rsidRPr="000D1A56" w:rsidRDefault="000D1A56" w:rsidP="0073665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D1A56">
        <w:rPr>
          <w:rFonts w:ascii="Times New Roman" w:hAnsi="Times New Roman" w:cs="Times New Roman"/>
          <w:lang w:bidi="he-IL"/>
        </w:rPr>
        <w:t>Международный пакт об экономических, социальных и культурных правах 1966 г.</w:t>
      </w:r>
    </w:p>
    <w:p w:rsidR="000D1A56" w:rsidRPr="000D1A56" w:rsidRDefault="000D1A56" w:rsidP="0073665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D1A56">
        <w:rPr>
          <w:rFonts w:ascii="Times New Roman" w:hAnsi="Times New Roman" w:cs="Times New Roman"/>
          <w:lang w:bidi="he-IL"/>
        </w:rPr>
        <w:t>Международный пакт о гражданских и политических правах 1966 г.</w:t>
      </w:r>
    </w:p>
    <w:p w:rsidR="000D1A56" w:rsidRPr="000D1A56" w:rsidRDefault="000D1A56" w:rsidP="0073665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D1A56">
        <w:rPr>
          <w:rFonts w:ascii="Times New Roman" w:hAnsi="Times New Roman" w:cs="Times New Roman"/>
        </w:rPr>
        <w:t>Декларация МОТ «Об основополагающих принципах и правах в сфере труда» 1998 г.</w:t>
      </w:r>
    </w:p>
    <w:p w:rsidR="000D1A56" w:rsidRPr="000D1A56" w:rsidRDefault="000D1A56" w:rsidP="0073665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D1A56">
        <w:rPr>
          <w:rFonts w:ascii="Times New Roman" w:hAnsi="Times New Roman" w:cs="Times New Roman"/>
          <w:lang w:bidi="he-IL"/>
        </w:rPr>
        <w:t>Европейская конвенция о защите прав человека и основных свобод 1950 г. с соответствующими протоколами</w:t>
      </w:r>
    </w:p>
    <w:p w:rsidR="000D1A56" w:rsidRPr="000D1A56" w:rsidRDefault="000D1A56" w:rsidP="0073665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D1A56">
        <w:rPr>
          <w:rFonts w:ascii="Times New Roman" w:hAnsi="Times New Roman" w:cs="Times New Roman"/>
          <w:lang w:bidi="he-IL"/>
        </w:rPr>
        <w:t>Европейская социальная хартия (пересмотренная) 1996 г.</w:t>
      </w:r>
    </w:p>
    <w:p w:rsidR="000D1A56" w:rsidRPr="000D1A56" w:rsidRDefault="000D1A56" w:rsidP="00736656">
      <w:pPr>
        <w:pStyle w:val="a8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0D1A56">
        <w:rPr>
          <w:rFonts w:ascii="Times New Roman" w:hAnsi="Times New Roman" w:cs="Times New Roman"/>
        </w:rPr>
        <w:t>Конституция Российской Федерации 2014 г.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  <w:lang w:bidi="he-IL"/>
        </w:rPr>
        <w:t>Трудовой кодекс Российской Федерации от 30 декабря 2000</w:t>
      </w:r>
      <w:r w:rsidRPr="000D1A56">
        <w:rPr>
          <w:sz w:val="24"/>
          <w:szCs w:val="24"/>
          <w:rtl/>
          <w:lang w:bidi="he-IL"/>
        </w:rPr>
        <w:t xml:space="preserve"> </w:t>
      </w:r>
      <w:r w:rsidRPr="000D1A56">
        <w:rPr>
          <w:sz w:val="24"/>
          <w:szCs w:val="24"/>
          <w:lang w:bidi="he-IL"/>
        </w:rPr>
        <w:t>г.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 </w:t>
      </w:r>
      <w:r w:rsidRPr="000D1A56">
        <w:rPr>
          <w:sz w:val="24"/>
          <w:szCs w:val="24"/>
          <w:lang w:bidi="he-IL"/>
        </w:rPr>
        <w:t xml:space="preserve">Кодекс об административных правонарушениях </w:t>
      </w:r>
      <w:r w:rsidRPr="000D1A56">
        <w:rPr>
          <w:sz w:val="24"/>
          <w:szCs w:val="24"/>
        </w:rPr>
        <w:t>Российской Федерации</w:t>
      </w:r>
      <w:r w:rsidRPr="000D1A56">
        <w:rPr>
          <w:sz w:val="24"/>
          <w:szCs w:val="24"/>
          <w:lang w:bidi="he-IL"/>
        </w:rPr>
        <w:t xml:space="preserve"> от 30 декабря 2001 г.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  <w:lang w:bidi="he-IL"/>
        </w:rPr>
        <w:t xml:space="preserve">Уголовный кодекс </w:t>
      </w:r>
      <w:r w:rsidRPr="000D1A56">
        <w:rPr>
          <w:sz w:val="24"/>
          <w:szCs w:val="24"/>
        </w:rPr>
        <w:t>Российской Федерации</w:t>
      </w:r>
      <w:r w:rsidRPr="000D1A56">
        <w:rPr>
          <w:sz w:val="24"/>
          <w:szCs w:val="24"/>
          <w:lang w:bidi="he-IL"/>
        </w:rPr>
        <w:t xml:space="preserve"> от</w:t>
      </w:r>
      <w:r w:rsidRPr="000D1A56">
        <w:rPr>
          <w:sz w:val="24"/>
          <w:szCs w:val="24"/>
        </w:rPr>
        <w:t xml:space="preserve"> 13</w:t>
      </w:r>
      <w:r w:rsidRPr="000D1A56">
        <w:rPr>
          <w:sz w:val="24"/>
          <w:szCs w:val="24"/>
          <w:rtl/>
          <w:lang w:val="en-US" w:bidi="he-IL"/>
        </w:rPr>
        <w:t xml:space="preserve"> </w:t>
      </w:r>
      <w:r w:rsidRPr="000D1A56">
        <w:rPr>
          <w:sz w:val="24"/>
          <w:szCs w:val="24"/>
          <w:lang w:bidi="he-IL"/>
        </w:rPr>
        <w:t>июня 1996 г.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  <w:lang w:bidi="he-IL"/>
        </w:rPr>
        <w:lastRenderedPageBreak/>
        <w:t xml:space="preserve">Гражданский кодекс </w:t>
      </w:r>
      <w:r w:rsidRPr="000D1A56">
        <w:rPr>
          <w:sz w:val="24"/>
          <w:szCs w:val="24"/>
        </w:rPr>
        <w:t>Российской Федерации от 30 ноября 1994 г.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Федеральный закон </w:t>
      </w:r>
      <w:r w:rsidRPr="000D1A56">
        <w:rPr>
          <w:sz w:val="24"/>
          <w:szCs w:val="24"/>
          <w:lang w:bidi="he-IL"/>
        </w:rPr>
        <w:t xml:space="preserve">от 12 января 1996 г. № 10-ФЗ </w:t>
      </w:r>
      <w:r w:rsidRPr="000D1A56">
        <w:rPr>
          <w:sz w:val="24"/>
          <w:szCs w:val="24"/>
        </w:rPr>
        <w:t>«О профессиональных союзах,</w:t>
      </w:r>
      <w:r w:rsidRPr="000D1A56">
        <w:rPr>
          <w:sz w:val="24"/>
          <w:szCs w:val="24"/>
          <w:lang w:bidi="he-IL"/>
        </w:rPr>
        <w:t xml:space="preserve"> их правах и гарантиях деятельности» 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  <w:lang w:bidi="he-IL"/>
        </w:rPr>
        <w:t>Федеральный закон от 27 ноября 2002 г.</w:t>
      </w:r>
      <w:r w:rsidRPr="000D1A56">
        <w:rPr>
          <w:sz w:val="24"/>
          <w:szCs w:val="24"/>
        </w:rPr>
        <w:t xml:space="preserve"> </w:t>
      </w:r>
      <w:r w:rsidRPr="000D1A56">
        <w:rPr>
          <w:sz w:val="24"/>
          <w:szCs w:val="24"/>
          <w:lang w:bidi="he-IL"/>
        </w:rPr>
        <w:t xml:space="preserve">№ 156-ФЗ «Об объединениях работодателей» 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Федеральный закон от 01 мая 1999 г.</w:t>
      </w:r>
      <w:r w:rsidRPr="000D1A56">
        <w:rPr>
          <w:sz w:val="24"/>
          <w:szCs w:val="24"/>
          <w:lang w:bidi="he-IL"/>
        </w:rPr>
        <w:t xml:space="preserve"> № 92-ФЗ</w:t>
      </w:r>
      <w:r w:rsidRPr="000D1A56">
        <w:rPr>
          <w:sz w:val="24"/>
          <w:szCs w:val="24"/>
        </w:rPr>
        <w:t xml:space="preserve"> «О Российской трехсторонней комиссии по регулированию социально - трудовых отношений»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Федеральный закон от 27 июля 2006 г. № 152-ФЗ «О персональных данных» 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0D1A56">
        <w:rPr>
          <w:sz w:val="24"/>
          <w:szCs w:val="24"/>
        </w:rPr>
        <w:t>Федеральный закон от 21.11.2011 г. № 323-Ф «Об основах охраны здоровья граждан в Российской Федерации»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Федеральный закон от 16 июля 1999 г. «Об  основах обязательного социального страхования»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 xml:space="preserve">Федеральный закон от 20 апреля 1996 г. «О занятости населения </w:t>
      </w:r>
      <w:r w:rsidRPr="000D1A56">
        <w:rPr>
          <w:color w:val="000000"/>
          <w:sz w:val="24"/>
          <w:szCs w:val="24"/>
          <w:shd w:val="clear" w:color="auto" w:fill="FFFFFF"/>
        </w:rPr>
        <w:t>Российской Федерации</w:t>
      </w:r>
      <w:r w:rsidRPr="000D1A56">
        <w:rPr>
          <w:sz w:val="24"/>
          <w:szCs w:val="24"/>
        </w:rPr>
        <w:t>»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Федеральный закон от 24 июля 1998 г. «Об обязательном социальном страховании от несчастных случаев на производстве и профессиональных заболеваний»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Федеральный закон от 24 ноября 1995 г. «О социальной защите инвалидов в</w:t>
      </w:r>
      <w:r w:rsidRPr="000D1A56">
        <w:rPr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Pr="000D1A56">
        <w:rPr>
          <w:sz w:val="24"/>
          <w:szCs w:val="24"/>
        </w:rPr>
        <w:t>»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Федеральный закон</w:t>
      </w:r>
      <w:r w:rsidRPr="000D1A56">
        <w:rPr>
          <w:spacing w:val="-4"/>
          <w:sz w:val="24"/>
          <w:szCs w:val="24"/>
        </w:rPr>
        <w:t xml:space="preserve"> от 29 декабря 2006 г. «Об обеспечении пособиями по временной нетрудоспособности, по беременности и родам граждан, подлежащих обязательному социальному страхованию»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Федеральный закон от 24 июля 1998 г. «Об основных гарантиях прав ребенка в Российской Федерации».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Федеральный закон от 28.12.2013 г. № 426-ФЗ «О специальной оценке условий труда».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Федеральный закон от 28.12.2013 г. № 421-ФЗ «</w:t>
      </w:r>
      <w:r w:rsidRPr="000D1A56">
        <w:rPr>
          <w:color w:val="000000"/>
          <w:sz w:val="24"/>
          <w:szCs w:val="24"/>
          <w:shd w:val="clear" w:color="auto" w:fill="FFFFFF"/>
        </w:rPr>
        <w:t>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sz w:val="24"/>
          <w:szCs w:val="24"/>
        </w:rPr>
        <w:t>Федеральный закон от 02.04.2014 г. № 55-ФЗ «</w:t>
      </w:r>
      <w:r w:rsidRPr="000D1A56">
        <w:rPr>
          <w:color w:val="000000"/>
          <w:sz w:val="24"/>
          <w:szCs w:val="24"/>
          <w:shd w:val="clear" w:color="auto" w:fill="FFFFFF"/>
        </w:rPr>
        <w:t>О внесении изменений</w:t>
      </w:r>
      <w:r w:rsidRPr="000D1A56">
        <w:rPr>
          <w:color w:val="000000"/>
          <w:sz w:val="24"/>
          <w:szCs w:val="24"/>
        </w:rPr>
        <w:t xml:space="preserve"> </w:t>
      </w:r>
      <w:r w:rsidRPr="000D1A56">
        <w:rPr>
          <w:color w:val="000000"/>
          <w:sz w:val="24"/>
          <w:szCs w:val="24"/>
          <w:shd w:val="clear" w:color="auto" w:fill="FFFFFF"/>
        </w:rPr>
        <w:t>в статью 10 Закона Российской Федерации «О государственных</w:t>
      </w:r>
      <w:r w:rsidRPr="000D1A56">
        <w:rPr>
          <w:color w:val="000000"/>
          <w:sz w:val="24"/>
          <w:szCs w:val="24"/>
        </w:rPr>
        <w:t xml:space="preserve"> </w:t>
      </w:r>
      <w:r w:rsidRPr="000D1A56">
        <w:rPr>
          <w:color w:val="000000"/>
          <w:sz w:val="24"/>
          <w:szCs w:val="24"/>
          <w:shd w:val="clear" w:color="auto" w:fill="FFFFFF"/>
        </w:rPr>
        <w:t>гарантиях и компенсациях для лиц, работающих и проживающих</w:t>
      </w:r>
      <w:r w:rsidRPr="000D1A56">
        <w:rPr>
          <w:color w:val="000000"/>
          <w:sz w:val="24"/>
          <w:szCs w:val="24"/>
        </w:rPr>
        <w:t xml:space="preserve"> </w:t>
      </w:r>
      <w:r w:rsidRPr="000D1A56">
        <w:rPr>
          <w:color w:val="000000"/>
          <w:sz w:val="24"/>
          <w:szCs w:val="24"/>
          <w:shd w:val="clear" w:color="auto" w:fill="FFFFFF"/>
        </w:rPr>
        <w:t>в районах крайнего севера и приравненных к ним местностях» и Трудовой кодекс Российской Федерации.</w:t>
      </w:r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0D1A56">
        <w:rPr>
          <w:color w:val="000000"/>
          <w:sz w:val="24"/>
          <w:szCs w:val="24"/>
          <w:shd w:val="clear" w:color="auto" w:fill="FFFFFF"/>
        </w:rPr>
        <w:t>Федеральный закон от 02.04.2014 № 50-ФЗ «О внесении изменений</w:t>
      </w:r>
      <w:r w:rsidRPr="000D1A56">
        <w:rPr>
          <w:color w:val="000000"/>
          <w:sz w:val="24"/>
          <w:szCs w:val="24"/>
        </w:rPr>
        <w:t xml:space="preserve"> </w:t>
      </w:r>
      <w:r w:rsidRPr="000D1A56">
        <w:rPr>
          <w:color w:val="000000"/>
          <w:sz w:val="24"/>
          <w:szCs w:val="24"/>
          <w:shd w:val="clear" w:color="auto" w:fill="FFFFFF"/>
        </w:rPr>
        <w:t>в статью 33 Закона Российской Федерации «О государственных</w:t>
      </w:r>
      <w:r w:rsidRPr="000D1A56">
        <w:rPr>
          <w:color w:val="000000"/>
          <w:sz w:val="24"/>
          <w:szCs w:val="24"/>
        </w:rPr>
        <w:t xml:space="preserve"> </w:t>
      </w:r>
      <w:r w:rsidRPr="000D1A56">
        <w:rPr>
          <w:color w:val="000000"/>
          <w:sz w:val="24"/>
          <w:szCs w:val="24"/>
          <w:shd w:val="clear" w:color="auto" w:fill="FFFFFF"/>
        </w:rPr>
        <w:t xml:space="preserve">гарантиях и компенсациях для </w:t>
      </w:r>
      <w:r w:rsidRPr="000D1A56">
        <w:rPr>
          <w:color w:val="000000"/>
          <w:sz w:val="24"/>
          <w:szCs w:val="24"/>
          <w:shd w:val="clear" w:color="auto" w:fill="FFFFFF"/>
        </w:rPr>
        <w:lastRenderedPageBreak/>
        <w:t>лиц, работающих и проживающих</w:t>
      </w:r>
      <w:r w:rsidRPr="000D1A56">
        <w:rPr>
          <w:color w:val="000000"/>
          <w:sz w:val="24"/>
          <w:szCs w:val="24"/>
        </w:rPr>
        <w:t xml:space="preserve"> </w:t>
      </w:r>
      <w:r w:rsidRPr="000D1A56">
        <w:rPr>
          <w:color w:val="000000"/>
          <w:sz w:val="24"/>
          <w:szCs w:val="24"/>
          <w:shd w:val="clear" w:color="auto" w:fill="FFFFFF"/>
        </w:rPr>
        <w:t>в районах крайнего севера и приравненных к ним местностях» и статью 325 Трудового кодекса Российской Федерации</w:t>
      </w:r>
      <w:r w:rsidRPr="000D1A56">
        <w:rPr>
          <w:color w:val="000000"/>
          <w:sz w:val="24"/>
          <w:szCs w:val="24"/>
        </w:rPr>
        <w:t>.</w:t>
      </w:r>
      <w:proofErr w:type="gramEnd"/>
    </w:p>
    <w:p w:rsidR="000D1A56" w:rsidRPr="000D1A56" w:rsidRDefault="000D1A56" w:rsidP="00736656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D1A56">
        <w:rPr>
          <w:color w:val="000000"/>
          <w:sz w:val="24"/>
          <w:szCs w:val="24"/>
          <w:shd w:val="clear" w:color="auto" w:fill="FFFFFF"/>
        </w:rPr>
        <w:t xml:space="preserve">Федеральный закон от 02.04.2014 № 56-ФЗ «О </w:t>
      </w:r>
      <w:proofErr w:type="gramStart"/>
      <w:r w:rsidRPr="000D1A56">
        <w:rPr>
          <w:color w:val="000000"/>
          <w:sz w:val="24"/>
          <w:szCs w:val="24"/>
          <w:shd w:val="clear" w:color="auto" w:fill="FFFFFF"/>
        </w:rPr>
        <w:t>внесении</w:t>
      </w:r>
      <w:proofErr w:type="gramEnd"/>
      <w:r w:rsidRPr="000D1A56">
        <w:rPr>
          <w:color w:val="000000"/>
          <w:sz w:val="24"/>
          <w:szCs w:val="24"/>
          <w:shd w:val="clear" w:color="auto" w:fill="FFFFFF"/>
        </w:rPr>
        <w:t xml:space="preserve"> изменений</w:t>
      </w:r>
      <w:r w:rsidRPr="000D1A56">
        <w:rPr>
          <w:color w:val="000000"/>
          <w:sz w:val="24"/>
          <w:szCs w:val="24"/>
        </w:rPr>
        <w:t xml:space="preserve"> </w:t>
      </w:r>
      <w:r w:rsidRPr="000D1A56">
        <w:rPr>
          <w:color w:val="000000"/>
          <w:sz w:val="24"/>
          <w:szCs w:val="24"/>
          <w:shd w:val="clear" w:color="auto" w:fill="FFFFFF"/>
        </w:rPr>
        <w:t>в Трудовой кодекс Российской Федерации в части введения</w:t>
      </w:r>
      <w:r w:rsidRPr="000D1A56">
        <w:rPr>
          <w:color w:val="000000"/>
          <w:sz w:val="24"/>
          <w:szCs w:val="24"/>
        </w:rPr>
        <w:t xml:space="preserve"> </w:t>
      </w:r>
      <w:r w:rsidRPr="000D1A56">
        <w:rPr>
          <w:color w:val="000000"/>
          <w:sz w:val="24"/>
          <w:szCs w:val="24"/>
          <w:shd w:val="clear" w:color="auto" w:fill="FFFFFF"/>
        </w:rPr>
        <w:t>ограничения размеров выходных пособий, компенсаций и иных</w:t>
      </w:r>
      <w:r w:rsidRPr="000D1A56">
        <w:rPr>
          <w:color w:val="000000"/>
          <w:sz w:val="24"/>
          <w:szCs w:val="24"/>
        </w:rPr>
        <w:t xml:space="preserve"> </w:t>
      </w:r>
      <w:r w:rsidRPr="000D1A56">
        <w:rPr>
          <w:color w:val="000000"/>
          <w:sz w:val="24"/>
          <w:szCs w:val="24"/>
          <w:shd w:val="clear" w:color="auto" w:fill="FFFFFF"/>
        </w:rPr>
        <w:t>выплат в связи с прекращением трудовых договоров</w:t>
      </w:r>
      <w:r w:rsidRPr="000D1A56">
        <w:rPr>
          <w:color w:val="000000"/>
          <w:sz w:val="24"/>
          <w:szCs w:val="24"/>
        </w:rPr>
        <w:t xml:space="preserve"> </w:t>
      </w:r>
      <w:r w:rsidRPr="000D1A56">
        <w:rPr>
          <w:color w:val="000000"/>
          <w:sz w:val="24"/>
          <w:szCs w:val="24"/>
          <w:shd w:val="clear" w:color="auto" w:fill="FFFFFF"/>
        </w:rPr>
        <w:t>для отдельных категорий работников».</w:t>
      </w:r>
      <w:r w:rsidRPr="000D1A56">
        <w:rPr>
          <w:color w:val="000000"/>
          <w:sz w:val="24"/>
          <w:szCs w:val="24"/>
        </w:rPr>
        <w:t xml:space="preserve"> </w:t>
      </w:r>
    </w:p>
    <w:p w:rsidR="000D1A56" w:rsidRPr="000D1A56" w:rsidRDefault="000D1A56" w:rsidP="00736656">
      <w:pPr>
        <w:spacing w:line="360" w:lineRule="auto"/>
        <w:rPr>
          <w:sz w:val="24"/>
          <w:szCs w:val="24"/>
        </w:rPr>
      </w:pPr>
    </w:p>
    <w:p w:rsidR="000D1A56" w:rsidRPr="000D1A56" w:rsidRDefault="000D1A56" w:rsidP="00736656">
      <w:pPr>
        <w:spacing w:line="360" w:lineRule="auto"/>
        <w:rPr>
          <w:sz w:val="24"/>
          <w:szCs w:val="24"/>
        </w:rPr>
      </w:pPr>
    </w:p>
    <w:p w:rsidR="000D1A56" w:rsidRPr="000D1A56" w:rsidRDefault="000D1A56" w:rsidP="008D5A9D">
      <w:pPr>
        <w:pStyle w:val="31"/>
        <w:spacing w:after="0" w:line="360" w:lineRule="auto"/>
        <w:jc w:val="center"/>
        <w:rPr>
          <w:b/>
          <w:bCs/>
          <w:sz w:val="24"/>
          <w:szCs w:val="24"/>
        </w:rPr>
      </w:pPr>
      <w:r w:rsidRPr="000D1A56">
        <w:rPr>
          <w:b/>
          <w:bCs/>
          <w:sz w:val="24"/>
          <w:szCs w:val="24"/>
        </w:rPr>
        <w:t>Список рекомендуемой литературы для подготовки к устной части</w:t>
      </w:r>
    </w:p>
    <w:p w:rsidR="000D1A56" w:rsidRPr="000D1A56" w:rsidRDefault="000D1A56" w:rsidP="008D5A9D">
      <w:pPr>
        <w:pStyle w:val="31"/>
        <w:spacing w:after="0" w:line="360" w:lineRule="auto"/>
        <w:jc w:val="center"/>
        <w:rPr>
          <w:b/>
          <w:bCs/>
          <w:sz w:val="24"/>
          <w:szCs w:val="24"/>
        </w:rPr>
      </w:pPr>
      <w:r w:rsidRPr="000D1A56">
        <w:rPr>
          <w:b/>
          <w:bCs/>
          <w:sz w:val="24"/>
          <w:szCs w:val="24"/>
        </w:rPr>
        <w:t xml:space="preserve">государственного </w:t>
      </w:r>
      <w:r w:rsidR="00600E05">
        <w:rPr>
          <w:b/>
          <w:bCs/>
          <w:sz w:val="24"/>
          <w:szCs w:val="24"/>
        </w:rPr>
        <w:t xml:space="preserve">междисциплинарного </w:t>
      </w:r>
      <w:r w:rsidRPr="000D1A56">
        <w:rPr>
          <w:b/>
          <w:bCs/>
          <w:sz w:val="24"/>
          <w:szCs w:val="24"/>
        </w:rPr>
        <w:t>экзамена</w:t>
      </w:r>
      <w:r w:rsidRPr="000D1A56">
        <w:rPr>
          <w:b/>
          <w:sz w:val="24"/>
          <w:szCs w:val="24"/>
        </w:rPr>
        <w:t xml:space="preserve"> по дисциплине «Трудовое право»</w:t>
      </w:r>
    </w:p>
    <w:p w:rsidR="000D1A56" w:rsidRPr="000D1A56" w:rsidRDefault="000D1A56" w:rsidP="00736656">
      <w:pPr>
        <w:pStyle w:val="a5"/>
        <w:spacing w:line="360" w:lineRule="auto"/>
        <w:ind w:firstLine="567"/>
        <w:jc w:val="center"/>
        <w:rPr>
          <w:rFonts w:ascii="Times New Roman" w:hAnsi="Times New Roman"/>
          <w:b/>
          <w:iCs/>
          <w:szCs w:val="24"/>
        </w:rPr>
      </w:pPr>
    </w:p>
    <w:p w:rsidR="000D1A56" w:rsidRDefault="000D1A56" w:rsidP="0073665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napToGrid/>
          <w:szCs w:val="24"/>
        </w:rPr>
      </w:pPr>
      <w:r w:rsidRPr="000D1A56">
        <w:rPr>
          <w:rFonts w:ascii="Times New Roman" w:hAnsi="Times New Roman"/>
          <w:noProof/>
          <w:snapToGrid/>
          <w:szCs w:val="24"/>
        </w:rPr>
        <w:t>Гусов К.Н. Лютов Н.Л., Междуна</w:t>
      </w:r>
      <w:r w:rsidR="00CE1170">
        <w:rPr>
          <w:rFonts w:ascii="Times New Roman" w:hAnsi="Times New Roman"/>
          <w:noProof/>
          <w:snapToGrid/>
          <w:szCs w:val="24"/>
        </w:rPr>
        <w:t>родное трудовое право: Учебник.</w:t>
      </w:r>
      <w:r w:rsidRPr="000D1A56">
        <w:rPr>
          <w:rFonts w:ascii="Times New Roman" w:hAnsi="Times New Roman"/>
          <w:noProof/>
          <w:snapToGrid/>
          <w:szCs w:val="24"/>
        </w:rPr>
        <w:t xml:space="preserve"> - М. : Проспект, 2013. </w:t>
      </w:r>
    </w:p>
    <w:p w:rsidR="00CE1170" w:rsidRDefault="00422545" w:rsidP="00CE117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napToGrid/>
          <w:szCs w:val="24"/>
        </w:rPr>
      </w:pPr>
      <w:r w:rsidRPr="00422545">
        <w:rPr>
          <w:rFonts w:ascii="Times New Roman" w:hAnsi="Times New Roman"/>
          <w:noProof/>
          <w:snapToGrid/>
          <w:szCs w:val="24"/>
        </w:rPr>
        <w:t>Трудовое право: учебник для бакалавров/ред. К.Н.Гусов. -М.:</w:t>
      </w:r>
      <w:r>
        <w:rPr>
          <w:rFonts w:ascii="Times New Roman" w:hAnsi="Times New Roman"/>
          <w:noProof/>
          <w:snapToGrid/>
          <w:szCs w:val="24"/>
        </w:rPr>
        <w:t xml:space="preserve"> </w:t>
      </w:r>
      <w:r w:rsidRPr="00422545">
        <w:rPr>
          <w:rFonts w:ascii="Times New Roman" w:hAnsi="Times New Roman"/>
          <w:noProof/>
          <w:snapToGrid/>
          <w:szCs w:val="24"/>
        </w:rPr>
        <w:t>Проспект,</w:t>
      </w:r>
      <w:r>
        <w:rPr>
          <w:rFonts w:ascii="Times New Roman" w:hAnsi="Times New Roman"/>
          <w:noProof/>
          <w:snapToGrid/>
          <w:szCs w:val="24"/>
        </w:rPr>
        <w:t xml:space="preserve"> </w:t>
      </w:r>
      <w:r w:rsidRPr="00422545">
        <w:rPr>
          <w:rFonts w:ascii="Times New Roman" w:hAnsi="Times New Roman"/>
          <w:noProof/>
          <w:snapToGrid/>
          <w:szCs w:val="24"/>
        </w:rPr>
        <w:t>2015.</w:t>
      </w:r>
    </w:p>
    <w:p w:rsidR="00CE1170" w:rsidRPr="00CE1170" w:rsidRDefault="00CE1170" w:rsidP="00CE117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napToGrid/>
          <w:szCs w:val="24"/>
        </w:rPr>
      </w:pPr>
      <w:r w:rsidRPr="00CE1170">
        <w:rPr>
          <w:rFonts w:ascii="Times New Roman" w:hAnsi="Times New Roman"/>
          <w:noProof/>
          <w:snapToGrid/>
          <w:szCs w:val="24"/>
        </w:rPr>
        <w:t>Трудовое право России: учебник / под ред. С. П. Маврина, Е. Б. Хохлова. 3-е изд., перераб. и доп. - М.: Норма, 2015.</w:t>
      </w:r>
    </w:p>
    <w:p w:rsidR="00CE1170" w:rsidRPr="00CE1170" w:rsidRDefault="00CE1170" w:rsidP="00CE1170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napToGrid/>
          <w:szCs w:val="24"/>
        </w:rPr>
      </w:pPr>
      <w:r w:rsidRPr="00CE1170">
        <w:rPr>
          <w:rFonts w:ascii="Times New Roman" w:hAnsi="Times New Roman"/>
          <w:noProof/>
          <w:snapToGrid/>
          <w:szCs w:val="24"/>
        </w:rPr>
        <w:t>Трудовое право: учебник / М. В. Пресняков, С. Е. Чаннов. - М.: Норма, 2015.</w:t>
      </w:r>
    </w:p>
    <w:p w:rsidR="00CE1170" w:rsidRPr="00F63BFC" w:rsidRDefault="00CE1170" w:rsidP="00F63BFC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napToGrid/>
          <w:szCs w:val="24"/>
        </w:rPr>
      </w:pPr>
      <w:r w:rsidRPr="00CE1170">
        <w:rPr>
          <w:rFonts w:ascii="Times New Roman" w:hAnsi="Times New Roman"/>
          <w:noProof/>
          <w:snapToGrid/>
          <w:szCs w:val="24"/>
        </w:rPr>
        <w:t xml:space="preserve">Трудовое право: учебник / под ред. В. М. Лебедева. - М.: Норма, 2016. </w:t>
      </w:r>
      <w:bookmarkStart w:id="0" w:name="_GoBack"/>
      <w:bookmarkEnd w:id="0"/>
    </w:p>
    <w:p w:rsidR="000D1A56" w:rsidRPr="000D1A56" w:rsidRDefault="000D1A56" w:rsidP="0073665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napToGrid/>
          <w:szCs w:val="24"/>
        </w:rPr>
      </w:pPr>
      <w:r w:rsidRPr="000D1A56">
        <w:rPr>
          <w:rFonts w:ascii="Times New Roman" w:hAnsi="Times New Roman"/>
          <w:noProof/>
          <w:snapToGrid/>
          <w:szCs w:val="24"/>
        </w:rPr>
        <w:t>Киселев И.Я. Сравнительное трудовое право: учебник.-М.: ТК Велби, Изд-во Проспект, 2005.</w:t>
      </w:r>
    </w:p>
    <w:p w:rsidR="000D1A56" w:rsidRPr="000D1A56" w:rsidRDefault="000D1A56" w:rsidP="00736656">
      <w:pPr>
        <w:pStyle w:val="a5"/>
        <w:widowControl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Киселев И.Я. Трудовое право России и зарубежных стран. Учебник. М., 2005.</w:t>
      </w:r>
    </w:p>
    <w:p w:rsidR="000D1A56" w:rsidRPr="000D1A56" w:rsidRDefault="000D1A56" w:rsidP="0073665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zCs w:val="24"/>
        </w:rPr>
      </w:pPr>
      <w:r w:rsidRPr="000D1A56">
        <w:rPr>
          <w:rFonts w:ascii="Times New Roman" w:hAnsi="Times New Roman"/>
          <w:szCs w:val="24"/>
        </w:rPr>
        <w:t xml:space="preserve">Комментарий к Трудовому кодексу РФ с постатейным приложением материалов </w:t>
      </w:r>
      <w:r w:rsidRPr="000D1A56">
        <w:rPr>
          <w:rFonts w:ascii="Times New Roman" w:hAnsi="Times New Roman"/>
          <w:noProof/>
          <w:szCs w:val="24"/>
        </w:rPr>
        <w:t>/</w:t>
      </w:r>
      <w:r w:rsidRPr="000D1A56">
        <w:rPr>
          <w:rFonts w:ascii="Times New Roman" w:hAnsi="Times New Roman"/>
          <w:szCs w:val="24"/>
        </w:rPr>
        <w:t>отв. ред. Маврин С.П., Сафонов В.А. – М.: Городец,</w:t>
      </w:r>
      <w:r w:rsidRPr="000D1A56">
        <w:rPr>
          <w:rFonts w:ascii="Times New Roman" w:hAnsi="Times New Roman"/>
          <w:noProof/>
          <w:szCs w:val="24"/>
        </w:rPr>
        <w:t xml:space="preserve"> 2011.</w:t>
      </w:r>
    </w:p>
    <w:p w:rsidR="000D1A56" w:rsidRPr="000D1A56" w:rsidRDefault="000D1A56" w:rsidP="0073665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Комментарий к Трудовому кодексу РФ: 6-е издание</w:t>
      </w:r>
      <w:proofErr w:type="gramStart"/>
      <w:r w:rsidRPr="000D1A56">
        <w:rPr>
          <w:rFonts w:ascii="Times New Roman" w:hAnsi="Times New Roman"/>
          <w:noProof/>
          <w:szCs w:val="24"/>
        </w:rPr>
        <w:t xml:space="preserve"> </w:t>
      </w:r>
      <w:r w:rsidRPr="000D1A56">
        <w:rPr>
          <w:rFonts w:ascii="Times New Roman" w:hAnsi="Times New Roman"/>
          <w:szCs w:val="24"/>
        </w:rPr>
        <w:t>/ О</w:t>
      </w:r>
      <w:proofErr w:type="gramEnd"/>
      <w:r w:rsidRPr="000D1A56">
        <w:rPr>
          <w:rFonts w:ascii="Times New Roman" w:hAnsi="Times New Roman"/>
          <w:szCs w:val="24"/>
        </w:rPr>
        <w:t>тв. ред. проф. Ю.П. Орловский. М., 2014.</w:t>
      </w:r>
    </w:p>
    <w:p w:rsidR="000D1A56" w:rsidRPr="000D1A56" w:rsidRDefault="000D1A56" w:rsidP="0073665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noProof/>
          <w:szCs w:val="24"/>
        </w:rPr>
      </w:pPr>
      <w:r w:rsidRPr="000D1A56">
        <w:rPr>
          <w:rFonts w:ascii="Times New Roman" w:hAnsi="Times New Roman"/>
          <w:szCs w:val="24"/>
        </w:rPr>
        <w:t xml:space="preserve">Курс </w:t>
      </w:r>
      <w:proofErr w:type="gramStart"/>
      <w:r w:rsidRPr="000D1A56">
        <w:rPr>
          <w:rFonts w:ascii="Times New Roman" w:hAnsi="Times New Roman"/>
          <w:szCs w:val="24"/>
        </w:rPr>
        <w:t>российского</w:t>
      </w:r>
      <w:proofErr w:type="gramEnd"/>
      <w:r w:rsidRPr="000D1A56">
        <w:rPr>
          <w:rFonts w:ascii="Times New Roman" w:hAnsi="Times New Roman"/>
          <w:szCs w:val="24"/>
        </w:rPr>
        <w:t xml:space="preserve"> трудового права. Т.3: Трудовой договор </w:t>
      </w:r>
      <w:r w:rsidRPr="000D1A56">
        <w:rPr>
          <w:rFonts w:ascii="Times New Roman" w:hAnsi="Times New Roman"/>
          <w:noProof/>
          <w:szCs w:val="24"/>
        </w:rPr>
        <w:t>/</w:t>
      </w:r>
      <w:proofErr w:type="spellStart"/>
      <w:r w:rsidRPr="000D1A56">
        <w:rPr>
          <w:rFonts w:ascii="Times New Roman" w:hAnsi="Times New Roman"/>
          <w:szCs w:val="24"/>
        </w:rPr>
        <w:t>Науч</w:t>
      </w:r>
      <w:proofErr w:type="spellEnd"/>
      <w:r w:rsidRPr="000D1A56">
        <w:rPr>
          <w:rFonts w:ascii="Times New Roman" w:hAnsi="Times New Roman"/>
          <w:szCs w:val="24"/>
        </w:rPr>
        <w:t xml:space="preserve">. ред. тома Хохлов Е.Б. М. – </w:t>
      </w:r>
      <w:proofErr w:type="spellStart"/>
      <w:proofErr w:type="gramStart"/>
      <w:r w:rsidRPr="000D1A56">
        <w:rPr>
          <w:rFonts w:ascii="Times New Roman" w:hAnsi="Times New Roman"/>
          <w:szCs w:val="24"/>
        </w:rPr>
        <w:t>С-Пб</w:t>
      </w:r>
      <w:proofErr w:type="spellEnd"/>
      <w:proofErr w:type="gramEnd"/>
      <w:r w:rsidRPr="000D1A56">
        <w:rPr>
          <w:rFonts w:ascii="Times New Roman" w:hAnsi="Times New Roman"/>
          <w:szCs w:val="24"/>
        </w:rPr>
        <w:t>.: Издательство Р.Асланова «Юридический центр Пресс»,</w:t>
      </w:r>
      <w:r w:rsidRPr="000D1A56">
        <w:rPr>
          <w:rFonts w:ascii="Times New Roman" w:hAnsi="Times New Roman"/>
          <w:noProof/>
          <w:szCs w:val="24"/>
        </w:rPr>
        <w:t xml:space="preserve"> 2007.</w:t>
      </w:r>
    </w:p>
    <w:p w:rsidR="000D1A56" w:rsidRPr="000D1A56" w:rsidRDefault="000D1A56" w:rsidP="00736656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0D1A56">
        <w:rPr>
          <w:noProof/>
          <w:sz w:val="24"/>
          <w:szCs w:val="24"/>
        </w:rPr>
        <w:t xml:space="preserve">Лушников А.М., Лушникова М.В. Курс трудового права:  в 2т.-Т.1 Сущность трудового права и история  его развития. Трудовые права в системе прав человека. Общая часть  -   2 изд., перераб. и доп. – М. Статут, 2009. </w:t>
      </w:r>
    </w:p>
    <w:p w:rsidR="00CE1170" w:rsidRDefault="000D1A56" w:rsidP="00CE1170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0D1A56">
        <w:rPr>
          <w:noProof/>
          <w:sz w:val="24"/>
          <w:szCs w:val="24"/>
        </w:rPr>
        <w:t>Лушников А.М., Лушникова М.В. Курс трудового права:  в 2т.-Т.2 Коллективное трудовое право. Индивидуальное  трудовое право. Процессуальное трудовое право. Общая часть  -   2 изд., пер</w:t>
      </w:r>
      <w:r w:rsidR="00CE1170">
        <w:rPr>
          <w:noProof/>
          <w:sz w:val="24"/>
          <w:szCs w:val="24"/>
        </w:rPr>
        <w:t>ераб. и доп. – М. Статут, 2009.</w:t>
      </w:r>
    </w:p>
    <w:p w:rsidR="00CE1170" w:rsidRPr="00CE1170" w:rsidRDefault="00CE1170" w:rsidP="00CE1170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CE1170">
        <w:rPr>
          <w:noProof/>
          <w:sz w:val="24"/>
          <w:szCs w:val="24"/>
        </w:rPr>
        <w:lastRenderedPageBreak/>
        <w:t xml:space="preserve">Международные трудовые стандарты и российское трудовое право: перспективы координации: монография / под ред. С. Ю. Головиной, Н. Л. Лютова. </w:t>
      </w:r>
      <w:r w:rsidRPr="00CE1170">
        <w:rPr>
          <w:rFonts w:eastAsia="Times New Roman"/>
          <w:noProof/>
          <w:snapToGrid w:val="0"/>
          <w:sz w:val="24"/>
          <w:szCs w:val="24"/>
        </w:rPr>
        <w:t xml:space="preserve">. </w:t>
      </w:r>
      <w:r w:rsidRPr="00CE1170">
        <w:rPr>
          <w:rFonts w:eastAsia="Times New Roman"/>
          <w:noProof/>
          <w:sz w:val="24"/>
          <w:szCs w:val="24"/>
        </w:rPr>
        <w:t xml:space="preserve">- М.: </w:t>
      </w:r>
      <w:r w:rsidRPr="00CE1170">
        <w:rPr>
          <w:rFonts w:eastAsia="Times New Roman"/>
          <w:noProof/>
          <w:snapToGrid w:val="0"/>
          <w:sz w:val="24"/>
          <w:szCs w:val="24"/>
        </w:rPr>
        <w:t>Норма</w:t>
      </w:r>
      <w:r>
        <w:rPr>
          <w:rFonts w:eastAsia="Times New Roman"/>
          <w:noProof/>
          <w:snapToGrid w:val="0"/>
          <w:sz w:val="24"/>
          <w:szCs w:val="24"/>
        </w:rPr>
        <w:t>.</w:t>
      </w:r>
      <w:r w:rsidRPr="00CE1170">
        <w:rPr>
          <w:noProof/>
          <w:sz w:val="24"/>
          <w:szCs w:val="24"/>
        </w:rPr>
        <w:t xml:space="preserve"> 2016. </w:t>
      </w:r>
    </w:p>
    <w:p w:rsidR="000D1A56" w:rsidRPr="000D1A56" w:rsidRDefault="000D1A56" w:rsidP="00736656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0D1A56">
        <w:rPr>
          <w:noProof/>
          <w:sz w:val="24"/>
          <w:szCs w:val="24"/>
        </w:rPr>
        <w:t>Особенности правового регулирования труда отдельных категорий работников / Отв. редактрор Ю.П. Орловский М.: «Юрайт», 2014.</w:t>
      </w:r>
    </w:p>
    <w:p w:rsidR="000D1A56" w:rsidRPr="000D1A56" w:rsidRDefault="000D1A56" w:rsidP="00736656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0D1A56">
        <w:rPr>
          <w:noProof/>
          <w:sz w:val="24"/>
          <w:szCs w:val="24"/>
        </w:rPr>
        <w:t>Права работодателей в трудовых отношениях/ О.В.Абрамова, И.В. Занданов, Т.Ю.Коршунова  и др. под ред. А.Ф.Нуртдиновой, Л.А.Чикановой; институт  законодательства и сравнительного правоведения при Правительстве РФ. – М.: Эксмо, 2009.</w:t>
      </w:r>
    </w:p>
    <w:p w:rsidR="000D1A56" w:rsidRPr="000D1A56" w:rsidRDefault="000D1A56" w:rsidP="00736656">
      <w:pPr>
        <w:numPr>
          <w:ilvl w:val="0"/>
          <w:numId w:val="1"/>
        </w:numPr>
        <w:spacing w:line="360" w:lineRule="auto"/>
        <w:jc w:val="both"/>
        <w:rPr>
          <w:noProof/>
          <w:sz w:val="24"/>
          <w:szCs w:val="24"/>
        </w:rPr>
      </w:pPr>
      <w:r w:rsidRPr="000D1A56">
        <w:rPr>
          <w:noProof/>
          <w:sz w:val="24"/>
          <w:szCs w:val="24"/>
        </w:rPr>
        <w:t>Трудовое право России: Учебник / Отв. Ред. Орловский Ю.П. М.: «Юрайт», 2014.</w:t>
      </w:r>
    </w:p>
    <w:p w:rsidR="000D1A56" w:rsidRPr="000D1A56" w:rsidRDefault="000D1A56" w:rsidP="00736656">
      <w:pPr>
        <w:spacing w:line="360" w:lineRule="auto"/>
        <w:rPr>
          <w:sz w:val="24"/>
          <w:szCs w:val="24"/>
        </w:rPr>
      </w:pPr>
      <w:r w:rsidRPr="000D1A56">
        <w:rPr>
          <w:sz w:val="24"/>
          <w:szCs w:val="24"/>
        </w:rPr>
        <w:br w:type="page"/>
      </w:r>
    </w:p>
    <w:p w:rsidR="000D1A56" w:rsidRPr="000D1A56" w:rsidRDefault="000D1A56" w:rsidP="00736656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375993068"/>
      <w:r w:rsidRPr="000D1A56">
        <w:rPr>
          <w:rFonts w:ascii="Times New Roman" w:hAnsi="Times New Roman" w:cs="Times New Roman"/>
          <w:sz w:val="24"/>
          <w:szCs w:val="24"/>
        </w:rPr>
        <w:lastRenderedPageBreak/>
        <w:t xml:space="preserve">Примерный перечень вопросов для подготовки </w:t>
      </w:r>
      <w:proofErr w:type="gramStart"/>
      <w:r w:rsidRPr="000D1A5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D1A56">
        <w:rPr>
          <w:rFonts w:ascii="Times New Roman" w:hAnsi="Times New Roman" w:cs="Times New Roman"/>
          <w:sz w:val="24"/>
          <w:szCs w:val="24"/>
        </w:rPr>
        <w:t xml:space="preserve"> второй части государственного </w:t>
      </w:r>
      <w:r w:rsidR="00600E05">
        <w:rPr>
          <w:rFonts w:ascii="Times New Roman" w:hAnsi="Times New Roman" w:cs="Times New Roman"/>
          <w:sz w:val="24"/>
          <w:szCs w:val="24"/>
        </w:rPr>
        <w:t xml:space="preserve">междисциплинарного </w:t>
      </w:r>
      <w:r w:rsidRPr="000D1A56">
        <w:rPr>
          <w:rFonts w:ascii="Times New Roman" w:hAnsi="Times New Roman" w:cs="Times New Roman"/>
          <w:sz w:val="24"/>
          <w:szCs w:val="24"/>
        </w:rPr>
        <w:t>экзамен</w:t>
      </w:r>
      <w:bookmarkEnd w:id="1"/>
      <w:r w:rsidRPr="000D1A56">
        <w:rPr>
          <w:rFonts w:ascii="Times New Roman" w:hAnsi="Times New Roman" w:cs="Times New Roman"/>
          <w:sz w:val="24"/>
          <w:szCs w:val="24"/>
        </w:rPr>
        <w:t>а по дисциплине «Трудовое право»</w:t>
      </w:r>
      <w:r w:rsidR="00600E05">
        <w:rPr>
          <w:rFonts w:ascii="Times New Roman" w:hAnsi="Times New Roman" w:cs="Times New Roman"/>
          <w:sz w:val="24"/>
          <w:szCs w:val="24"/>
        </w:rPr>
        <w:t xml:space="preserve"> (устно)</w:t>
      </w:r>
    </w:p>
    <w:p w:rsidR="000D1A56" w:rsidRPr="000D1A56" w:rsidRDefault="000D1A56" w:rsidP="00736656">
      <w:pPr>
        <w:spacing w:line="360" w:lineRule="auto"/>
        <w:ind w:left="360"/>
        <w:rPr>
          <w:color w:val="000000"/>
          <w:sz w:val="24"/>
          <w:szCs w:val="24"/>
        </w:rPr>
      </w:pP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 xml:space="preserve">Понятие и предмет трудового права, как отрасли </w:t>
      </w:r>
      <w:proofErr w:type="gramStart"/>
      <w:r w:rsidRPr="000D1A56">
        <w:rPr>
          <w:color w:val="000000"/>
          <w:sz w:val="24"/>
          <w:szCs w:val="24"/>
        </w:rPr>
        <w:t>российского</w:t>
      </w:r>
      <w:proofErr w:type="gramEnd"/>
      <w:r w:rsidRPr="000D1A56">
        <w:rPr>
          <w:color w:val="000000"/>
          <w:sz w:val="24"/>
          <w:szCs w:val="24"/>
        </w:rPr>
        <w:t xml:space="preserve"> права.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Характеристика труда как объект регулирования нормами трудового законодательства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Цели, задачи и функции трудового права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Особенности и основные признаки метода современного трудового права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Система отрасли  трудового права и система  науки трудового права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Соотношение публичных и частных начал в трудовом праве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Основные принципы трудового права.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Единство и дифференциация правового регулирования трудовых отношений.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Недопущение дискриминации в сфере труда.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Запрещение принудительного труда.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Понятие, классификация и особенности источников трудового права.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Локальные нормативные акты, содержащие нормы трудового права.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Понятие и классификация субъектов трудового права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Работник как субъект трудового права, его права и обязанности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Работодатель как субъект трудового права, его права и обязанности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Основные формы участия работников в управлении организацией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Особенности правового статуса иностранцев в Российской Федерации в области трудоправовых  отношений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Понятие и система правоотношений в сфере трудового права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Понятие, содержание и основания возникновения трудового правоотношения.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Социальное партнерство: понятие, принципы, уровни  и основные формы.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Стороны социального партнерства и их представители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Понятие и стороны коллективного договора, порядок его заключения.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 xml:space="preserve">Российская трехсторонняя комиссия по регулированию социально-трудовых отношений 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Права профсоюзов в сфере труда.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Объединения работодателей: понятие, виды, права и обязанности.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Понятие занятости и ее виды.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Понятие безработного. Правовой статус безработного.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Права и обязанности органов службы занятости.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sz w:val="24"/>
          <w:szCs w:val="24"/>
        </w:rPr>
      </w:pPr>
      <w:r w:rsidRPr="000D1A56">
        <w:rPr>
          <w:sz w:val="24"/>
          <w:szCs w:val="24"/>
        </w:rPr>
        <w:t>Понятие общественных работ и порядок их проведения.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Порядок и сроки выплаты пособий по безработице.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lastRenderedPageBreak/>
        <w:t>Понятие трудового договора и его отличие от иных договоров о труде.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Стороны и содержание трудового договора.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Виды трудовых договоров. Особенности трудовых договоров, заключаемых с отдельными категориями работников.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Работа по совместительству и совмещение профессий (должностей).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Порядок заключения трудового договора. Юридические гарантии при приеме на работу. Трудовая книжка.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Испытательный срок.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Аттестация работников.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Перевод и перемещение работников.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Изменение условий трудового договора в связи с изменением организационных или технологических условий труда.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Трудовые отношения при смене собственника и реорганизации организации.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Отстранение от работы.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Общие основания прекращения трудового договора и их классификация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Расторжение трудового договора по инициативе работника.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Расторжение трудового договора по инициативе работодателя.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Увольнение работников по сокращению численности или штата.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Увольнение работника в случае не принятия им мер по предотвращению или урегулированию  конфликта интересов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Увольнение работников за виновное поведение.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 xml:space="preserve">Особые основания прекращения трудового договора с руководителем организации 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Прекращение трудового договора по обстоятельствам, не зависящим от воли сторон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Персональные данные работника и их защита.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Понятие и виды рабочего времени.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Режим рабочего времени и порядок его установления.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Сверхурочная работа: понятие, порядок привлечения и оплата.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iCs/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Понятие и виды времени отдыха.</w:t>
      </w:r>
      <w:r w:rsidRPr="000D1A56">
        <w:rPr>
          <w:iCs/>
          <w:color w:val="000000"/>
          <w:sz w:val="24"/>
          <w:szCs w:val="24"/>
        </w:rPr>
        <w:t xml:space="preserve"> 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Привлечение к работе в выходные и нерабочие  праздничные дни.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Ежегодные основные оплачиваемые отпуска и порядок их предоставления.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Ежегодные дополнительные оплачиваемые отпуска и порядок их предоставления.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Разделение отпуска на части. Отзыв из отпуска.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Отпуск без сохранения заработной платы.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Реализация права на отпуск при увольнении.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lastRenderedPageBreak/>
        <w:t>Понятие заработной платы и основные государственные гарантии по оплате труда работников.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Системы оплаты труда.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Порядок и сроки выплаты заработной платы, ответственность за задержку ее выплаты.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Понятие и виды норм труда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iCs/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Виды гарантий и компенсаций.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Гарантии и компенсации лицам, совмещающим работу с получением образования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Понятие дисциплины труда, ее объективные и субъективные аспекты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Внутренний трудовой распорядок.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Основные методы обеспечения дисциплины труда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Понятие и виды дисциплинарной ответственности работника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 xml:space="preserve">Состав дисциплинарного поступка и порядок применения дисциплинарного взыскания 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Ученический договор.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Понятие охраны труда и его содержание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Гарантии права работников на труд в условиях, соответствующих требованиям охраны труда.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Обязанности работника в сфере охраны труда.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Обязанности работодателя по обеспечению безопасных условий и охраны труда.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sz w:val="24"/>
          <w:szCs w:val="24"/>
        </w:rPr>
        <w:t>Порядок проведения специальной оценки условий труда и экспертизы качества проведения специальной оценки условий труда.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Службы и комитеты (комиссии) по охране труда.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Расследование и учет несчастных случаев и профзаболеваний.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Материальная ответственность работодателя.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Материальная ответственность работника: виды и порядок привлечения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Полная материальная ответственность работника.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left" w:pos="540"/>
        </w:tabs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Особенности правового регулирования отдельных категорий работников.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Особенности правового регулирования труда лиц, не достигших возраста 18 лет.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Особенности правового регулирования труда руководителей организаций.</w:t>
      </w:r>
    </w:p>
    <w:p w:rsidR="000D1A56" w:rsidRPr="000D1A56" w:rsidRDefault="000D1A56" w:rsidP="00736656">
      <w:pPr>
        <w:pStyle w:val="a5"/>
        <w:widowControl/>
        <w:numPr>
          <w:ilvl w:val="0"/>
          <w:numId w:val="2"/>
        </w:numPr>
        <w:spacing w:line="360" w:lineRule="auto"/>
        <w:ind w:left="567" w:right="-7" w:hanging="425"/>
        <w:jc w:val="left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Особенности регулирования труда работников, занятых на подземных работах;</w:t>
      </w:r>
    </w:p>
    <w:p w:rsidR="000D1A56" w:rsidRPr="000D1A56" w:rsidRDefault="000D1A56" w:rsidP="00736656">
      <w:pPr>
        <w:pStyle w:val="a5"/>
        <w:widowControl/>
        <w:numPr>
          <w:ilvl w:val="0"/>
          <w:numId w:val="2"/>
        </w:numPr>
        <w:spacing w:line="360" w:lineRule="auto"/>
        <w:ind w:left="567" w:right="-7" w:hanging="425"/>
        <w:jc w:val="left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Особенности регулирования труда дистанционных работников</w:t>
      </w:r>
    </w:p>
    <w:p w:rsidR="000D1A56" w:rsidRPr="000D1A56" w:rsidRDefault="000D1A56" w:rsidP="00736656">
      <w:pPr>
        <w:pStyle w:val="a5"/>
        <w:widowControl/>
        <w:numPr>
          <w:ilvl w:val="0"/>
          <w:numId w:val="2"/>
        </w:numPr>
        <w:spacing w:line="360" w:lineRule="auto"/>
        <w:ind w:left="567" w:right="-7" w:hanging="425"/>
        <w:jc w:val="left"/>
        <w:rPr>
          <w:rFonts w:ascii="Times New Roman" w:hAnsi="Times New Roman"/>
          <w:szCs w:val="24"/>
        </w:rPr>
      </w:pPr>
      <w:r w:rsidRPr="000D1A56">
        <w:rPr>
          <w:rFonts w:ascii="Times New Roman" w:hAnsi="Times New Roman"/>
          <w:szCs w:val="24"/>
        </w:rPr>
        <w:t>Особенности регулирования труда спортсменов и тренеров;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Способы защиты трудовых прав и свобод.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Самозащита работниками трудовых прав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lastRenderedPageBreak/>
        <w:t>Федеральная инспекция труда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Основные права и обязанности государственных инспекторов труда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Понятие трудового спора и динамика его возникновения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Индивидуальные трудовые споры: понятие и виды, порядок их рассмотрения и  разрешения.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Порядок принятия решения  КТС, порядок их обжалования и исполнения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Рассмотрение индивидуальных трудовых споров в судах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Коллективные трудовые споры: понятие и виды, порядок их рассмотрения и  разрешения.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Участие государственных органов по урегулированию коллективных трудовых споров в разрешении коллективных трудовых споров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Забастовка и порядок ее объявления</w:t>
      </w:r>
    </w:p>
    <w:p w:rsidR="000D1A56" w:rsidRPr="000D1A56" w:rsidRDefault="000D1A56" w:rsidP="00736656">
      <w:pPr>
        <w:numPr>
          <w:ilvl w:val="0"/>
          <w:numId w:val="2"/>
        </w:numPr>
        <w:spacing w:line="360" w:lineRule="auto"/>
        <w:ind w:left="567" w:hanging="425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 xml:space="preserve">Порядок признания забастовок </w:t>
      </w:r>
      <w:proofErr w:type="gramStart"/>
      <w:r w:rsidRPr="000D1A56">
        <w:rPr>
          <w:color w:val="000000"/>
          <w:sz w:val="24"/>
          <w:szCs w:val="24"/>
        </w:rPr>
        <w:t>незаконными</w:t>
      </w:r>
      <w:proofErr w:type="gramEnd"/>
      <w:r w:rsidRPr="000D1A56">
        <w:rPr>
          <w:color w:val="000000"/>
          <w:sz w:val="24"/>
          <w:szCs w:val="24"/>
        </w:rPr>
        <w:t xml:space="preserve"> 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Ответственность за нарушение трудового законодательства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Основные международные акты о труде.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Система источников международно-правового регулирования труда.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Общая характеристика актов Международной организацией труда.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proofErr w:type="gramStart"/>
      <w:r w:rsidRPr="000D1A56">
        <w:rPr>
          <w:color w:val="000000"/>
          <w:sz w:val="24"/>
          <w:szCs w:val="24"/>
        </w:rPr>
        <w:t>Социально-трудовые</w:t>
      </w:r>
      <w:proofErr w:type="gramEnd"/>
      <w:r w:rsidRPr="000D1A56">
        <w:rPr>
          <w:color w:val="000000"/>
          <w:sz w:val="24"/>
          <w:szCs w:val="24"/>
        </w:rPr>
        <w:t xml:space="preserve"> права в Международных пактах ООН.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Понятие основополагающих международных стандартов труда.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 xml:space="preserve">Структура Международной организации труда и основные функции ее органов. 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 xml:space="preserve">Порядок принятия конвенций Международной организацией труда. 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Статусы конвенций и рекомендаций Международной организации труда.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142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Вступление в силу международных норм о труде.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Особенности применения международных норм о труде в российском трудовом праве.</w:t>
      </w:r>
    </w:p>
    <w:p w:rsidR="000D1A56" w:rsidRPr="000D1A56" w:rsidRDefault="000D1A56" w:rsidP="00736656">
      <w:pPr>
        <w:numPr>
          <w:ilvl w:val="0"/>
          <w:numId w:val="2"/>
        </w:numPr>
        <w:tabs>
          <w:tab w:val="clear" w:pos="360"/>
          <w:tab w:val="num" w:pos="567"/>
        </w:tabs>
        <w:spacing w:line="360" w:lineRule="auto"/>
        <w:ind w:left="567" w:hanging="567"/>
        <w:rPr>
          <w:color w:val="000000"/>
          <w:sz w:val="24"/>
          <w:szCs w:val="24"/>
        </w:rPr>
      </w:pPr>
      <w:r w:rsidRPr="000D1A56">
        <w:rPr>
          <w:color w:val="000000"/>
          <w:sz w:val="24"/>
          <w:szCs w:val="24"/>
        </w:rPr>
        <w:t>Особенности ратификации Российской Федерацией Европейской социальной хартии Совета Европы.</w:t>
      </w:r>
    </w:p>
    <w:p w:rsidR="000D1A56" w:rsidRPr="000D1A56" w:rsidRDefault="000D1A56" w:rsidP="00736656">
      <w:pPr>
        <w:spacing w:line="360" w:lineRule="auto"/>
        <w:rPr>
          <w:color w:val="000000"/>
          <w:sz w:val="24"/>
          <w:szCs w:val="24"/>
        </w:rPr>
      </w:pPr>
    </w:p>
    <w:p w:rsidR="000D1A56" w:rsidRPr="000D1A56" w:rsidRDefault="000D1A56" w:rsidP="00736656">
      <w:pPr>
        <w:spacing w:line="360" w:lineRule="auto"/>
        <w:rPr>
          <w:color w:val="000000"/>
          <w:sz w:val="24"/>
          <w:szCs w:val="24"/>
        </w:rPr>
      </w:pPr>
    </w:p>
    <w:p w:rsidR="008D5A9D" w:rsidRDefault="008D5A9D" w:rsidP="00736656">
      <w:pPr>
        <w:spacing w:line="360" w:lineRule="auto"/>
        <w:rPr>
          <w:b/>
          <w:color w:val="000000"/>
          <w:sz w:val="24"/>
          <w:szCs w:val="24"/>
        </w:rPr>
      </w:pPr>
    </w:p>
    <w:p w:rsidR="008D5A9D" w:rsidRDefault="008D5A9D" w:rsidP="00736656">
      <w:pPr>
        <w:spacing w:line="360" w:lineRule="auto"/>
        <w:rPr>
          <w:b/>
          <w:color w:val="000000"/>
          <w:sz w:val="24"/>
          <w:szCs w:val="24"/>
        </w:rPr>
      </w:pPr>
    </w:p>
    <w:p w:rsidR="008D5A9D" w:rsidRDefault="008D5A9D" w:rsidP="00736656">
      <w:pPr>
        <w:spacing w:line="360" w:lineRule="auto"/>
        <w:rPr>
          <w:b/>
          <w:color w:val="000000"/>
          <w:sz w:val="24"/>
          <w:szCs w:val="24"/>
        </w:rPr>
      </w:pPr>
    </w:p>
    <w:p w:rsidR="008D5A9D" w:rsidRDefault="008D5A9D" w:rsidP="00736656">
      <w:pPr>
        <w:spacing w:line="360" w:lineRule="auto"/>
        <w:rPr>
          <w:b/>
          <w:color w:val="000000"/>
          <w:sz w:val="24"/>
          <w:szCs w:val="24"/>
        </w:rPr>
      </w:pPr>
    </w:p>
    <w:p w:rsidR="008D5A9D" w:rsidRDefault="008D5A9D" w:rsidP="00736656">
      <w:pPr>
        <w:spacing w:line="360" w:lineRule="auto"/>
        <w:rPr>
          <w:b/>
          <w:color w:val="000000"/>
          <w:sz w:val="24"/>
          <w:szCs w:val="24"/>
        </w:rPr>
      </w:pPr>
    </w:p>
    <w:p w:rsidR="000D1A56" w:rsidRPr="003A7B19" w:rsidRDefault="00024E9D" w:rsidP="00736656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Примеры к</w:t>
      </w:r>
      <w:r w:rsidR="000D1A56" w:rsidRPr="0073592B">
        <w:rPr>
          <w:b/>
          <w:color w:val="000000"/>
          <w:sz w:val="24"/>
          <w:szCs w:val="24"/>
        </w:rPr>
        <w:t>азус</w:t>
      </w:r>
      <w:r>
        <w:rPr>
          <w:b/>
          <w:color w:val="000000"/>
          <w:sz w:val="24"/>
          <w:szCs w:val="24"/>
        </w:rPr>
        <w:t>ов</w:t>
      </w:r>
      <w:r w:rsidR="003A7B19">
        <w:rPr>
          <w:b/>
          <w:color w:val="000000"/>
          <w:sz w:val="24"/>
          <w:szCs w:val="24"/>
        </w:rPr>
        <w:t xml:space="preserve">  третьей части </w:t>
      </w:r>
      <w:r w:rsidR="003A7B19" w:rsidRPr="003A7B19">
        <w:rPr>
          <w:b/>
          <w:sz w:val="24"/>
          <w:szCs w:val="24"/>
        </w:rPr>
        <w:t xml:space="preserve">итогового междисциплинарного государственного </w:t>
      </w:r>
      <w:r w:rsidR="003A7B19" w:rsidRPr="00F038B1">
        <w:rPr>
          <w:b/>
          <w:sz w:val="24"/>
          <w:szCs w:val="24"/>
        </w:rPr>
        <w:t>экзамена</w:t>
      </w:r>
      <w:r w:rsidR="00DA34A5" w:rsidRPr="00F038B1">
        <w:rPr>
          <w:b/>
          <w:sz w:val="24"/>
          <w:szCs w:val="24"/>
        </w:rPr>
        <w:t xml:space="preserve"> </w:t>
      </w:r>
      <w:r w:rsidR="00F038B1" w:rsidRPr="00F038B1">
        <w:rPr>
          <w:b/>
          <w:sz w:val="24"/>
          <w:szCs w:val="24"/>
        </w:rPr>
        <w:t>по</w:t>
      </w:r>
      <w:r w:rsidR="00F038B1" w:rsidRPr="000D1A56">
        <w:rPr>
          <w:sz w:val="24"/>
          <w:szCs w:val="24"/>
        </w:rPr>
        <w:t xml:space="preserve"> </w:t>
      </w:r>
      <w:r w:rsidR="00F038B1" w:rsidRPr="00F038B1">
        <w:rPr>
          <w:b/>
          <w:sz w:val="24"/>
          <w:szCs w:val="24"/>
        </w:rPr>
        <w:t>дисциплине «Трудовое право» (письменно)</w:t>
      </w:r>
    </w:p>
    <w:p w:rsidR="00A50AF2" w:rsidRPr="0073592B" w:rsidRDefault="00A50AF2" w:rsidP="00736656">
      <w:pPr>
        <w:spacing w:line="360" w:lineRule="auto"/>
        <w:ind w:firstLine="720"/>
        <w:jc w:val="both"/>
        <w:rPr>
          <w:sz w:val="24"/>
          <w:szCs w:val="24"/>
        </w:rPr>
      </w:pPr>
    </w:p>
    <w:p w:rsidR="0073592B" w:rsidRPr="0073592B" w:rsidRDefault="0073592B" w:rsidP="0073592B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</w:rPr>
      </w:pPr>
      <w:r w:rsidRPr="0073592B">
        <w:rPr>
          <w:rFonts w:ascii="Times New Roman" w:hAnsi="Times New Roman" w:cs="Times New Roman"/>
          <w:b/>
          <w:color w:val="000000"/>
        </w:rPr>
        <w:t>Задача</w:t>
      </w:r>
    </w:p>
    <w:p w:rsidR="0073592B" w:rsidRPr="0073592B" w:rsidRDefault="0073592B" w:rsidP="0073592B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gramStart"/>
      <w:r w:rsidRPr="0073592B">
        <w:rPr>
          <w:rFonts w:ascii="Times New Roman" w:hAnsi="Times New Roman" w:cs="Times New Roman"/>
        </w:rPr>
        <w:t xml:space="preserve">При обсуждении на встрече с представителями  выборного органа первичной профсоюзной организации нового проекта правил внутреннего трудового распорядка кондитерского комбината «Заря» начальник цеха </w:t>
      </w:r>
      <w:r w:rsidRPr="0073592B">
        <w:rPr>
          <w:rFonts w:ascii="Times New Roman" w:hAnsi="Times New Roman" w:cs="Times New Roman"/>
          <w:shd w:val="clear" w:color="auto" w:fill="FFFFFF"/>
        </w:rPr>
        <w:t>тортов и пирожных Парамонов</w:t>
      </w:r>
      <w:r w:rsidRPr="0073592B">
        <w:rPr>
          <w:rFonts w:ascii="Times New Roman" w:hAnsi="Times New Roman" w:cs="Times New Roman"/>
        </w:rPr>
        <w:t xml:space="preserve"> для укрепления дисциплины труда </w:t>
      </w:r>
      <w:r w:rsidRPr="0073592B">
        <w:rPr>
          <w:rFonts w:ascii="Times New Roman" w:hAnsi="Times New Roman" w:cs="Times New Roman"/>
          <w:shd w:val="clear" w:color="auto" w:fill="FFFFFF"/>
        </w:rPr>
        <w:t>предложил дополнить закрепленный в Трудовом кодексе РФ перечень дисциплинарных взысканий такими мерами как: понижение до должности уборщика помещения на один месяц;</w:t>
      </w:r>
      <w:proofErr w:type="gramEnd"/>
      <w:r w:rsidRPr="0073592B">
        <w:rPr>
          <w:rFonts w:ascii="Times New Roman" w:hAnsi="Times New Roman" w:cs="Times New Roman"/>
          <w:shd w:val="clear" w:color="auto" w:fill="FFFFFF"/>
        </w:rPr>
        <w:t xml:space="preserve"> штраф в размере 10 % от суммы среднемесячной заработной платы провинившегося работника. Суммы собранных штрафов он предлагал направить на улучшение условий в комнате отдыха персонала.</w:t>
      </w:r>
      <w:r w:rsidRPr="0073592B">
        <w:rPr>
          <w:rFonts w:ascii="Times New Roman" w:hAnsi="Times New Roman" w:cs="Times New Roman"/>
        </w:rPr>
        <w:t xml:space="preserve"> Эти меры позволили бы,</w:t>
      </w:r>
      <w:r w:rsidRPr="0073592B">
        <w:rPr>
          <w:rFonts w:ascii="Times New Roman" w:hAnsi="Times New Roman" w:cs="Times New Roman"/>
          <w:color w:val="000000"/>
        </w:rPr>
        <w:t xml:space="preserve"> по его мнению, решить проблему с нехваткой уборщиков помещений и переоборудовать комнату отдыха.</w:t>
      </w:r>
    </w:p>
    <w:p w:rsidR="0073592B" w:rsidRDefault="0073592B" w:rsidP="0073592B">
      <w:pPr>
        <w:spacing w:line="360" w:lineRule="auto"/>
        <w:jc w:val="both"/>
        <w:rPr>
          <w:sz w:val="24"/>
          <w:szCs w:val="24"/>
        </w:rPr>
      </w:pPr>
      <w:r w:rsidRPr="0073592B">
        <w:rPr>
          <w:sz w:val="24"/>
          <w:szCs w:val="24"/>
        </w:rPr>
        <w:t>Дайте правовую оценку высказанных предложений.</w:t>
      </w:r>
    </w:p>
    <w:p w:rsidR="004870F1" w:rsidRDefault="004870F1" w:rsidP="0073592B">
      <w:pPr>
        <w:spacing w:line="360" w:lineRule="auto"/>
        <w:jc w:val="both"/>
        <w:rPr>
          <w:sz w:val="24"/>
          <w:szCs w:val="24"/>
        </w:rPr>
      </w:pPr>
    </w:p>
    <w:p w:rsidR="00F340E5" w:rsidRDefault="00F340E5" w:rsidP="0073592B">
      <w:pPr>
        <w:spacing w:line="360" w:lineRule="auto"/>
        <w:jc w:val="both"/>
        <w:rPr>
          <w:b/>
          <w:sz w:val="24"/>
          <w:szCs w:val="24"/>
        </w:rPr>
      </w:pPr>
      <w:r w:rsidRPr="00F340E5">
        <w:rPr>
          <w:b/>
          <w:sz w:val="24"/>
          <w:szCs w:val="24"/>
        </w:rPr>
        <w:t>Решение</w:t>
      </w:r>
    </w:p>
    <w:p w:rsidR="00F340E5" w:rsidRDefault="00F340E5" w:rsidP="009C63ED">
      <w:pPr>
        <w:spacing w:line="360" w:lineRule="auto"/>
        <w:jc w:val="both"/>
        <w:rPr>
          <w:b/>
          <w:sz w:val="24"/>
          <w:szCs w:val="24"/>
        </w:rPr>
      </w:pPr>
    </w:p>
    <w:p w:rsidR="00F340E5" w:rsidRPr="00F340E5" w:rsidRDefault="00F340E5" w:rsidP="009C63ED">
      <w:pPr>
        <w:spacing w:line="360" w:lineRule="auto"/>
        <w:jc w:val="both"/>
        <w:rPr>
          <w:sz w:val="24"/>
          <w:szCs w:val="24"/>
        </w:rPr>
      </w:pPr>
      <w:proofErr w:type="gramStart"/>
      <w:r w:rsidRPr="00F340E5">
        <w:rPr>
          <w:sz w:val="24"/>
          <w:szCs w:val="24"/>
        </w:rPr>
        <w:t>В соответствии с ч. 4 ст. 189 ТК РФ</w:t>
      </w:r>
      <w:r>
        <w:rPr>
          <w:sz w:val="24"/>
          <w:szCs w:val="24"/>
        </w:rPr>
        <w:t xml:space="preserve"> </w:t>
      </w:r>
      <w:hyperlink r:id="rId8" w:history="1">
        <w:r w:rsidRPr="00F340E5">
          <w:rPr>
            <w:rFonts w:eastAsiaTheme="minorHAnsi"/>
            <w:sz w:val="24"/>
            <w:szCs w:val="24"/>
            <w:lang w:eastAsia="en-US"/>
          </w:rPr>
          <w:t>Правила</w:t>
        </w:r>
      </w:hyperlink>
      <w:r w:rsidRPr="00F340E5">
        <w:rPr>
          <w:rFonts w:eastAsiaTheme="minorHAnsi"/>
          <w:sz w:val="24"/>
          <w:szCs w:val="24"/>
          <w:lang w:eastAsia="en-US"/>
        </w:rPr>
        <w:t xml:space="preserve"> внутреннего трудового распорядка - локальный нормативный акт, регламентирующий в соответствии с </w:t>
      </w:r>
      <w:r>
        <w:rPr>
          <w:rFonts w:eastAsiaTheme="minorHAnsi"/>
          <w:sz w:val="24"/>
          <w:szCs w:val="24"/>
          <w:lang w:eastAsia="en-US"/>
        </w:rPr>
        <w:t>Трудовым кодексом</w:t>
      </w:r>
      <w:r w:rsidRPr="00F340E5">
        <w:rPr>
          <w:rFonts w:eastAsiaTheme="minorHAnsi"/>
          <w:sz w:val="24"/>
          <w:szCs w:val="24"/>
          <w:lang w:eastAsia="en-US"/>
        </w:rPr>
        <w:t xml:space="preserve">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  <w:proofErr w:type="gramEnd"/>
    </w:p>
    <w:p w:rsidR="0073592B" w:rsidRPr="00AB0316" w:rsidRDefault="00105C62" w:rsidP="009C63E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9" w:history="1">
        <w:r w:rsidR="00F340E5" w:rsidRPr="00F340E5">
          <w:rPr>
            <w:rFonts w:eastAsiaTheme="minorHAnsi"/>
            <w:sz w:val="24"/>
            <w:szCs w:val="24"/>
            <w:lang w:eastAsia="en-US"/>
          </w:rPr>
          <w:t>Правила</w:t>
        </w:r>
      </w:hyperlink>
      <w:r w:rsidR="00F340E5" w:rsidRPr="00F340E5">
        <w:rPr>
          <w:rFonts w:eastAsiaTheme="minorHAnsi"/>
          <w:sz w:val="24"/>
          <w:szCs w:val="24"/>
          <w:lang w:eastAsia="en-US"/>
        </w:rPr>
        <w:t xml:space="preserve"> внутреннего трудового распорядка </w:t>
      </w:r>
      <w:r w:rsidR="00F340E5">
        <w:rPr>
          <w:rFonts w:eastAsiaTheme="minorHAnsi"/>
          <w:sz w:val="24"/>
          <w:szCs w:val="24"/>
          <w:lang w:eastAsia="en-US"/>
        </w:rPr>
        <w:t>в соответствии со статьей 190</w:t>
      </w:r>
      <w:r w:rsidR="005436CE">
        <w:rPr>
          <w:rFonts w:eastAsiaTheme="minorHAnsi"/>
          <w:sz w:val="24"/>
          <w:szCs w:val="24"/>
          <w:lang w:eastAsia="en-US"/>
        </w:rPr>
        <w:t xml:space="preserve"> </w:t>
      </w:r>
      <w:r w:rsidR="00F340E5">
        <w:rPr>
          <w:rFonts w:eastAsiaTheme="minorHAnsi"/>
          <w:sz w:val="24"/>
          <w:szCs w:val="24"/>
          <w:lang w:eastAsia="en-US"/>
        </w:rPr>
        <w:t>ТК РФ</w:t>
      </w:r>
      <w:r w:rsidR="00F340E5" w:rsidRPr="00F340E5">
        <w:rPr>
          <w:rFonts w:eastAsiaTheme="minorHAnsi"/>
          <w:sz w:val="24"/>
          <w:szCs w:val="24"/>
          <w:lang w:eastAsia="en-US"/>
        </w:rPr>
        <w:t xml:space="preserve"> утверждаются работодателем</w:t>
      </w:r>
      <w:r w:rsidR="00F340E5">
        <w:rPr>
          <w:rFonts w:eastAsiaTheme="minorHAnsi"/>
          <w:sz w:val="24"/>
          <w:szCs w:val="24"/>
          <w:lang w:eastAsia="en-US"/>
        </w:rPr>
        <w:t xml:space="preserve"> </w:t>
      </w:r>
      <w:r w:rsidR="00F340E5" w:rsidRPr="00F340E5">
        <w:rPr>
          <w:rFonts w:eastAsiaTheme="minorHAnsi"/>
          <w:sz w:val="24"/>
          <w:szCs w:val="24"/>
          <w:lang w:eastAsia="en-US"/>
        </w:rPr>
        <w:t xml:space="preserve">с учетом мнения представительного органа работников в </w:t>
      </w:r>
      <w:proofErr w:type="gramStart"/>
      <w:r w:rsidR="00F340E5" w:rsidRPr="00F340E5">
        <w:rPr>
          <w:rFonts w:eastAsiaTheme="minorHAnsi"/>
          <w:sz w:val="24"/>
          <w:szCs w:val="24"/>
          <w:lang w:eastAsia="en-US"/>
        </w:rPr>
        <w:t>порядке</w:t>
      </w:r>
      <w:proofErr w:type="gramEnd"/>
      <w:r w:rsidR="00F340E5">
        <w:rPr>
          <w:rFonts w:eastAsiaTheme="minorHAnsi"/>
          <w:sz w:val="24"/>
          <w:szCs w:val="24"/>
          <w:lang w:eastAsia="en-US"/>
        </w:rPr>
        <w:t xml:space="preserve"> </w:t>
      </w:r>
      <w:r w:rsidR="00F340E5" w:rsidRPr="00F340E5">
        <w:rPr>
          <w:rFonts w:eastAsiaTheme="minorHAnsi"/>
          <w:sz w:val="24"/>
          <w:szCs w:val="24"/>
          <w:lang w:eastAsia="en-US"/>
        </w:rPr>
        <w:t xml:space="preserve">установленном </w:t>
      </w:r>
      <w:r w:rsidR="00F340E5">
        <w:rPr>
          <w:rFonts w:eastAsiaTheme="minorHAnsi"/>
          <w:sz w:val="24"/>
          <w:szCs w:val="24"/>
          <w:lang w:eastAsia="en-US"/>
        </w:rPr>
        <w:t>ст.</w:t>
      </w:r>
      <w:r w:rsidR="00F340E5" w:rsidRPr="00F340E5">
        <w:rPr>
          <w:rFonts w:eastAsiaTheme="minorHAnsi"/>
          <w:sz w:val="24"/>
          <w:szCs w:val="24"/>
          <w:lang w:eastAsia="en-US"/>
        </w:rPr>
        <w:t xml:space="preserve"> 372 </w:t>
      </w:r>
      <w:r w:rsidR="00F340E5">
        <w:rPr>
          <w:rFonts w:eastAsiaTheme="minorHAnsi"/>
          <w:sz w:val="24"/>
          <w:szCs w:val="24"/>
          <w:lang w:eastAsia="en-US"/>
        </w:rPr>
        <w:t xml:space="preserve">ТК РФ </w:t>
      </w:r>
      <w:r w:rsidR="00F340E5" w:rsidRPr="00F340E5">
        <w:rPr>
          <w:rFonts w:eastAsiaTheme="minorHAnsi"/>
          <w:sz w:val="24"/>
          <w:szCs w:val="24"/>
          <w:lang w:eastAsia="en-US"/>
        </w:rPr>
        <w:t>для принятия локальных нормативных актов.</w:t>
      </w:r>
      <w:r w:rsidR="00F340E5">
        <w:rPr>
          <w:rFonts w:eastAsiaTheme="minorHAnsi"/>
          <w:sz w:val="24"/>
          <w:szCs w:val="24"/>
          <w:lang w:eastAsia="en-US"/>
        </w:rPr>
        <w:t xml:space="preserve"> </w:t>
      </w:r>
      <w:r w:rsidR="00F340E5" w:rsidRPr="00F340E5">
        <w:rPr>
          <w:rFonts w:eastAsiaTheme="minorHAnsi"/>
          <w:sz w:val="24"/>
          <w:szCs w:val="24"/>
          <w:lang w:eastAsia="en-US"/>
        </w:rPr>
        <w:t>Правила внутреннего трудового распорядка, как правило, являются приложением к коллективному договору.</w:t>
      </w:r>
      <w:r w:rsidR="00AB0316">
        <w:rPr>
          <w:rFonts w:eastAsiaTheme="minorHAnsi"/>
          <w:sz w:val="24"/>
          <w:szCs w:val="24"/>
          <w:lang w:eastAsia="en-US"/>
        </w:rPr>
        <w:t xml:space="preserve"> </w:t>
      </w:r>
      <w:r w:rsidR="00F340E5">
        <w:rPr>
          <w:sz w:val="24"/>
          <w:szCs w:val="24"/>
        </w:rPr>
        <w:t xml:space="preserve">Участие </w:t>
      </w:r>
      <w:r w:rsidR="00F340E5" w:rsidRPr="0073592B">
        <w:rPr>
          <w:sz w:val="24"/>
          <w:szCs w:val="24"/>
        </w:rPr>
        <w:t>представител</w:t>
      </w:r>
      <w:r w:rsidR="00F340E5">
        <w:rPr>
          <w:sz w:val="24"/>
          <w:szCs w:val="24"/>
        </w:rPr>
        <w:t>ей</w:t>
      </w:r>
      <w:r w:rsidR="00F340E5" w:rsidRPr="0073592B">
        <w:rPr>
          <w:sz w:val="24"/>
          <w:szCs w:val="24"/>
        </w:rPr>
        <w:t xml:space="preserve">  выборного органа первичной профсоюзной организации </w:t>
      </w:r>
      <w:r w:rsidR="00F340E5">
        <w:rPr>
          <w:sz w:val="24"/>
          <w:szCs w:val="24"/>
        </w:rPr>
        <w:t xml:space="preserve">при разработке </w:t>
      </w:r>
      <w:r w:rsidR="00F340E5" w:rsidRPr="0073592B">
        <w:rPr>
          <w:sz w:val="24"/>
          <w:szCs w:val="24"/>
        </w:rPr>
        <w:t>нового проекта правил внутреннего трудового распорядка</w:t>
      </w:r>
      <w:r w:rsidR="00F340E5">
        <w:rPr>
          <w:sz w:val="24"/>
          <w:szCs w:val="24"/>
        </w:rPr>
        <w:t xml:space="preserve"> не противоречит законодательству.</w:t>
      </w:r>
    </w:p>
    <w:p w:rsidR="00F340E5" w:rsidRPr="00E94E00" w:rsidRDefault="00F340E5" w:rsidP="009C63E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4"/>
          <w:szCs w:val="24"/>
        </w:rPr>
      </w:pPr>
      <w:r w:rsidRPr="00E94E00">
        <w:rPr>
          <w:sz w:val="24"/>
          <w:szCs w:val="24"/>
        </w:rPr>
        <w:t xml:space="preserve">Перечень дисциплинарных взысканий закреплен в ст.192 ТК РФ: замечание; выговор; увольнение по соответствующим основаниям. Он </w:t>
      </w:r>
      <w:proofErr w:type="gramStart"/>
      <w:r w:rsidRPr="00E94E00">
        <w:rPr>
          <w:sz w:val="24"/>
          <w:szCs w:val="24"/>
        </w:rPr>
        <w:t>носит закрытый характер и не может</w:t>
      </w:r>
      <w:proofErr w:type="gramEnd"/>
      <w:r w:rsidRPr="00E94E00">
        <w:rPr>
          <w:sz w:val="24"/>
          <w:szCs w:val="24"/>
        </w:rPr>
        <w:t xml:space="preserve"> быть по общему правилу расширен работодателем.</w:t>
      </w:r>
      <w:r w:rsidR="00901B2A">
        <w:rPr>
          <w:sz w:val="24"/>
          <w:szCs w:val="24"/>
        </w:rPr>
        <w:t xml:space="preserve"> </w:t>
      </w:r>
      <w:r w:rsidRPr="00E94E00">
        <w:rPr>
          <w:sz w:val="24"/>
          <w:szCs w:val="24"/>
        </w:rPr>
        <w:t xml:space="preserve">Для отдельных категорий работников могут быть предусмотрены также и другие дисциплинарные взыскания, но </w:t>
      </w:r>
      <w:r w:rsidRPr="00E94E00">
        <w:rPr>
          <w:sz w:val="24"/>
          <w:szCs w:val="24"/>
        </w:rPr>
        <w:lastRenderedPageBreak/>
        <w:t>только федеральными законами, уставами и положениями о дисциплине.</w:t>
      </w:r>
      <w:r w:rsidR="00E94E00" w:rsidRPr="00E94E00">
        <w:rPr>
          <w:sz w:val="24"/>
          <w:szCs w:val="24"/>
        </w:rPr>
        <w:t xml:space="preserve"> Для работников пищевой промышленности такой закон отсутствует.</w:t>
      </w:r>
    </w:p>
    <w:p w:rsidR="00B873D3" w:rsidRDefault="005436CE" w:rsidP="009C63ED">
      <w:pPr>
        <w:spacing w:line="360" w:lineRule="auto"/>
        <w:ind w:firstLine="547"/>
        <w:jc w:val="both"/>
        <w:rPr>
          <w:sz w:val="24"/>
          <w:szCs w:val="24"/>
        </w:rPr>
      </w:pPr>
      <w:r w:rsidRPr="005436CE">
        <w:rPr>
          <w:sz w:val="24"/>
          <w:szCs w:val="24"/>
        </w:rPr>
        <w:t xml:space="preserve">Понижение в должности не является  видом дисциплинарного взыскания </w:t>
      </w:r>
      <w:r w:rsidR="00AB0316">
        <w:rPr>
          <w:sz w:val="24"/>
          <w:szCs w:val="24"/>
        </w:rPr>
        <w:t xml:space="preserve">по </w:t>
      </w:r>
      <w:r w:rsidRPr="005436CE">
        <w:rPr>
          <w:sz w:val="24"/>
          <w:szCs w:val="24"/>
        </w:rPr>
        <w:t xml:space="preserve"> Трудово</w:t>
      </w:r>
      <w:r w:rsidR="00AB0316">
        <w:rPr>
          <w:sz w:val="24"/>
          <w:szCs w:val="24"/>
        </w:rPr>
        <w:t>му</w:t>
      </w:r>
      <w:r w:rsidRPr="005436CE">
        <w:rPr>
          <w:sz w:val="24"/>
          <w:szCs w:val="24"/>
        </w:rPr>
        <w:t xml:space="preserve"> кодекс</w:t>
      </w:r>
      <w:r w:rsidR="00AB0316">
        <w:rPr>
          <w:sz w:val="24"/>
          <w:szCs w:val="24"/>
        </w:rPr>
        <w:t>у</w:t>
      </w:r>
      <w:r w:rsidRPr="005436CE">
        <w:rPr>
          <w:sz w:val="24"/>
          <w:szCs w:val="24"/>
        </w:rPr>
        <w:t xml:space="preserve"> РФ. </w:t>
      </w:r>
      <w:r w:rsidR="00BD4DF8">
        <w:rPr>
          <w:sz w:val="24"/>
          <w:szCs w:val="24"/>
        </w:rPr>
        <w:t xml:space="preserve">Понижение в должности в соответствии со </w:t>
      </w:r>
      <w:r w:rsidR="00BD4DF8" w:rsidRPr="00D519A7">
        <w:rPr>
          <w:sz w:val="24"/>
          <w:szCs w:val="24"/>
        </w:rPr>
        <w:t xml:space="preserve">ст.2 Конвенции МОТ о принудительном, или обязательном, труде 1930г. No.29 расценивается как </w:t>
      </w:r>
      <w:r w:rsidR="00D519A7" w:rsidRPr="00D519A7">
        <w:rPr>
          <w:sz w:val="24"/>
          <w:szCs w:val="24"/>
        </w:rPr>
        <w:t xml:space="preserve">принуждение к </w:t>
      </w:r>
      <w:proofErr w:type="gramStart"/>
      <w:r w:rsidR="00D519A7" w:rsidRPr="00D519A7">
        <w:rPr>
          <w:sz w:val="24"/>
          <w:szCs w:val="24"/>
        </w:rPr>
        <w:t>труду</w:t>
      </w:r>
      <w:proofErr w:type="gramEnd"/>
      <w:r w:rsidR="00BD4DF8" w:rsidRPr="00D519A7">
        <w:rPr>
          <w:sz w:val="24"/>
          <w:szCs w:val="24"/>
        </w:rPr>
        <w:t xml:space="preserve"> для которого лицо не предложило </w:t>
      </w:r>
      <w:r w:rsidR="00D519A7" w:rsidRPr="00D519A7">
        <w:rPr>
          <w:sz w:val="24"/>
          <w:szCs w:val="24"/>
        </w:rPr>
        <w:t>добровольно</w:t>
      </w:r>
      <w:r w:rsidR="00D519A7">
        <w:rPr>
          <w:sz w:val="24"/>
          <w:szCs w:val="24"/>
        </w:rPr>
        <w:t xml:space="preserve"> своих услуг.</w:t>
      </w:r>
      <w:r w:rsidR="009C63ED">
        <w:rPr>
          <w:sz w:val="24"/>
          <w:szCs w:val="24"/>
        </w:rPr>
        <w:t xml:space="preserve">  В случае нехватки уборщиков работодатель может принять дополнительных работников.</w:t>
      </w:r>
    </w:p>
    <w:p w:rsidR="00BA5442" w:rsidRDefault="00353C70" w:rsidP="009C63ED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5442">
        <w:rPr>
          <w:rFonts w:ascii="Times New Roman" w:eastAsia="Calibri" w:hAnsi="Times New Roman" w:cs="Times New Roman"/>
          <w:sz w:val="24"/>
          <w:szCs w:val="24"/>
        </w:rPr>
        <w:t xml:space="preserve">Штраф также не является </w:t>
      </w:r>
      <w:r w:rsidR="00DD574C" w:rsidRPr="00BA5442">
        <w:rPr>
          <w:rFonts w:ascii="Times New Roman" w:eastAsia="Calibri" w:hAnsi="Times New Roman" w:cs="Times New Roman"/>
          <w:sz w:val="24"/>
          <w:szCs w:val="24"/>
        </w:rPr>
        <w:t>мерой дисциплинарного взыскания и не входит в перечень, закрепленный в ТК РФ. Лишение работника части заработной платы не законно.</w:t>
      </w:r>
      <w:r w:rsidR="00BA5442" w:rsidRPr="00BA544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ст. 21 ТК РФ работодатель обязан</w:t>
      </w:r>
      <w:r w:rsidR="00BA5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5442" w:rsidRPr="00BA5442">
        <w:rPr>
          <w:rFonts w:ascii="Times New Roman" w:eastAsia="Calibri" w:hAnsi="Times New Roman" w:cs="Times New Roman"/>
          <w:sz w:val="24"/>
          <w:szCs w:val="24"/>
        </w:rPr>
        <w:t>выплачивать в полном размере причитающуюся работникам заработную плату</w:t>
      </w:r>
      <w:r w:rsidR="00BA54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116" w:rsidRPr="002A0116" w:rsidRDefault="002A0116" w:rsidP="009C63ED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2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ст. 21  ТК РФ работодатель должен </w:t>
      </w:r>
      <w:r w:rsidRPr="002A0116">
        <w:rPr>
          <w:rFonts w:ascii="Times New Roman" w:eastAsia="Calibri" w:hAnsi="Times New Roman" w:cs="Times New Roman"/>
          <w:sz w:val="24"/>
          <w:szCs w:val="24"/>
        </w:rPr>
        <w:t xml:space="preserve">обеспечивать </w:t>
      </w:r>
      <w:r w:rsidR="00116258" w:rsidRPr="00E642AE">
        <w:rPr>
          <w:rFonts w:ascii="Times New Roman" w:eastAsia="Calibri" w:hAnsi="Times New Roman" w:cs="Times New Roman"/>
          <w:sz w:val="24"/>
          <w:szCs w:val="24"/>
        </w:rPr>
        <w:t xml:space="preserve">работников оборудованием, инструментами, технической документацией и иными средствами, необходимыми для исполнения ими трудовых обязанностей, а также обеспечивать </w:t>
      </w:r>
      <w:r w:rsidRPr="002A0116">
        <w:rPr>
          <w:rFonts w:ascii="Times New Roman" w:eastAsia="Calibri" w:hAnsi="Times New Roman" w:cs="Times New Roman"/>
          <w:sz w:val="24"/>
          <w:szCs w:val="24"/>
        </w:rPr>
        <w:t>бытовые нужды работников, связанные с исполнением ими трудовых обязанностей</w:t>
      </w:r>
      <w:r w:rsidRPr="00E642AE">
        <w:rPr>
          <w:rFonts w:ascii="Times New Roman" w:eastAsia="Calibri" w:hAnsi="Times New Roman" w:cs="Times New Roman"/>
          <w:sz w:val="24"/>
          <w:szCs w:val="24"/>
        </w:rPr>
        <w:t xml:space="preserve">. Переоборудование комнаты отдыха </w:t>
      </w:r>
      <w:r w:rsidR="00116258" w:rsidRPr="00E642AE">
        <w:rPr>
          <w:rFonts w:ascii="Times New Roman" w:eastAsia="Calibri" w:hAnsi="Times New Roman" w:cs="Times New Roman"/>
          <w:sz w:val="24"/>
          <w:szCs w:val="24"/>
        </w:rPr>
        <w:t>производится за счет работодателя</w:t>
      </w:r>
      <w:r w:rsidR="00205118">
        <w:rPr>
          <w:rFonts w:ascii="Times New Roman" w:eastAsia="Calibri" w:hAnsi="Times New Roman" w:cs="Times New Roman"/>
          <w:sz w:val="24"/>
          <w:szCs w:val="24"/>
        </w:rPr>
        <w:t>, а не за счет средств работников</w:t>
      </w:r>
      <w:r w:rsidR="00116258" w:rsidRPr="00E642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0116" w:rsidRDefault="002A0116" w:rsidP="0073592B">
      <w:pPr>
        <w:spacing w:line="360" w:lineRule="auto"/>
        <w:ind w:firstLine="547"/>
        <w:jc w:val="both"/>
        <w:rPr>
          <w:sz w:val="24"/>
          <w:szCs w:val="24"/>
        </w:rPr>
      </w:pPr>
    </w:p>
    <w:p w:rsidR="0073592B" w:rsidRPr="0073592B" w:rsidRDefault="0073592B" w:rsidP="00024E9D">
      <w:pPr>
        <w:spacing w:line="360" w:lineRule="auto"/>
        <w:jc w:val="both"/>
        <w:rPr>
          <w:b/>
          <w:sz w:val="24"/>
          <w:szCs w:val="24"/>
        </w:rPr>
      </w:pPr>
      <w:r w:rsidRPr="0073592B">
        <w:rPr>
          <w:b/>
          <w:sz w:val="24"/>
          <w:szCs w:val="24"/>
        </w:rPr>
        <w:t>Задача</w:t>
      </w:r>
    </w:p>
    <w:p w:rsidR="0073592B" w:rsidRPr="0073592B" w:rsidRDefault="0073592B" w:rsidP="0073592B">
      <w:pPr>
        <w:spacing w:line="360" w:lineRule="auto"/>
        <w:ind w:firstLine="547"/>
        <w:jc w:val="both"/>
        <w:rPr>
          <w:sz w:val="24"/>
          <w:szCs w:val="24"/>
        </w:rPr>
      </w:pPr>
      <w:r w:rsidRPr="0073592B">
        <w:rPr>
          <w:sz w:val="24"/>
          <w:szCs w:val="24"/>
        </w:rPr>
        <w:t xml:space="preserve">Положение о методах стимулирования продаж в </w:t>
      </w:r>
      <w:r w:rsidR="0019116F">
        <w:rPr>
          <w:sz w:val="24"/>
          <w:szCs w:val="24"/>
        </w:rPr>
        <w:t>магазине</w:t>
      </w:r>
      <w:r w:rsidRPr="0073592B">
        <w:rPr>
          <w:sz w:val="24"/>
          <w:szCs w:val="24"/>
        </w:rPr>
        <w:t xml:space="preserve"> «Фирма» содержит правило, по которому со всеми менеджерами по продажам заключаются срочные трудовые договоры. В разработанном проекте срочного трудового договора помощник юрисконсульта студентка первого курса Папанова в качестве обоснования причин заключения срочного трудового договора указала ссылку на соответствующий пункт Положения, и сочла это основание вполне достаточным. Положение и проект срочного трудового договора она отдала новому начальнику юридического отдела. Через минуту он ее </w:t>
      </w:r>
      <w:proofErr w:type="gramStart"/>
      <w:r w:rsidRPr="0073592B">
        <w:rPr>
          <w:sz w:val="24"/>
          <w:szCs w:val="24"/>
        </w:rPr>
        <w:t>вызвал и сообщил</w:t>
      </w:r>
      <w:proofErr w:type="gramEnd"/>
      <w:r w:rsidRPr="0073592B">
        <w:rPr>
          <w:sz w:val="24"/>
          <w:szCs w:val="24"/>
        </w:rPr>
        <w:t xml:space="preserve"> свое мнение по содержанию Положения и проекта договора. Представьте, что Вы являетесь начальником Папановой. Что бы Вы ей сказали?</w:t>
      </w:r>
    </w:p>
    <w:p w:rsidR="00885B71" w:rsidRDefault="00885B71" w:rsidP="00736656">
      <w:pPr>
        <w:spacing w:line="360" w:lineRule="auto"/>
        <w:rPr>
          <w:sz w:val="24"/>
          <w:szCs w:val="24"/>
        </w:rPr>
      </w:pPr>
    </w:p>
    <w:p w:rsidR="008D680D" w:rsidRDefault="008D680D" w:rsidP="00736656">
      <w:pPr>
        <w:spacing w:line="360" w:lineRule="auto"/>
        <w:rPr>
          <w:b/>
          <w:sz w:val="24"/>
          <w:szCs w:val="24"/>
        </w:rPr>
      </w:pPr>
      <w:r w:rsidRPr="008D680D">
        <w:rPr>
          <w:b/>
          <w:sz w:val="24"/>
          <w:szCs w:val="24"/>
        </w:rPr>
        <w:t>Решение</w:t>
      </w:r>
    </w:p>
    <w:p w:rsidR="008368C9" w:rsidRDefault="001905A6" w:rsidP="008E104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соответствии со ст. 58 ТК РФ с</w:t>
      </w:r>
      <w:r w:rsidRPr="001905A6">
        <w:rPr>
          <w:rFonts w:eastAsiaTheme="minorHAnsi"/>
          <w:sz w:val="24"/>
          <w:szCs w:val="24"/>
          <w:lang w:eastAsia="en-US"/>
        </w:rPr>
        <w:t>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</w:t>
      </w:r>
      <w:r>
        <w:rPr>
          <w:rFonts w:eastAsiaTheme="minorHAnsi"/>
          <w:sz w:val="24"/>
          <w:szCs w:val="24"/>
          <w:lang w:eastAsia="en-US"/>
        </w:rPr>
        <w:t>.</w:t>
      </w:r>
      <w:r w:rsidR="006D5A53">
        <w:rPr>
          <w:rFonts w:eastAsiaTheme="minorHAnsi"/>
          <w:sz w:val="24"/>
          <w:szCs w:val="24"/>
          <w:lang w:eastAsia="en-US"/>
        </w:rPr>
        <w:t xml:space="preserve"> </w:t>
      </w:r>
    </w:p>
    <w:p w:rsidR="001F1775" w:rsidRDefault="001C08C9" w:rsidP="001F177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В соответствии со статьей 59 ТК РФ</w:t>
      </w:r>
      <w:r w:rsidR="001905A6">
        <w:rPr>
          <w:rFonts w:eastAsiaTheme="minorHAnsi"/>
          <w:sz w:val="24"/>
          <w:szCs w:val="24"/>
          <w:lang w:eastAsia="en-US"/>
        </w:rPr>
        <w:t xml:space="preserve"> </w:t>
      </w:r>
      <w:r w:rsidR="001F177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</w:t>
      </w:r>
      <w:r w:rsidR="00740C3C">
        <w:rPr>
          <w:rFonts w:eastAsiaTheme="minorHAnsi"/>
          <w:sz w:val="24"/>
          <w:szCs w:val="24"/>
          <w:lang w:eastAsia="en-US"/>
        </w:rPr>
        <w:t xml:space="preserve">лучаи обязательного заключения срочного трудового закрепляются ТК РФ </w:t>
      </w:r>
      <w:r w:rsidR="00740C3C" w:rsidRPr="00740C3C">
        <w:rPr>
          <w:rFonts w:eastAsiaTheme="minorHAnsi"/>
          <w:sz w:val="24"/>
          <w:szCs w:val="24"/>
          <w:lang w:eastAsia="en-US"/>
        </w:rPr>
        <w:t>или иным</w:t>
      </w:r>
      <w:r w:rsidR="00740C3C">
        <w:rPr>
          <w:rFonts w:eastAsiaTheme="minorHAnsi"/>
          <w:sz w:val="24"/>
          <w:szCs w:val="24"/>
          <w:lang w:eastAsia="en-US"/>
        </w:rPr>
        <w:t xml:space="preserve">и </w:t>
      </w:r>
      <w:r w:rsidR="00740C3C" w:rsidRPr="00740C3C">
        <w:rPr>
          <w:rFonts w:eastAsiaTheme="minorHAnsi"/>
          <w:sz w:val="24"/>
          <w:szCs w:val="24"/>
          <w:lang w:eastAsia="en-US"/>
        </w:rPr>
        <w:t>федеральным</w:t>
      </w:r>
      <w:r w:rsidR="00740C3C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 xml:space="preserve"> законами, с</w:t>
      </w:r>
      <w:r w:rsidR="008E1043">
        <w:rPr>
          <w:rFonts w:eastAsiaTheme="minorHAnsi"/>
          <w:sz w:val="24"/>
          <w:szCs w:val="24"/>
          <w:lang w:eastAsia="en-US"/>
        </w:rPr>
        <w:t>лучаи заключения по соглашению сторон также.</w:t>
      </w:r>
    </w:p>
    <w:p w:rsidR="001905A6" w:rsidRPr="00986711" w:rsidRDefault="001F1775" w:rsidP="0098671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73592B">
        <w:rPr>
          <w:sz w:val="24"/>
          <w:szCs w:val="24"/>
        </w:rPr>
        <w:t>Положение о методах стимулирования продаж</w:t>
      </w:r>
      <w:r>
        <w:rPr>
          <w:sz w:val="24"/>
          <w:szCs w:val="24"/>
        </w:rPr>
        <w:t xml:space="preserve"> является локальным нормативным актом магазина «Фирма».  Положение содержит  в себе </w:t>
      </w:r>
      <w:r w:rsidR="00986711">
        <w:rPr>
          <w:sz w:val="24"/>
          <w:szCs w:val="24"/>
        </w:rPr>
        <w:t>правило</w:t>
      </w:r>
      <w:r>
        <w:rPr>
          <w:sz w:val="24"/>
          <w:szCs w:val="24"/>
        </w:rPr>
        <w:t xml:space="preserve"> об обязательном заключении срочного трудового договора со всеми менеджерами. </w:t>
      </w:r>
      <w:r w:rsidR="00986711">
        <w:rPr>
          <w:sz w:val="24"/>
          <w:szCs w:val="24"/>
        </w:rPr>
        <w:t xml:space="preserve">Это положение ухудшает положение таких работников. </w:t>
      </w:r>
      <w:r w:rsidRPr="0019116F">
        <w:rPr>
          <w:sz w:val="24"/>
          <w:szCs w:val="24"/>
        </w:rPr>
        <w:t xml:space="preserve">В соответствии с ч. 3 ст. 8 ТК РФ  нормы локальных нормативных актов, ухудшающие положение работников по сравнению с установленным трудовым законодательством не подлежат применению. </w:t>
      </w:r>
      <w:r w:rsidR="00986711">
        <w:rPr>
          <w:rFonts w:eastAsiaTheme="minorHAnsi"/>
          <w:sz w:val="24"/>
          <w:szCs w:val="24"/>
          <w:lang w:eastAsia="en-US"/>
        </w:rPr>
        <w:t xml:space="preserve"> </w:t>
      </w:r>
      <w:r w:rsidR="003B4BBF">
        <w:rPr>
          <w:rFonts w:eastAsiaTheme="minorHAnsi"/>
          <w:sz w:val="24"/>
          <w:szCs w:val="24"/>
          <w:lang w:eastAsia="en-US"/>
        </w:rPr>
        <w:t>В соответствии со ст. 58 ТК РФ</w:t>
      </w:r>
      <w:r w:rsidR="00986711">
        <w:rPr>
          <w:rFonts w:eastAsiaTheme="minorHAnsi"/>
          <w:sz w:val="24"/>
          <w:szCs w:val="24"/>
          <w:lang w:eastAsia="en-US"/>
        </w:rPr>
        <w:t xml:space="preserve"> </w:t>
      </w:r>
      <w:r w:rsidR="003B4BBF">
        <w:rPr>
          <w:rFonts w:eastAsiaTheme="minorHAnsi"/>
          <w:sz w:val="24"/>
          <w:szCs w:val="24"/>
          <w:lang w:eastAsia="en-US"/>
        </w:rPr>
        <w:t>т</w:t>
      </w:r>
      <w:r w:rsidR="001905A6" w:rsidRPr="001905A6">
        <w:rPr>
          <w:rFonts w:eastAsiaTheme="minorHAnsi"/>
          <w:sz w:val="24"/>
          <w:szCs w:val="24"/>
          <w:lang w:eastAsia="en-US"/>
        </w:rPr>
        <w:t>рудовой договор, заключенный на определенный срок при отсутствии достаточных к тому оснований, установленных судом, считается заключенным на неопределенный срок.</w:t>
      </w:r>
    </w:p>
    <w:p w:rsidR="001905A6" w:rsidRDefault="001905A6" w:rsidP="008E1043">
      <w:pPr>
        <w:spacing w:line="360" w:lineRule="auto"/>
        <w:rPr>
          <w:b/>
          <w:sz w:val="24"/>
          <w:szCs w:val="24"/>
        </w:rPr>
      </w:pPr>
    </w:p>
    <w:p w:rsidR="0019116F" w:rsidRPr="0019116F" w:rsidRDefault="0019116F" w:rsidP="008E104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sectPr w:rsidR="0019116F" w:rsidRPr="0019116F" w:rsidSect="00B41D8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CF8" w:rsidRDefault="00924CF8" w:rsidP="0073592B">
      <w:r>
        <w:separator/>
      </w:r>
    </w:p>
  </w:endnote>
  <w:endnote w:type="continuationSeparator" w:id="0">
    <w:p w:rsidR="00924CF8" w:rsidRDefault="00924CF8" w:rsidP="0073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259786"/>
      <w:docPartObj>
        <w:docPartGallery w:val="Page Numbers (Bottom of Page)"/>
        <w:docPartUnique/>
      </w:docPartObj>
    </w:sdtPr>
    <w:sdtContent>
      <w:p w:rsidR="00590982" w:rsidRDefault="00105C62">
        <w:pPr>
          <w:pStyle w:val="ab"/>
          <w:jc w:val="center"/>
        </w:pPr>
        <w:fldSimple w:instr="PAGE   \* MERGEFORMAT">
          <w:r w:rsidR="009D402D">
            <w:rPr>
              <w:noProof/>
            </w:rPr>
            <w:t>3</w:t>
          </w:r>
        </w:fldSimple>
      </w:p>
    </w:sdtContent>
  </w:sdt>
  <w:p w:rsidR="00590982" w:rsidRDefault="005909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CF8" w:rsidRDefault="00924CF8" w:rsidP="0073592B">
      <w:r>
        <w:separator/>
      </w:r>
    </w:p>
  </w:footnote>
  <w:footnote w:type="continuationSeparator" w:id="0">
    <w:p w:rsidR="00924CF8" w:rsidRDefault="00924CF8" w:rsidP="00735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8BD"/>
    <w:multiLevelType w:val="hybridMultilevel"/>
    <w:tmpl w:val="A43E4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453BC"/>
    <w:multiLevelType w:val="hybridMultilevel"/>
    <w:tmpl w:val="5D84E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00EC5"/>
    <w:multiLevelType w:val="hybridMultilevel"/>
    <w:tmpl w:val="C1AEC8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2E2"/>
    <w:rsid w:val="00005ED8"/>
    <w:rsid w:val="000200C3"/>
    <w:rsid w:val="00024E9D"/>
    <w:rsid w:val="000D1A56"/>
    <w:rsid w:val="00105C62"/>
    <w:rsid w:val="00116258"/>
    <w:rsid w:val="00137940"/>
    <w:rsid w:val="00185C90"/>
    <w:rsid w:val="001905A6"/>
    <w:rsid w:val="0019116F"/>
    <w:rsid w:val="001C08C9"/>
    <w:rsid w:val="001F1775"/>
    <w:rsid w:val="00205118"/>
    <w:rsid w:val="002A0116"/>
    <w:rsid w:val="00353C70"/>
    <w:rsid w:val="003632F8"/>
    <w:rsid w:val="003A7B19"/>
    <w:rsid w:val="003B4BBF"/>
    <w:rsid w:val="004060A8"/>
    <w:rsid w:val="00422545"/>
    <w:rsid w:val="004273D5"/>
    <w:rsid w:val="0043376D"/>
    <w:rsid w:val="00440912"/>
    <w:rsid w:val="004870F1"/>
    <w:rsid w:val="005326A8"/>
    <w:rsid w:val="00540F49"/>
    <w:rsid w:val="005436CE"/>
    <w:rsid w:val="00590982"/>
    <w:rsid w:val="00600E05"/>
    <w:rsid w:val="0060307A"/>
    <w:rsid w:val="006402E2"/>
    <w:rsid w:val="00647BEC"/>
    <w:rsid w:val="0066274B"/>
    <w:rsid w:val="00682599"/>
    <w:rsid w:val="006867E5"/>
    <w:rsid w:val="006A5389"/>
    <w:rsid w:val="006D5A53"/>
    <w:rsid w:val="0073592B"/>
    <w:rsid w:val="00736656"/>
    <w:rsid w:val="00740C3C"/>
    <w:rsid w:val="00767729"/>
    <w:rsid w:val="0079228A"/>
    <w:rsid w:val="007C7934"/>
    <w:rsid w:val="007D2C78"/>
    <w:rsid w:val="00812EB6"/>
    <w:rsid w:val="008368C9"/>
    <w:rsid w:val="00885B71"/>
    <w:rsid w:val="008D5A9D"/>
    <w:rsid w:val="008D680D"/>
    <w:rsid w:val="008E1043"/>
    <w:rsid w:val="00901B2A"/>
    <w:rsid w:val="00924CF8"/>
    <w:rsid w:val="00937E55"/>
    <w:rsid w:val="00971A62"/>
    <w:rsid w:val="00986711"/>
    <w:rsid w:val="00991473"/>
    <w:rsid w:val="00991BFF"/>
    <w:rsid w:val="009A404C"/>
    <w:rsid w:val="009C63ED"/>
    <w:rsid w:val="009D402D"/>
    <w:rsid w:val="00A00422"/>
    <w:rsid w:val="00A50AF2"/>
    <w:rsid w:val="00AB0316"/>
    <w:rsid w:val="00AE579D"/>
    <w:rsid w:val="00B41D8B"/>
    <w:rsid w:val="00B81E5D"/>
    <w:rsid w:val="00B873D3"/>
    <w:rsid w:val="00BA5442"/>
    <w:rsid w:val="00BB3F46"/>
    <w:rsid w:val="00BD4DF8"/>
    <w:rsid w:val="00CE1170"/>
    <w:rsid w:val="00CF6469"/>
    <w:rsid w:val="00D144F8"/>
    <w:rsid w:val="00D20387"/>
    <w:rsid w:val="00D462E1"/>
    <w:rsid w:val="00D5008B"/>
    <w:rsid w:val="00D519A7"/>
    <w:rsid w:val="00DA34A5"/>
    <w:rsid w:val="00DB1392"/>
    <w:rsid w:val="00DD574C"/>
    <w:rsid w:val="00E45CDD"/>
    <w:rsid w:val="00E60D6D"/>
    <w:rsid w:val="00E613E1"/>
    <w:rsid w:val="00E642AE"/>
    <w:rsid w:val="00E94E00"/>
    <w:rsid w:val="00EA1313"/>
    <w:rsid w:val="00EA2149"/>
    <w:rsid w:val="00F038B1"/>
    <w:rsid w:val="00F340E5"/>
    <w:rsid w:val="00F63BFC"/>
    <w:rsid w:val="00F77140"/>
    <w:rsid w:val="00F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C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5C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1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BB3F4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B3F46"/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customStyle="1" w:styleId="FR1">
    <w:name w:val="FR1"/>
    <w:rsid w:val="00BB3F46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BB3F46"/>
    <w:pPr>
      <w:widowControl w:val="0"/>
      <w:jc w:val="both"/>
    </w:pPr>
    <w:rPr>
      <w:rFonts w:ascii="Courier New" w:eastAsia="Times New Roman" w:hAnsi="Courier New"/>
      <w:b/>
      <w:snapToGrid w:val="0"/>
      <w:sz w:val="24"/>
    </w:rPr>
  </w:style>
  <w:style w:type="character" w:customStyle="1" w:styleId="a4">
    <w:name w:val="Основной текст Знак"/>
    <w:basedOn w:val="a0"/>
    <w:link w:val="a3"/>
    <w:semiHidden/>
    <w:rsid w:val="00BB3F46"/>
    <w:rPr>
      <w:rFonts w:ascii="Courier New" w:eastAsia="Times New Roman" w:hAnsi="Courier New" w:cs="Times New Roman"/>
      <w:b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BB3F46"/>
    <w:pPr>
      <w:widowControl w:val="0"/>
      <w:ind w:firstLine="720"/>
      <w:jc w:val="both"/>
    </w:pPr>
    <w:rPr>
      <w:rFonts w:ascii="Courier New" w:eastAsia="Times New Roman" w:hAnsi="Courier New"/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B3F46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5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5CD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5CD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5CD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1A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A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A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0D1A56"/>
    <w:pPr>
      <w:ind w:left="720" w:right="-432"/>
      <w:jc w:val="both"/>
    </w:pPr>
    <w:rPr>
      <w:rFonts w:ascii="NTTierce" w:eastAsia="Times New Roman" w:hAnsi="NTTierce"/>
      <w:sz w:val="26"/>
    </w:rPr>
  </w:style>
  <w:style w:type="paragraph" w:customStyle="1" w:styleId="25">
    <w:name w:val="заголовок 2"/>
    <w:basedOn w:val="a"/>
    <w:next w:val="a"/>
    <w:rsid w:val="000D1A56"/>
    <w:pPr>
      <w:keepNext/>
      <w:ind w:right="-432"/>
      <w:jc w:val="both"/>
    </w:pPr>
    <w:rPr>
      <w:rFonts w:ascii="NTTierce" w:eastAsia="Times New Roman" w:hAnsi="NTTierce"/>
      <w:sz w:val="26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D1A56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1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D1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0D1A5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5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9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35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592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36CE"/>
  </w:style>
  <w:style w:type="character" w:customStyle="1" w:styleId="40">
    <w:name w:val="Заголовок 4 Знак"/>
    <w:basedOn w:val="a0"/>
    <w:link w:val="4"/>
    <w:uiPriority w:val="9"/>
    <w:semiHidden/>
    <w:rsid w:val="00CE11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5C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45C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A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11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BB3F4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BB3F46"/>
    <w:rPr>
      <w:rFonts w:ascii="Calibri" w:eastAsia="Calibri" w:hAnsi="Calibri" w:cs="Times New Roman"/>
      <w:i/>
      <w:iCs/>
      <w:sz w:val="24"/>
      <w:szCs w:val="24"/>
      <w:lang w:val="x-none" w:eastAsia="ru-RU"/>
    </w:rPr>
  </w:style>
  <w:style w:type="paragraph" w:customStyle="1" w:styleId="FR1">
    <w:name w:val="FR1"/>
    <w:rsid w:val="00BB3F46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Calibri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semiHidden/>
    <w:rsid w:val="00BB3F46"/>
    <w:pPr>
      <w:widowControl w:val="0"/>
      <w:jc w:val="both"/>
    </w:pPr>
    <w:rPr>
      <w:rFonts w:ascii="Courier New" w:eastAsia="Times New Roman" w:hAnsi="Courier New"/>
      <w:b/>
      <w:snapToGrid w:val="0"/>
      <w:sz w:val="24"/>
    </w:rPr>
  </w:style>
  <w:style w:type="character" w:customStyle="1" w:styleId="a4">
    <w:name w:val="Основной текст Знак"/>
    <w:basedOn w:val="a0"/>
    <w:link w:val="a3"/>
    <w:semiHidden/>
    <w:rsid w:val="00BB3F46"/>
    <w:rPr>
      <w:rFonts w:ascii="Courier New" w:eastAsia="Times New Roman" w:hAnsi="Courier New" w:cs="Times New Roman"/>
      <w:b/>
      <w:snapToGrid w:val="0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BB3F46"/>
    <w:pPr>
      <w:widowControl w:val="0"/>
      <w:ind w:firstLine="720"/>
      <w:jc w:val="both"/>
    </w:pPr>
    <w:rPr>
      <w:rFonts w:ascii="Courier New" w:eastAsia="Times New Roman" w:hAnsi="Courier New"/>
      <w:snapToGrid w:val="0"/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BB3F46"/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5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5CDD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5CD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5CD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1A5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D1A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D1A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lock Text"/>
    <w:basedOn w:val="a"/>
    <w:semiHidden/>
    <w:rsid w:val="000D1A56"/>
    <w:pPr>
      <w:ind w:left="720" w:right="-432"/>
      <w:jc w:val="both"/>
    </w:pPr>
    <w:rPr>
      <w:rFonts w:ascii="NTTierce" w:eastAsia="Times New Roman" w:hAnsi="NTTierce"/>
      <w:sz w:val="26"/>
    </w:rPr>
  </w:style>
  <w:style w:type="paragraph" w:customStyle="1" w:styleId="25">
    <w:name w:val="заголовок 2"/>
    <w:basedOn w:val="a"/>
    <w:next w:val="a"/>
    <w:rsid w:val="000D1A56"/>
    <w:pPr>
      <w:keepNext/>
      <w:ind w:right="-432"/>
      <w:jc w:val="both"/>
    </w:pPr>
    <w:rPr>
      <w:rFonts w:ascii="NTTierce" w:eastAsia="Times New Roman" w:hAnsi="NTTierce"/>
      <w:sz w:val="26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0D1A56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D1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D1A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rsid w:val="000D1A5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5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9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35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592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36CE"/>
  </w:style>
  <w:style w:type="character" w:customStyle="1" w:styleId="40">
    <w:name w:val="Заголовок 4 Знак"/>
    <w:basedOn w:val="a0"/>
    <w:link w:val="4"/>
    <w:uiPriority w:val="9"/>
    <w:semiHidden/>
    <w:rsid w:val="00CE11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1AB6645FFEDF96D83E25A5152C8C64213A9152EF5F0D243456FF66704E8DB06343241C90635yFZD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0AAC37ADACC45B9DC8E743887980C05C505E5D8FFB261C5D30B60974E510F3D3C24FFF14D3CC1c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A410-98A8-4FB8-9C4A-4518E2E9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Computer Centre</cp:lastModifiedBy>
  <cp:revision>2</cp:revision>
  <dcterms:created xsi:type="dcterms:W3CDTF">2016-03-01T09:55:00Z</dcterms:created>
  <dcterms:modified xsi:type="dcterms:W3CDTF">2016-03-01T09:55:00Z</dcterms:modified>
</cp:coreProperties>
</file>