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B" w:rsidRPr="00343996" w:rsidRDefault="0062071B" w:rsidP="00343996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/>
      </w:r>
      <w:r w:rsidR="00343996">
        <w:rPr>
          <w:rFonts w:ascii="Arial Narrow" w:eastAsia="Times New Roman" w:hAnsi="Arial Narrow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420370</wp:posOffset>
            </wp:positionV>
            <wp:extent cx="1250950" cy="1136650"/>
            <wp:effectExtent l="19050" t="0" r="6350" b="0"/>
            <wp:wrapSquare wrapText="bothSides"/>
            <wp:docPr id="1" name="Рисунок 1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71B" w:rsidRPr="0062071B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62071B">
        <w:rPr>
          <w:rFonts w:ascii="Arial Narrow" w:eastAsia="Times New Roman" w:hAnsi="Arial Narrow" w:cs="Times New Roman"/>
          <w:b/>
          <w:sz w:val="28"/>
          <w:szCs w:val="28"/>
          <w:lang w:val="de-DE" w:eastAsia="ru-RU"/>
        </w:rPr>
        <w:br/>
      </w:r>
      <w:r w:rsidR="00343996" w:rsidRPr="0034399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5" name="Рисунок 1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11" cy="9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96" w:rsidRDefault="00343996" w:rsidP="0062071B">
      <w:pPr>
        <w:spacing w:after="12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НАЦИОНАЛЬНЫЙ ИССЛЕДОВАТЕЛЬСКИЙ УНИВЕРСИТЕТ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«ВЫСШАЯ ШКОЛА ЭКОНОМИКИ»</w:t>
      </w:r>
    </w:p>
    <w:p w:rsidR="00343996" w:rsidRPr="00E72041" w:rsidRDefault="00343996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ФАКУЛЬТЕТ ПРАВА</w:t>
      </w:r>
    </w:p>
    <w:p w:rsidR="0062071B" w:rsidRPr="00E72041" w:rsidRDefault="0062071B" w:rsidP="0062071B">
      <w:pPr>
        <w:spacing w:after="120" w:line="240" w:lineRule="auto"/>
        <w:jc w:val="center"/>
        <w:rPr>
          <w:rFonts w:ascii="Times New Roman" w:hAnsi="Times New Roman"/>
        </w:rPr>
      </w:pPr>
      <w:r w:rsidRPr="00E72041">
        <w:rPr>
          <w:rFonts w:ascii="Times New Roman" w:hAnsi="Times New Roman"/>
        </w:rPr>
        <w:t>КАФЕДРА ТРУДОВОГО ПРАВА</w:t>
      </w:r>
      <w:r w:rsidR="00343996" w:rsidRPr="00E72041">
        <w:rPr>
          <w:rFonts w:ascii="Times New Roman" w:hAnsi="Times New Roman"/>
        </w:rPr>
        <w:t xml:space="preserve"> И </w:t>
      </w:r>
      <w:proofErr w:type="gramStart"/>
      <w:r w:rsidR="00343996" w:rsidRPr="00E72041">
        <w:rPr>
          <w:rFonts w:ascii="Times New Roman" w:hAnsi="Times New Roman"/>
        </w:rPr>
        <w:t>ПРАВА СОЦИАЛЬНОГО ОБЕСПЕЧЕНИЯ</w:t>
      </w:r>
      <w:proofErr w:type="gramEnd"/>
      <w:r w:rsidRPr="00E72041">
        <w:rPr>
          <w:rFonts w:ascii="Times New Roman" w:hAnsi="Times New Roman"/>
        </w:rPr>
        <w:t xml:space="preserve"> 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AEB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>Двенадцатая межвузовская конференция</w:t>
      </w:r>
    </w:p>
    <w:p w:rsidR="00E85AEB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>студентов и молодых ученых</w:t>
      </w:r>
    </w:p>
    <w:p w:rsidR="00B2612A" w:rsidRPr="00E72041" w:rsidRDefault="00E85AEB" w:rsidP="00E85A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2041">
        <w:rPr>
          <w:rFonts w:ascii="Times New Roman" w:hAnsi="Times New Roman" w:cs="Times New Roman"/>
          <w:b/>
        </w:rPr>
        <w:t xml:space="preserve">по трудовому праву и </w:t>
      </w:r>
      <w:proofErr w:type="gramStart"/>
      <w:r w:rsidRPr="00E72041">
        <w:rPr>
          <w:rFonts w:ascii="Times New Roman" w:hAnsi="Times New Roman" w:cs="Times New Roman"/>
          <w:b/>
        </w:rPr>
        <w:t>праву социального обеспечения</w:t>
      </w:r>
      <w:proofErr w:type="gramEnd"/>
      <w:r w:rsidRPr="00E72041">
        <w:rPr>
          <w:rFonts w:ascii="Times New Roman" w:hAnsi="Times New Roman" w:cs="Times New Roman"/>
          <w:b/>
        </w:rPr>
        <w:t xml:space="preserve"> </w:t>
      </w:r>
    </w:p>
    <w:p w:rsidR="00B2612A" w:rsidRPr="00E72041" w:rsidRDefault="00B2612A" w:rsidP="00E85A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2612A" w:rsidRPr="00E72041" w:rsidRDefault="00E72041" w:rsidP="00E72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72041">
        <w:rPr>
          <w:rFonts w:ascii="Times New Roman" w:eastAsia="Times New Roman" w:hAnsi="Times New Roman" w:cs="Times New Roman"/>
          <w:b/>
          <w:color w:val="000000"/>
        </w:rPr>
        <w:t>СОВРЕМЕННЫЕ ТЕНДЕНЦИИ РАЗВИТИЯ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72041">
        <w:rPr>
          <w:rFonts w:ascii="Times New Roman" w:eastAsia="Times New Roman" w:hAnsi="Times New Roman" w:cs="Times New Roman"/>
          <w:b/>
          <w:color w:val="000000"/>
        </w:rPr>
        <w:t xml:space="preserve"> ТРУДОВОГО ПРАВА И</w:t>
      </w:r>
    </w:p>
    <w:p w:rsidR="00E85AEB" w:rsidRPr="00E72041" w:rsidRDefault="00E72041" w:rsidP="00E85AE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20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E72041">
        <w:rPr>
          <w:rFonts w:ascii="Times New Roman" w:eastAsia="Times New Roman" w:hAnsi="Times New Roman" w:cs="Times New Roman"/>
          <w:b/>
          <w:color w:val="000000"/>
        </w:rPr>
        <w:t>ПРАВА СОЦИАЛЬНОГО ОБЕСПЕЧЕНИЯ</w:t>
      </w:r>
      <w:proofErr w:type="gramEnd"/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2041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Москва, </w:t>
      </w:r>
      <w:r w:rsidR="00E85AEB" w:rsidRPr="00E72041">
        <w:rPr>
          <w:rFonts w:ascii="Times New Roman" w:eastAsia="Times New Roman" w:hAnsi="Times New Roman" w:cs="Times New Roman"/>
          <w:b/>
          <w:color w:val="000000"/>
        </w:rPr>
        <w:t>21 апреля 2017 года</w:t>
      </w: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Место проведения:</w:t>
      </w:r>
    </w:p>
    <w:p w:rsidR="0062071B" w:rsidRDefault="00E85AEB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041">
        <w:rPr>
          <w:rFonts w:ascii="Times New Roman" w:hAnsi="Times New Roman" w:cs="Times New Roman"/>
        </w:rPr>
        <w:t xml:space="preserve">Москва, </w:t>
      </w:r>
      <w:proofErr w:type="spellStart"/>
      <w:r w:rsidRPr="00E72041">
        <w:rPr>
          <w:rFonts w:ascii="Times New Roman" w:hAnsi="Times New Roman" w:cs="Times New Roman"/>
        </w:rPr>
        <w:t>Б.Трехсвятительский</w:t>
      </w:r>
      <w:proofErr w:type="spellEnd"/>
      <w:r w:rsidRPr="00E72041">
        <w:rPr>
          <w:rFonts w:ascii="Times New Roman" w:hAnsi="Times New Roman" w:cs="Times New Roman"/>
        </w:rPr>
        <w:t xml:space="preserve"> пер., д. 3, аудитория 200</w:t>
      </w:r>
      <w:r w:rsidR="00E72041">
        <w:rPr>
          <w:rFonts w:ascii="Times New Roman" w:hAnsi="Times New Roman" w:cs="Times New Roman"/>
        </w:rPr>
        <w:t>.</w:t>
      </w:r>
    </w:p>
    <w:p w:rsidR="00E72041" w:rsidRDefault="00E72041" w:rsidP="006207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041" w:rsidRPr="00E72041" w:rsidRDefault="00E72041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2071B" w:rsidRPr="00E72041" w:rsidRDefault="0062071B" w:rsidP="006207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071B" w:rsidRDefault="00C8733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РЕГЛАМЕНТ ВЫСТУПЛЕНИЯ:  </w:t>
      </w:r>
      <w:r w:rsidR="00F25C21" w:rsidRPr="00E72041">
        <w:rPr>
          <w:rFonts w:ascii="Times New Roman" w:eastAsia="Times New Roman" w:hAnsi="Times New Roman" w:cs="Times New Roman"/>
          <w:b/>
          <w:lang w:eastAsia="ru-RU"/>
        </w:rPr>
        <w:t>6</w:t>
      </w:r>
      <w:r w:rsidRPr="00E72041">
        <w:rPr>
          <w:rFonts w:ascii="Times New Roman" w:eastAsia="Times New Roman" w:hAnsi="Times New Roman" w:cs="Times New Roman"/>
          <w:b/>
          <w:lang w:eastAsia="ru-RU"/>
        </w:rPr>
        <w:t xml:space="preserve"> МИНУТ</w:t>
      </w:r>
      <w:r w:rsidR="00343996" w:rsidRPr="00E72041">
        <w:rPr>
          <w:rFonts w:ascii="Times New Roman" w:eastAsia="Times New Roman" w:hAnsi="Times New Roman" w:cs="Times New Roman"/>
          <w:b/>
          <w:lang w:eastAsia="ru-RU"/>
        </w:rPr>
        <w:t xml:space="preserve"> НА ВЫСТУПЛЕНИЕ, 4 МИНУТЫ НА ВОПРОСЫ</w:t>
      </w:r>
    </w:p>
    <w:p w:rsidR="00E72041" w:rsidRPr="00E72041" w:rsidRDefault="00E72041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7FAB" w:rsidRPr="00E72041" w:rsidRDefault="00FC7FAB" w:rsidP="00620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Сборник конференции:</w:t>
      </w:r>
    </w:p>
    <w:p w:rsidR="00FC7FAB" w:rsidRPr="00E72041" w:rsidRDefault="00FC7FAB" w:rsidP="00FC7FAB">
      <w:pPr>
        <w:spacing w:after="120" w:line="240" w:lineRule="auto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iCs/>
          <w:lang w:bidi="he-IL"/>
        </w:rPr>
        <w:t>Для включения доклада</w:t>
      </w:r>
      <w:r w:rsidR="002F6C57" w:rsidRPr="00E72041">
        <w:rPr>
          <w:rFonts w:ascii="Times New Roman" w:hAnsi="Times New Roman"/>
          <w:iCs/>
          <w:lang w:bidi="he-IL"/>
        </w:rPr>
        <w:t xml:space="preserve">, заявленного для участия в конференции, </w:t>
      </w:r>
      <w:r w:rsidRPr="00E72041">
        <w:rPr>
          <w:rFonts w:ascii="Times New Roman" w:hAnsi="Times New Roman"/>
          <w:iCs/>
          <w:lang w:bidi="he-IL"/>
        </w:rPr>
        <w:t xml:space="preserve"> в Сборник конференции (независимо от включения или </w:t>
      </w:r>
      <w:proofErr w:type="spellStart"/>
      <w:r w:rsidRPr="00E72041">
        <w:rPr>
          <w:rFonts w:ascii="Times New Roman" w:hAnsi="Times New Roman"/>
          <w:iCs/>
          <w:lang w:bidi="he-IL"/>
        </w:rPr>
        <w:t>невключения</w:t>
      </w:r>
      <w:proofErr w:type="spellEnd"/>
      <w:r w:rsidRPr="00E72041">
        <w:rPr>
          <w:rFonts w:ascii="Times New Roman" w:hAnsi="Times New Roman"/>
          <w:iCs/>
          <w:lang w:bidi="he-IL"/>
        </w:rPr>
        <w:t xml:space="preserve"> доклада в программу конференции) необходимо представить </w:t>
      </w:r>
      <w:r w:rsidRPr="00E72041">
        <w:rPr>
          <w:rFonts w:ascii="Times New Roman" w:hAnsi="Times New Roman"/>
          <w:b/>
          <w:bCs/>
          <w:iCs/>
          <w:lang w:bidi="he-IL"/>
        </w:rPr>
        <w:t>по</w:t>
      </w:r>
      <w:r w:rsidR="00FF1C8B" w:rsidRPr="00E72041">
        <w:rPr>
          <w:rFonts w:ascii="Times New Roman" w:hAnsi="Times New Roman"/>
          <w:b/>
          <w:bCs/>
          <w:iCs/>
          <w:lang w:bidi="he-IL"/>
        </w:rPr>
        <w:t xml:space="preserve">лный текст доклада не позднее </w:t>
      </w:r>
      <w:r w:rsidR="00E85AEB" w:rsidRPr="00E72041">
        <w:rPr>
          <w:rFonts w:ascii="Times New Roman" w:hAnsi="Times New Roman"/>
          <w:b/>
          <w:bCs/>
          <w:iCs/>
          <w:lang w:bidi="he-IL"/>
        </w:rPr>
        <w:t>14.05.2017</w:t>
      </w:r>
      <w:r w:rsidR="00334905" w:rsidRPr="00E72041">
        <w:rPr>
          <w:rFonts w:ascii="Times New Roman" w:hAnsi="Times New Roman"/>
          <w:b/>
          <w:bCs/>
          <w:iCs/>
          <w:lang w:bidi="he-IL"/>
        </w:rPr>
        <w:t xml:space="preserve"> </w:t>
      </w:r>
      <w:r w:rsidRPr="00E72041">
        <w:rPr>
          <w:rFonts w:ascii="Times New Roman" w:hAnsi="Times New Roman"/>
          <w:b/>
          <w:bCs/>
          <w:iCs/>
          <w:lang w:bidi="he-IL"/>
        </w:rPr>
        <w:t>г.</w:t>
      </w:r>
      <w:r w:rsidRPr="00E72041">
        <w:rPr>
          <w:rFonts w:ascii="Times New Roman" w:hAnsi="Times New Roman"/>
          <w:iCs/>
          <w:lang w:bidi="he-IL"/>
        </w:rPr>
        <w:t xml:space="preserve"> в электронном виде на адрес Оргкомитета</w:t>
      </w:r>
      <w:r w:rsidR="00E85AEB" w:rsidRPr="00E72041">
        <w:rPr>
          <w:rFonts w:ascii="Times New Roman" w:hAnsi="Times New Roman"/>
          <w:iCs/>
          <w:lang w:bidi="he-IL"/>
        </w:rPr>
        <w:t>.</w:t>
      </w:r>
      <w:r w:rsidRPr="00E72041">
        <w:rPr>
          <w:rFonts w:ascii="Times New Roman" w:hAnsi="Times New Roman"/>
          <w:iCs/>
          <w:lang w:bidi="he-IL"/>
        </w:rPr>
        <w:t xml:space="preserve"> </w:t>
      </w:r>
    </w:p>
    <w:p w:rsidR="00FC7FAB" w:rsidRPr="00E72041" w:rsidRDefault="00FC7FAB" w:rsidP="006F1B9B">
      <w:pPr>
        <w:spacing w:after="0" w:line="240" w:lineRule="auto"/>
        <w:rPr>
          <w:rFonts w:ascii="Times New Roman" w:hAnsi="Times New Roman"/>
          <w:iCs/>
          <w:lang w:bidi="he-IL"/>
        </w:rPr>
      </w:pPr>
      <w:r w:rsidRPr="00E72041">
        <w:rPr>
          <w:rFonts w:ascii="Times New Roman" w:hAnsi="Times New Roman"/>
          <w:b/>
          <w:iCs/>
          <w:lang w:bidi="he-IL"/>
        </w:rPr>
        <w:t>Требования к оформлению</w:t>
      </w:r>
      <w:r w:rsidR="006F1B9B" w:rsidRPr="00E72041">
        <w:rPr>
          <w:rFonts w:ascii="Times New Roman" w:hAnsi="Times New Roman"/>
          <w:b/>
          <w:iCs/>
          <w:lang w:bidi="he-IL"/>
        </w:rPr>
        <w:t xml:space="preserve"> докладов</w:t>
      </w:r>
      <w:r w:rsidRPr="00E72041">
        <w:rPr>
          <w:rFonts w:ascii="Times New Roman" w:hAnsi="Times New Roman"/>
          <w:b/>
          <w:iCs/>
          <w:lang w:bidi="he-IL"/>
        </w:rPr>
        <w:t>:</w:t>
      </w:r>
      <w:r w:rsidR="002F6C57" w:rsidRPr="00E72041">
        <w:rPr>
          <w:rFonts w:ascii="Times New Roman" w:hAnsi="Times New Roman"/>
          <w:iCs/>
          <w:lang w:bidi="he-IL"/>
        </w:rPr>
        <w:t xml:space="preserve"> Объем – до 1</w:t>
      </w:r>
      <w:r w:rsidR="003F499C" w:rsidRPr="00E72041">
        <w:rPr>
          <w:rFonts w:ascii="Times New Roman" w:hAnsi="Times New Roman"/>
          <w:iCs/>
          <w:lang w:bidi="he-IL"/>
        </w:rPr>
        <w:t>0</w:t>
      </w:r>
      <w:r w:rsidR="002F6C57" w:rsidRPr="00E72041">
        <w:rPr>
          <w:rFonts w:ascii="Times New Roman" w:hAnsi="Times New Roman"/>
          <w:iCs/>
          <w:lang w:bidi="he-IL"/>
        </w:rPr>
        <w:t xml:space="preserve"> листов.</w:t>
      </w:r>
    </w:p>
    <w:p w:rsidR="006F1B9B" w:rsidRPr="00E72041" w:rsidRDefault="002F6C57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 xml:space="preserve">Оформление: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Word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(версия выше 2000), шрифт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Times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New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r w:rsidR="006F1B9B" w:rsidRPr="00E72041">
        <w:rPr>
          <w:rFonts w:ascii="Times New Roman" w:eastAsia="Times-Roman" w:hAnsi="Times New Roman" w:cs="Times New Roman"/>
          <w:lang w:val="en-US" w:eastAsia="ru-RU"/>
        </w:rPr>
        <w:t>Roman</w:t>
      </w:r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14; межстрочный интервал – полуторный; абзацный отступ - </w:t>
      </w:r>
      <w:smartTag w:uri="urn:schemas-microsoft-com:office:smarttags" w:element="metricconverter">
        <w:smartTagPr>
          <w:attr w:name="ProductID" w:val="1,25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</w:t>
        </w:r>
        <w:proofErr w:type="gramStart"/>
        <w:r w:rsidR="006F1B9B" w:rsidRPr="00E72041">
          <w:rPr>
            <w:rFonts w:ascii="Times New Roman" w:eastAsia="Times-Roman" w:hAnsi="Times New Roman" w:cs="Times New Roman"/>
            <w:lang w:eastAsia="ru-RU"/>
          </w:rPr>
          <w:t>,25</w:t>
        </w:r>
        <w:proofErr w:type="gramEnd"/>
        <w:r w:rsidR="006F1B9B" w:rsidRPr="00E72041">
          <w:rPr>
            <w:rFonts w:ascii="Times New Roman" w:eastAsia="Times-Roman" w:hAnsi="Times New Roman" w:cs="Times New Roman"/>
            <w:lang w:eastAsia="ru-RU"/>
          </w:rPr>
          <w:t xml:space="preserve"> см</w:t>
        </w:r>
        <w:r w:rsidRPr="00E72041">
          <w:rPr>
            <w:rFonts w:ascii="Times New Roman" w:eastAsia="Times-Roman" w:hAnsi="Times New Roman" w:cs="Times New Roman"/>
            <w:lang w:eastAsia="ru-RU"/>
          </w:rPr>
          <w:t>;  п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оля: верхнее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нижнее - </w:t>
      </w:r>
      <w:smartTag w:uri="urn:schemas-microsoft-com:office:smarttags" w:element="metricconverter">
        <w:smartTagPr>
          <w:attr w:name="ProductID" w:val="2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2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3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="006F1B9B" w:rsidRPr="00E72041">
          <w:rPr>
            <w:rFonts w:ascii="Times New Roman" w:eastAsia="Times-Roman" w:hAnsi="Times New Roman" w:cs="Times New Roman"/>
            <w:lang w:eastAsia="ru-RU"/>
          </w:rPr>
          <w:t>1 см</w:t>
        </w:r>
      </w:smartTag>
      <w:r w:rsidR="006F1B9B" w:rsidRPr="00E72041">
        <w:rPr>
          <w:rFonts w:ascii="Times New Roman" w:eastAsia="Times-Roman" w:hAnsi="Times New Roman" w:cs="Times New Roman"/>
          <w:lang w:eastAsia="ru-RU"/>
        </w:rPr>
        <w:t xml:space="preserve">. </w:t>
      </w:r>
    </w:p>
    <w:p w:rsidR="006F1B9B" w:rsidRPr="00E72041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  <w:r w:rsidRPr="00E72041">
        <w:rPr>
          <w:rFonts w:ascii="Times New Roman" w:eastAsia="Times-Roman" w:hAnsi="Times New Roman" w:cs="Times New Roman"/>
          <w:lang w:eastAsia="ru-RU"/>
        </w:rPr>
        <w:t>Сноски: постранично; нумерация сплошная</w:t>
      </w:r>
      <w:r w:rsidR="002F6C57" w:rsidRPr="00E72041">
        <w:rPr>
          <w:rFonts w:ascii="Times New Roman" w:eastAsia="Times-Roman" w:hAnsi="Times New Roman" w:cs="Times New Roman"/>
          <w:lang w:eastAsia="ru-RU"/>
        </w:rPr>
        <w:t>; ш</w:t>
      </w:r>
      <w:r w:rsidRPr="00E72041">
        <w:rPr>
          <w:rFonts w:ascii="Times New Roman" w:eastAsia="Times-Roman" w:hAnsi="Times New Roman" w:cs="Times New Roman"/>
          <w:lang w:eastAsia="ru-RU"/>
        </w:rPr>
        <w:t xml:space="preserve">рифт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Times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New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 xml:space="preserve"> </w:t>
      </w:r>
      <w:proofErr w:type="spellStart"/>
      <w:r w:rsidRPr="00E72041">
        <w:rPr>
          <w:rFonts w:ascii="Times New Roman" w:eastAsia="Times-Roman" w:hAnsi="Times New Roman" w:cs="Times New Roman"/>
          <w:lang w:eastAsia="ru-RU"/>
        </w:rPr>
        <w:t>Roman</w:t>
      </w:r>
      <w:proofErr w:type="spellEnd"/>
      <w:r w:rsidRPr="00E72041">
        <w:rPr>
          <w:rFonts w:ascii="Times New Roman" w:eastAsia="Times-Roman" w:hAnsi="Times New Roman" w:cs="Times New Roman"/>
          <w:lang w:eastAsia="ru-RU"/>
        </w:rPr>
        <w:t>, 12; межстрочный интервал - одинарный.</w:t>
      </w:r>
      <w:r w:rsidR="00343996" w:rsidRPr="00E72041">
        <w:rPr>
          <w:rFonts w:ascii="Times New Roman" w:eastAsia="Times-Roman" w:hAnsi="Times New Roman" w:cs="Times New Roman"/>
          <w:lang w:eastAsia="ru-RU"/>
        </w:rPr>
        <w:t xml:space="preserve"> Образец оформления по ссылке https://pravo.hse.ru/labourlaw/news/198007925.html</w:t>
      </w:r>
    </w:p>
    <w:p w:rsidR="006F1B9B" w:rsidRPr="00E72041" w:rsidRDefault="006F1B9B" w:rsidP="006F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lang w:eastAsia="ru-RU"/>
        </w:rPr>
      </w:pPr>
    </w:p>
    <w:p w:rsidR="00E72041" w:rsidRDefault="00FC7FAB" w:rsidP="00FC7FAB">
      <w:pPr>
        <w:spacing w:after="0" w:line="240" w:lineRule="auto"/>
        <w:rPr>
          <w:rFonts w:ascii="Times New Roman" w:hAnsi="Times New Roman"/>
          <w:b/>
          <w:bCs/>
          <w:iCs/>
          <w:lang w:bidi="he-IL"/>
        </w:rPr>
      </w:pPr>
      <w:r w:rsidRPr="00E72041">
        <w:rPr>
          <w:rFonts w:ascii="Times New Roman" w:hAnsi="Times New Roman"/>
          <w:bCs/>
          <w:iCs/>
          <w:lang w:bidi="he-IL"/>
        </w:rPr>
        <w:t>Тексты докладов, отправленны</w:t>
      </w:r>
      <w:r w:rsidR="00FF1C8B" w:rsidRPr="00E72041">
        <w:rPr>
          <w:rFonts w:ascii="Times New Roman" w:hAnsi="Times New Roman"/>
          <w:bCs/>
          <w:iCs/>
          <w:lang w:bidi="he-IL"/>
        </w:rPr>
        <w:t>е в адрес Оргкомитета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(</w:t>
      </w:r>
      <w:proofErr w:type="spellStart"/>
      <w:r w:rsidR="00343996" w:rsidRPr="00E72041">
        <w:rPr>
          <w:rFonts w:ascii="Times New Roman" w:hAnsi="Times New Roman"/>
          <w:bCs/>
          <w:iCs/>
          <w:lang w:bidi="he-IL"/>
        </w:rPr>
        <w:t>ebatusova@hse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.</w:t>
      </w:r>
      <w:proofErr w:type="spellStart"/>
      <w:r w:rsidR="00343996" w:rsidRPr="00E72041">
        <w:rPr>
          <w:rFonts w:ascii="Times New Roman" w:hAnsi="Times New Roman"/>
          <w:bCs/>
          <w:iCs/>
          <w:lang w:val="en-US" w:bidi="he-IL"/>
        </w:rPr>
        <w:t>ru</w:t>
      </w:r>
      <w:proofErr w:type="spellEnd"/>
      <w:r w:rsidR="00343996" w:rsidRPr="00E72041">
        <w:rPr>
          <w:rFonts w:ascii="Times New Roman" w:hAnsi="Times New Roman"/>
          <w:bCs/>
          <w:iCs/>
          <w:lang w:bidi="he-IL"/>
        </w:rPr>
        <w:t>)</w:t>
      </w:r>
      <w:r w:rsidR="00FF1C8B" w:rsidRPr="00E72041">
        <w:rPr>
          <w:rFonts w:ascii="Times New Roman" w:hAnsi="Times New Roman"/>
          <w:bCs/>
          <w:iCs/>
          <w:lang w:bidi="he-IL"/>
        </w:rPr>
        <w:t xml:space="preserve"> позднее </w:t>
      </w:r>
      <w:r w:rsidR="00343996" w:rsidRPr="00E72041">
        <w:rPr>
          <w:rFonts w:ascii="Times New Roman" w:hAnsi="Times New Roman"/>
          <w:b/>
          <w:bCs/>
          <w:iCs/>
          <w:lang w:bidi="he-IL"/>
        </w:rPr>
        <w:t>14.05.2017</w:t>
      </w:r>
      <w:r w:rsidR="00E85AEB" w:rsidRPr="00E72041">
        <w:rPr>
          <w:rFonts w:ascii="Times New Roman" w:hAnsi="Times New Roman"/>
          <w:b/>
          <w:bCs/>
          <w:iCs/>
          <w:lang w:bidi="he-IL"/>
        </w:rPr>
        <w:t>г.</w:t>
      </w:r>
    </w:p>
    <w:p w:rsidR="0062071B" w:rsidRPr="00E72041" w:rsidRDefault="00E85AEB" w:rsidP="00FC7F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2041">
        <w:rPr>
          <w:rFonts w:ascii="Times New Roman" w:hAnsi="Times New Roman"/>
          <w:iCs/>
          <w:lang w:bidi="he-IL"/>
        </w:rPr>
        <w:t xml:space="preserve"> </w:t>
      </w:r>
      <w:r w:rsidR="00FC7FAB" w:rsidRPr="00E72041">
        <w:rPr>
          <w:rFonts w:ascii="Times New Roman" w:hAnsi="Times New Roman"/>
          <w:bCs/>
          <w:iCs/>
          <w:lang w:bidi="he-IL"/>
        </w:rPr>
        <w:t>не рассматриваются и в сборник не включаются.</w:t>
      </w:r>
      <w:r w:rsidR="00343996" w:rsidRPr="00E72041">
        <w:rPr>
          <w:rFonts w:ascii="Times New Roman" w:hAnsi="Times New Roman"/>
          <w:bCs/>
          <w:iCs/>
          <w:lang w:bidi="he-IL"/>
        </w:rPr>
        <w:t xml:space="preserve"> Тезисы не публикуются</w:t>
      </w:r>
      <w:r w:rsidR="00E72041">
        <w:rPr>
          <w:rFonts w:ascii="Times New Roman" w:hAnsi="Times New Roman"/>
          <w:bCs/>
          <w:iCs/>
          <w:lang w:bidi="he-IL"/>
        </w:rPr>
        <w:t>.</w:t>
      </w:r>
    </w:p>
    <w:p w:rsidR="00334905" w:rsidRPr="00E72041" w:rsidRDefault="00334905">
      <w:pPr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F7403" w:rsidRPr="00E72041" w:rsidRDefault="00CF7403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2071B" w:rsidRPr="00E72041" w:rsidRDefault="0062071B" w:rsidP="0062071B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Программа конференции</w:t>
      </w:r>
    </w:p>
    <w:tbl>
      <w:tblPr>
        <w:tblW w:w="16916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0"/>
        <w:gridCol w:w="9045"/>
        <w:gridCol w:w="6001"/>
      </w:tblGrid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10.00 – 1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0.4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           Регистрация</w:t>
            </w:r>
          </w:p>
          <w:p w:rsidR="0062071B" w:rsidRPr="00E72041" w:rsidRDefault="0062071B" w:rsidP="0062071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A90D8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A90D86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0D86" w:rsidRPr="00E720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85AE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Открытие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конференции</w:t>
            </w:r>
            <w:r w:rsidRPr="00E72041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 xml:space="preserve">.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Приветствие участников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D854EE" w:rsidRDefault="0062071B" w:rsidP="00440BE1">
            <w:pPr>
              <w:spacing w:after="0" w:line="240" w:lineRule="auto"/>
              <w:ind w:right="374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Орловский  Юрий Петрович, </w:t>
            </w:r>
            <w:proofErr w:type="spellStart"/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д.ю.н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E72041">
              <w:rPr>
                <w:rFonts w:ascii="Times New Roman" w:hAnsi="Times New Roman"/>
              </w:rPr>
              <w:t>ординарный профессор</w:t>
            </w:r>
            <w:r w:rsidR="00440BE1" w:rsidRPr="00E72041">
              <w:rPr>
                <w:rFonts w:ascii="Times New Roman" w:hAnsi="Times New Roman"/>
              </w:rPr>
              <w:t xml:space="preserve"> НИУ ВШЭ</w:t>
            </w:r>
            <w:r w:rsidRPr="00E72041">
              <w:rPr>
                <w:rFonts w:ascii="Times New Roman" w:hAnsi="Times New Roman"/>
              </w:rPr>
              <w:t xml:space="preserve">, </w:t>
            </w:r>
            <w:r w:rsidR="00440BE1" w:rsidRPr="00E72041">
              <w:rPr>
                <w:rFonts w:ascii="Times New Roman" w:hAnsi="Times New Roman"/>
              </w:rPr>
              <w:t>профессор</w:t>
            </w:r>
            <w:r w:rsidRPr="00E72041">
              <w:rPr>
                <w:rFonts w:ascii="Times New Roman" w:hAnsi="Times New Roman"/>
              </w:rPr>
              <w:t xml:space="preserve"> кафедрой трудового права</w:t>
            </w:r>
            <w:r w:rsidR="00440BE1" w:rsidRPr="00E72041">
              <w:rPr>
                <w:rFonts w:ascii="Times New Roman" w:hAnsi="Times New Roman"/>
              </w:rPr>
              <w:t xml:space="preserve"> и </w:t>
            </w:r>
            <w:proofErr w:type="gramStart"/>
            <w:r w:rsidR="00440BE1" w:rsidRPr="00E72041">
              <w:rPr>
                <w:rFonts w:ascii="Times New Roman" w:hAnsi="Times New Roman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</w:t>
            </w:r>
            <w:r w:rsidR="00440BE1" w:rsidRPr="00E72041">
              <w:rPr>
                <w:rFonts w:ascii="Times New Roman" w:hAnsi="Times New Roman"/>
              </w:rPr>
              <w:t xml:space="preserve">, </w:t>
            </w:r>
            <w:r w:rsidRPr="00E72041">
              <w:rPr>
                <w:rFonts w:ascii="Times New Roman" w:hAnsi="Times New Roman"/>
              </w:rPr>
              <w:t>заслуженный деятель науки Российской Федерации.</w:t>
            </w:r>
          </w:p>
          <w:p w:rsidR="009A0623" w:rsidRPr="00D854EE" w:rsidRDefault="009A0623" w:rsidP="00440BE1">
            <w:pPr>
              <w:spacing w:after="0" w:line="240" w:lineRule="auto"/>
              <w:ind w:right="374"/>
              <w:rPr>
                <w:rFonts w:ascii="Times New Roman" w:hAnsi="Times New Roman"/>
              </w:rPr>
            </w:pPr>
          </w:p>
          <w:p w:rsidR="009A0623" w:rsidRPr="009A0623" w:rsidRDefault="009A0623" w:rsidP="009A0623">
            <w:pPr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Герасимова Елена Сергеевна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.ю.н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hAnsi="Times New Roman"/>
              </w:rPr>
              <w:t xml:space="preserve">заведующая кафедрой </w:t>
            </w:r>
            <w:r w:rsidRPr="00E72041">
              <w:rPr>
                <w:rFonts w:ascii="Times New Roman" w:hAnsi="Times New Roman"/>
              </w:rPr>
              <w:t xml:space="preserve">трудового права и </w:t>
            </w:r>
            <w:proofErr w:type="gramStart"/>
            <w:r w:rsidRPr="00E72041">
              <w:rPr>
                <w:rFonts w:ascii="Times New Roman" w:hAnsi="Times New Roman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  <w:r w:rsidR="00E85AE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1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28476A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 </w:t>
            </w:r>
            <w:r w:rsidR="006C0D29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участников конференции</w:t>
            </w:r>
          </w:p>
          <w:p w:rsidR="0062071B" w:rsidRPr="00E72041" w:rsidRDefault="0062071B" w:rsidP="0062071B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378A7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378A7" w:rsidRPr="00E72041" w:rsidRDefault="002378A7" w:rsidP="0062071B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</w:t>
            </w:r>
            <w:r w:rsidR="00DD513F"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ы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Мягкова </w:t>
            </w:r>
            <w:proofErr w:type="spellStart"/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Эльянора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D513F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Михайличенко Ксения, 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аспирант</w:t>
            </w:r>
            <w:r w:rsidR="00DD513F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кафедры трудового права и </w:t>
            </w:r>
            <w:proofErr w:type="gramStart"/>
            <w:r w:rsidR="00AC7976"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</w:t>
            </w:r>
            <w:r w:rsidR="00DD513F" w:rsidRPr="00E72041">
              <w:rPr>
                <w:rFonts w:ascii="Times New Roman" w:hAnsi="Times New Roman"/>
              </w:rPr>
              <w:t>.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040445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0D29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 w:rsidR="006C0D29" w:rsidRPr="00E720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 xml:space="preserve">Перерыв 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40445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440BE1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 участников конференции</w:t>
            </w:r>
          </w:p>
          <w:p w:rsidR="0062071B" w:rsidRPr="00E72041" w:rsidRDefault="0062071B" w:rsidP="0062071B">
            <w:pPr>
              <w:spacing w:before="120" w:after="0" w:line="240" w:lineRule="auto"/>
              <w:ind w:left="2160" w:hanging="21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13F" w:rsidRPr="00E72041" w:rsidTr="00E72041">
        <w:trPr>
          <w:gridAfter w:val="1"/>
          <w:wAfter w:w="6001" w:type="dxa"/>
        </w:trPr>
        <w:tc>
          <w:tcPr>
            <w:tcW w:w="1091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D513F" w:rsidRPr="00E72041" w:rsidRDefault="00DD513F" w:rsidP="00B47CD4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Модераторы</w:t>
            </w:r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Мягкова </w:t>
            </w:r>
            <w:proofErr w:type="spellStart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Эльянора</w:t>
            </w:r>
            <w:proofErr w:type="spell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Михайличенко Ксения,  аспиранты  кафедры трудового права и </w:t>
            </w:r>
            <w:proofErr w:type="gramStart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>права социального обеспечения</w:t>
            </w:r>
            <w:proofErr w:type="gramEnd"/>
            <w:r w:rsidRPr="00E720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2041">
              <w:rPr>
                <w:rFonts w:ascii="Times New Roman" w:hAnsi="Times New Roman"/>
              </w:rPr>
              <w:t xml:space="preserve"> Национального исследовательского университета «Высшая школа экономики».</w:t>
            </w:r>
          </w:p>
        </w:tc>
      </w:tr>
      <w:tr w:rsidR="0062071B" w:rsidRPr="00E72041" w:rsidTr="00E72041">
        <w:trPr>
          <w:gridAfter w:val="1"/>
          <w:wAfter w:w="6001" w:type="dxa"/>
          <w:trHeight w:val="643"/>
        </w:trPr>
        <w:tc>
          <w:tcPr>
            <w:tcW w:w="187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071B" w:rsidRPr="00E72041" w:rsidRDefault="006C0D29" w:rsidP="006C0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 – 14.</w:t>
            </w: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5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62071B" w:rsidRPr="00E72041" w:rsidRDefault="0062071B" w:rsidP="00A90D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  <w:r w:rsidR="00FC7FAB" w:rsidRPr="00E72041">
              <w:rPr>
                <w:rFonts w:ascii="Times New Roman" w:hAnsi="Times New Roman"/>
              </w:rPr>
              <w:t xml:space="preserve"> </w:t>
            </w:r>
          </w:p>
        </w:tc>
      </w:tr>
      <w:tr w:rsidR="0062071B" w:rsidRPr="00E72041" w:rsidTr="00E72041">
        <w:trPr>
          <w:gridAfter w:val="1"/>
          <w:wAfter w:w="6001" w:type="dxa"/>
        </w:trPr>
        <w:tc>
          <w:tcPr>
            <w:tcW w:w="1870" w:type="dxa"/>
            <w:tcBorders>
              <w:top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87331" w:rsidRPr="00E72041" w:rsidRDefault="00C87331" w:rsidP="00C87331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</w:rPr>
            </w:pPr>
            <w:r w:rsidRPr="00E72041">
              <w:rPr>
                <w:rFonts w:ascii="Times New Roman" w:hAnsi="Times New Roman"/>
                <w:b/>
              </w:rPr>
              <w:t>Определение лауреатов конференции в номинациях:</w:t>
            </w:r>
          </w:p>
          <w:p w:rsidR="00C87331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Выбор жюри</w:t>
            </w:r>
          </w:p>
          <w:p w:rsidR="0062071B" w:rsidRPr="00E72041" w:rsidRDefault="00C87331" w:rsidP="00A90D8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Признание коллег (определяется голосованием участников конференции)</w:t>
            </w:r>
          </w:p>
        </w:tc>
      </w:tr>
      <w:tr w:rsidR="0062071B" w:rsidRPr="00E72041" w:rsidTr="00E72041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071B" w:rsidRPr="00E72041" w:rsidRDefault="006C0D29" w:rsidP="006C0D29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14.5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2071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        Награждение </w:t>
            </w:r>
            <w:r w:rsidR="00FC7FAB"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лауреатов конференции 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2071B" w:rsidRPr="00E72041" w:rsidRDefault="0062071B" w:rsidP="0062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041" w:rsidRDefault="00E72041" w:rsidP="00204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4300" w:rsidRPr="00E72041" w:rsidRDefault="00204300" w:rsidP="002043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041">
        <w:rPr>
          <w:rFonts w:ascii="Times New Roman" w:eastAsia="Times New Roman" w:hAnsi="Times New Roman" w:cs="Times New Roman"/>
          <w:b/>
          <w:lang w:eastAsia="ru-RU"/>
        </w:rPr>
        <w:t>УЧАСТНИКИ КОНФЕРЕНЦИИ</w:t>
      </w:r>
    </w:p>
    <w:tbl>
      <w:tblPr>
        <w:tblW w:w="17058" w:type="dxa"/>
        <w:tblInd w:w="-45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5"/>
        <w:gridCol w:w="6143"/>
      </w:tblGrid>
      <w:tr w:rsidR="00204300" w:rsidRPr="00E72041" w:rsidTr="00E72041">
        <w:trPr>
          <w:gridAfter w:val="1"/>
          <w:wAfter w:w="6143" w:type="dxa"/>
        </w:trPr>
        <w:tc>
          <w:tcPr>
            <w:tcW w:w="109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204300" w:rsidRPr="00E72041" w:rsidRDefault="008E7201" w:rsidP="00887091">
            <w:pPr>
              <w:spacing w:before="120"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часть</w:t>
            </w:r>
          </w:p>
        </w:tc>
      </w:tr>
      <w:tr w:rsidR="00204300" w:rsidRPr="00E72041" w:rsidTr="00E72041">
        <w:trPr>
          <w:gridAfter w:val="1"/>
          <w:wAfter w:w="6143" w:type="dxa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Современное регулирование явления дискриминации в трудовом праве Российской Федерации: значение, некоторые проблемы и пути их </w:t>
            </w:r>
            <w:proofErr w:type="spellStart"/>
            <w:r w:rsidRPr="00E72041">
              <w:rPr>
                <w:rFonts w:ascii="Times New Roman" w:hAnsi="Times New Roman"/>
              </w:rPr>
              <w:t>решения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С</w:t>
            </w:r>
            <w:proofErr w:type="gramEnd"/>
            <w:r w:rsidRPr="00E72041">
              <w:rPr>
                <w:rFonts w:ascii="Times New Roman" w:hAnsi="Times New Roman"/>
                <w:i/>
              </w:rPr>
              <w:t>улименко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Дарья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Борисовна.Академия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Генеральной прокуратуры Российской Федерации.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Правовое регулирование трудоустройства несовершеннолетних детей-инвалидов.</w:t>
            </w:r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Нагайцева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Дарья Александровна. Германова Екатерина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Игоревна</w:t>
            </w:r>
            <w:proofErr w:type="gramStart"/>
            <w:r w:rsidRPr="00E72041">
              <w:rPr>
                <w:rFonts w:ascii="Times New Roman" w:hAnsi="Times New Roman"/>
                <w:i/>
              </w:rPr>
              <w:t>.М</w:t>
            </w:r>
            <w:proofErr w:type="gramEnd"/>
            <w:r w:rsidRPr="00E72041">
              <w:rPr>
                <w:rFonts w:ascii="Times New Roman" w:hAnsi="Times New Roman"/>
                <w:i/>
              </w:rPr>
              <w:t>осковский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 имени М.В.Ломоносова.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Проблемы испытательного срока по трудовому законодательству Российской </w:t>
            </w:r>
            <w:proofErr w:type="spellStart"/>
            <w:r w:rsidRPr="00E72041">
              <w:rPr>
                <w:rFonts w:ascii="Times New Roman" w:hAnsi="Times New Roman"/>
              </w:rPr>
              <w:t>Федерации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С</w:t>
            </w:r>
            <w:proofErr w:type="gramEnd"/>
            <w:r w:rsidRPr="00E72041">
              <w:rPr>
                <w:rFonts w:ascii="Times New Roman" w:hAnsi="Times New Roman"/>
                <w:i/>
              </w:rPr>
              <w:t>мирнова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Юлия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Алексеевна.Марийский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Новый способ оценки квалификации </w:t>
            </w:r>
            <w:proofErr w:type="spellStart"/>
            <w:r w:rsidRPr="00E72041">
              <w:rPr>
                <w:rFonts w:ascii="Times New Roman" w:hAnsi="Times New Roman"/>
              </w:rPr>
              <w:t>работников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Е</w:t>
            </w:r>
            <w:proofErr w:type="gramEnd"/>
            <w:r w:rsidRPr="00E72041">
              <w:rPr>
                <w:rFonts w:ascii="Times New Roman" w:hAnsi="Times New Roman"/>
                <w:i/>
              </w:rPr>
              <w:t>гошина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Любовь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Александровна.Институт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законодательства и сравнительного правоведения при Правительстве РФ.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Правовое регулирование независимой оценки </w:t>
            </w:r>
            <w:proofErr w:type="spellStart"/>
            <w:r w:rsidRPr="00E72041">
              <w:rPr>
                <w:rFonts w:ascii="Times New Roman" w:hAnsi="Times New Roman"/>
              </w:rPr>
              <w:t>квалификации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Ф</w:t>
            </w:r>
            <w:proofErr w:type="gramEnd"/>
            <w:r w:rsidRPr="00E72041">
              <w:rPr>
                <w:rFonts w:ascii="Times New Roman" w:hAnsi="Times New Roman"/>
                <w:i/>
              </w:rPr>
              <w:t>омина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Ольга Александровна. Академия труда и социальных отношений.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Проблема правового регулирования неоплачиваемых </w:t>
            </w:r>
            <w:proofErr w:type="spellStart"/>
            <w:r w:rsidRPr="00E72041">
              <w:rPr>
                <w:rFonts w:ascii="Times New Roman" w:hAnsi="Times New Roman"/>
              </w:rPr>
              <w:t>стажировок</w:t>
            </w:r>
            <w:proofErr w:type="gramStart"/>
            <w:r w:rsidRPr="00E72041">
              <w:rPr>
                <w:rFonts w:ascii="Times New Roman" w:hAnsi="Times New Roman"/>
                <w:i/>
              </w:rPr>
              <w:t>.В</w:t>
            </w:r>
            <w:proofErr w:type="gramEnd"/>
            <w:r w:rsidRPr="00E72041">
              <w:rPr>
                <w:rFonts w:ascii="Times New Roman" w:hAnsi="Times New Roman"/>
                <w:i/>
              </w:rPr>
              <w:t>олков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Дмитрий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Сергеевич.Национальный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72041">
              <w:rPr>
                <w:rFonts w:ascii="Times New Roman" w:hAnsi="Times New Roman"/>
              </w:rPr>
              <w:t>Аккаунт</w:t>
            </w:r>
            <w:proofErr w:type="spellEnd"/>
            <w:r w:rsidRPr="00E72041">
              <w:rPr>
                <w:rFonts w:ascii="Times New Roman" w:hAnsi="Times New Roman"/>
              </w:rPr>
              <w:t xml:space="preserve"> в социальной сети: соотношения прав работника и </w:t>
            </w:r>
            <w:proofErr w:type="spellStart"/>
            <w:r w:rsidRPr="00E72041">
              <w:rPr>
                <w:rFonts w:ascii="Times New Roman" w:hAnsi="Times New Roman"/>
              </w:rPr>
              <w:t>работодателя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М</w:t>
            </w:r>
            <w:proofErr w:type="gramEnd"/>
            <w:r w:rsidRPr="00E72041">
              <w:rPr>
                <w:rFonts w:ascii="Times New Roman" w:hAnsi="Times New Roman"/>
                <w:i/>
              </w:rPr>
              <w:t>ананникова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Юлия Юрьевна. Воронежский институт Федеральной службы исполнения наказания.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Проблемы правового регулирования обработки биометрических персональных данных в трудовых отношениях.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Кривогин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Максим Сергеевич. Национальный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Проблема защиты  персональных данных работников.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Опокина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Валерия Сергеевна. Нижегородский государственный университет им. Н.И. Лобачевского.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lastRenderedPageBreak/>
              <w:t xml:space="preserve">Охрана коммерческой тайны  в рамках трудовых </w:t>
            </w:r>
            <w:proofErr w:type="spellStart"/>
            <w:r w:rsidRPr="00E72041">
              <w:rPr>
                <w:rFonts w:ascii="Times New Roman" w:hAnsi="Times New Roman"/>
              </w:rPr>
              <w:t>правоотношений</w:t>
            </w:r>
            <w:proofErr w:type="gramStart"/>
            <w:r w:rsidRPr="00E72041">
              <w:rPr>
                <w:rFonts w:ascii="Times New Roman" w:hAnsi="Times New Roman"/>
                <w:i/>
              </w:rPr>
              <w:t>.Э</w:t>
            </w:r>
            <w:proofErr w:type="gramEnd"/>
            <w:r w:rsidRPr="00E72041">
              <w:rPr>
                <w:rFonts w:ascii="Times New Roman" w:hAnsi="Times New Roman"/>
                <w:i/>
              </w:rPr>
              <w:t>тенко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Екатерина Александровна. Национальный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Электронный документооборот в сфере трудового законодательства для отдельных категорий работников.</w:t>
            </w:r>
            <w:r w:rsidRPr="00E72041">
              <w:rPr>
                <w:rFonts w:ascii="Times New Roman" w:hAnsi="Times New Roman"/>
                <w:i/>
              </w:rPr>
              <w:t xml:space="preserve"> Щербак Станислав Сергеевич. Институт законодательства и сравнительного правоведения при Правительстве РФ.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Реализация принципа свободы труда в деятельности прокурорских </w:t>
            </w:r>
            <w:proofErr w:type="spellStart"/>
            <w:r w:rsidRPr="00E72041">
              <w:rPr>
                <w:rFonts w:ascii="Times New Roman" w:hAnsi="Times New Roman"/>
              </w:rPr>
              <w:t>работников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В</w:t>
            </w:r>
            <w:proofErr w:type="gramEnd"/>
            <w:r w:rsidRPr="00E72041">
              <w:rPr>
                <w:rFonts w:ascii="Times New Roman" w:hAnsi="Times New Roman"/>
                <w:i/>
              </w:rPr>
              <w:t>едешкина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Татьяна Павловна. Уральский государственный юридический университет.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О допустимых пределах ограничения трудовых прав государственных служащих в Российской Федерации (на основе анализа правовых позиций Конституционного Суда РФ).</w:t>
            </w:r>
            <w:r w:rsidRPr="00E72041">
              <w:rPr>
                <w:rFonts w:ascii="Times New Roman" w:hAnsi="Times New Roman"/>
                <w:i/>
              </w:rPr>
              <w:t xml:space="preserve"> Амбарцумян Алекс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Арменович</w:t>
            </w:r>
            <w:proofErr w:type="gramStart"/>
            <w:r w:rsidRPr="00E72041">
              <w:rPr>
                <w:rFonts w:ascii="Times New Roman" w:hAnsi="Times New Roman"/>
                <w:i/>
              </w:rPr>
              <w:t>.О</w:t>
            </w:r>
            <w:proofErr w:type="gramEnd"/>
            <w:r w:rsidRPr="00E72041">
              <w:rPr>
                <w:rFonts w:ascii="Times New Roman" w:hAnsi="Times New Roman"/>
                <w:i/>
              </w:rPr>
              <w:t>мский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 им. Ф.М. Достоевского.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Особенности прекращения трудового договора по </w:t>
            </w:r>
            <w:proofErr w:type="spellStart"/>
            <w:r w:rsidRPr="00E72041">
              <w:rPr>
                <w:rFonts w:ascii="Times New Roman" w:hAnsi="Times New Roman"/>
              </w:rPr>
              <w:t>жеданию</w:t>
            </w:r>
            <w:proofErr w:type="spellEnd"/>
            <w:r w:rsidRPr="00E72041">
              <w:rPr>
                <w:rFonts w:ascii="Times New Roman" w:hAnsi="Times New Roman"/>
              </w:rPr>
              <w:t xml:space="preserve"> работника и </w:t>
            </w:r>
            <w:proofErr w:type="spellStart"/>
            <w:r w:rsidRPr="00E72041">
              <w:rPr>
                <w:rFonts w:ascii="Times New Roman" w:hAnsi="Times New Roman"/>
              </w:rPr>
              <w:t>вс</w:t>
            </w:r>
            <w:proofErr w:type="spellEnd"/>
            <w:r w:rsidRPr="00E72041">
              <w:rPr>
                <w:rFonts w:ascii="Times New Roman" w:hAnsi="Times New Roman"/>
              </w:rPr>
              <w:t xml:space="preserve"> вязи с истечением его срока действия в Беларуси и </w:t>
            </w:r>
            <w:proofErr w:type="spellStart"/>
            <w:r w:rsidRPr="00E72041">
              <w:rPr>
                <w:rFonts w:ascii="Times New Roman" w:hAnsi="Times New Roman"/>
              </w:rPr>
              <w:t>России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Ж</w:t>
            </w:r>
            <w:proofErr w:type="gramEnd"/>
            <w:r w:rsidRPr="00E72041">
              <w:rPr>
                <w:rFonts w:ascii="Times New Roman" w:hAnsi="Times New Roman"/>
                <w:i/>
              </w:rPr>
              <w:t>ук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Анастасия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Андреевна.Международный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университет "МИТСО".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Ответственность за нарушение антидопинговых правил в трудовом </w:t>
            </w:r>
            <w:proofErr w:type="spellStart"/>
            <w:r w:rsidRPr="00E72041">
              <w:rPr>
                <w:rFonts w:ascii="Times New Roman" w:hAnsi="Times New Roman"/>
              </w:rPr>
              <w:t>праве</w:t>
            </w:r>
            <w:proofErr w:type="gramStart"/>
            <w:r w:rsidRPr="00E72041">
              <w:rPr>
                <w:rFonts w:ascii="Times New Roman" w:hAnsi="Times New Roman"/>
                <w:i/>
              </w:rPr>
              <w:t>.Ш</w:t>
            </w:r>
            <w:proofErr w:type="gramEnd"/>
            <w:r w:rsidRPr="00E72041">
              <w:rPr>
                <w:rFonts w:ascii="Times New Roman" w:hAnsi="Times New Roman"/>
                <w:i/>
              </w:rPr>
              <w:t>амгунова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Мария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Александровна.Московский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юридический университет имени О.Е.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(МГЮА).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Компенсационные выплаты и компенсации в трудовом </w:t>
            </w:r>
            <w:proofErr w:type="spellStart"/>
            <w:r w:rsidRPr="00E72041">
              <w:rPr>
                <w:rFonts w:ascii="Times New Roman" w:hAnsi="Times New Roman"/>
              </w:rPr>
              <w:t>праве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М</w:t>
            </w:r>
            <w:proofErr w:type="gramEnd"/>
            <w:r w:rsidRPr="00E72041">
              <w:rPr>
                <w:rFonts w:ascii="Times New Roman" w:hAnsi="Times New Roman"/>
                <w:i/>
              </w:rPr>
              <w:t>ягкова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Эльянора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Харлампиевна.Национальный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Проблемы и неэффективность социальных выплат безработным по российскому трудовому </w:t>
            </w:r>
            <w:proofErr w:type="spellStart"/>
            <w:r w:rsidRPr="00E72041">
              <w:rPr>
                <w:rFonts w:ascii="Times New Roman" w:hAnsi="Times New Roman"/>
              </w:rPr>
              <w:t>праву</w:t>
            </w:r>
            <w:proofErr w:type="gramStart"/>
            <w:r w:rsidRPr="00E72041">
              <w:rPr>
                <w:rFonts w:ascii="Times New Roman" w:hAnsi="Times New Roman"/>
                <w:i/>
              </w:rPr>
              <w:t>.С</w:t>
            </w:r>
            <w:proofErr w:type="gramEnd"/>
            <w:r w:rsidRPr="00E72041">
              <w:rPr>
                <w:rFonts w:ascii="Times New Roman" w:hAnsi="Times New Roman"/>
                <w:i/>
              </w:rPr>
              <w:t>арваров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Денис Маратович. Национальный исследовательский университет «Высшая школа экономики»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Институт пособия по безработице в Российской Федерации: актуальные проблемы, опыт зарубежных стран и вызовы </w:t>
            </w:r>
            <w:proofErr w:type="spellStart"/>
            <w:r w:rsidRPr="00E72041">
              <w:rPr>
                <w:rFonts w:ascii="Times New Roman" w:hAnsi="Times New Roman"/>
              </w:rPr>
              <w:t>времени</w:t>
            </w:r>
            <w:proofErr w:type="gramStart"/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>Н</w:t>
            </w:r>
            <w:proofErr w:type="gramEnd"/>
            <w:r w:rsidRPr="00E72041">
              <w:rPr>
                <w:rFonts w:ascii="Times New Roman" w:hAnsi="Times New Roman"/>
                <w:i/>
              </w:rPr>
              <w:t>акул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Юрий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Анатольевич.Московский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государственный университет имени М.В.Ломоносова.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Консультации с представителями работников на локальном уровне: место в системе социального партнерства</w:t>
            </w:r>
            <w:r w:rsidRPr="00E72041">
              <w:rPr>
                <w:rFonts w:ascii="Times New Roman" w:hAnsi="Times New Roman"/>
                <w:i/>
              </w:rPr>
              <w:t>.</w:t>
            </w:r>
            <w:r w:rsidR="00851430"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Моисеенко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Наталья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Алексеевна</w:t>
            </w:r>
            <w:proofErr w:type="gramStart"/>
            <w:r w:rsidRPr="00E72041">
              <w:rPr>
                <w:rFonts w:ascii="Times New Roman" w:hAnsi="Times New Roman"/>
                <w:i/>
              </w:rPr>
              <w:t>.Н</w:t>
            </w:r>
            <w:proofErr w:type="gramEnd"/>
            <w:r w:rsidRPr="00E72041">
              <w:rPr>
                <w:rFonts w:ascii="Times New Roman" w:hAnsi="Times New Roman"/>
                <w:i/>
              </w:rPr>
              <w:t>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экономики».</w:t>
            </w:r>
          </w:p>
          <w:p w:rsidR="001E61ED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К вопросу о кодификации социального законодательства. </w:t>
            </w:r>
            <w:r w:rsidRPr="00E72041">
              <w:rPr>
                <w:rFonts w:ascii="Times New Roman" w:hAnsi="Times New Roman"/>
                <w:i/>
              </w:rPr>
              <w:t>Князев Илья Андреевич. Нижегородский государственный университет им. Н.И. Лобачевского.</w:t>
            </w:r>
          </w:p>
          <w:p w:rsidR="00270162" w:rsidRPr="00E72041" w:rsidRDefault="001E61ED" w:rsidP="00E72041">
            <w:pPr>
              <w:pStyle w:val="a3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u w:color="000000"/>
              </w:rPr>
            </w:pPr>
            <w:r w:rsidRPr="00E72041">
              <w:rPr>
                <w:rFonts w:ascii="Times New Roman" w:hAnsi="Times New Roman"/>
              </w:rPr>
              <w:t xml:space="preserve">Правовое регулирование </w:t>
            </w:r>
            <w:proofErr w:type="spellStart"/>
            <w:r w:rsidRPr="00E72041">
              <w:rPr>
                <w:rFonts w:ascii="Times New Roman" w:hAnsi="Times New Roman"/>
              </w:rPr>
              <w:t>аутстаффинга</w:t>
            </w:r>
            <w:proofErr w:type="spellEnd"/>
            <w:r w:rsidRPr="00E72041">
              <w:rPr>
                <w:rFonts w:ascii="Times New Roman" w:hAnsi="Times New Roman"/>
              </w:rPr>
              <w:t xml:space="preserve"> в Российской Федерации.</w:t>
            </w:r>
            <w:r w:rsidR="00E72041">
              <w:rPr>
                <w:rFonts w:ascii="Times New Roman" w:hAnsi="Times New Roman"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Антипкина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Ольга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Владимировна</w:t>
            </w:r>
            <w:proofErr w:type="gramStart"/>
            <w:r w:rsidRPr="00E72041">
              <w:rPr>
                <w:rFonts w:ascii="Times New Roman" w:hAnsi="Times New Roman"/>
                <w:i/>
              </w:rPr>
              <w:t>.Н</w:t>
            </w:r>
            <w:proofErr w:type="gramEnd"/>
            <w:r w:rsidRPr="00E72041">
              <w:rPr>
                <w:rFonts w:ascii="Times New Roman" w:hAnsi="Times New Roman"/>
                <w:i/>
              </w:rPr>
              <w:t>ациональный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исследовательский университет «Высшая школа экономики».</w:t>
            </w:r>
          </w:p>
        </w:tc>
      </w:tr>
      <w:tr w:rsidR="00204300" w:rsidRPr="00E72041" w:rsidTr="00E72041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04300" w:rsidRPr="00E72041" w:rsidRDefault="008E7201" w:rsidP="008870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0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Вторая часть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04300" w:rsidRPr="00E72041" w:rsidRDefault="00204300" w:rsidP="008870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300" w:rsidRPr="00E72041" w:rsidTr="00E72041">
        <w:trPr>
          <w:gridAfter w:val="1"/>
          <w:wAfter w:w="6143" w:type="dxa"/>
        </w:trPr>
        <w:tc>
          <w:tcPr>
            <w:tcW w:w="10915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Законные интересы работника и работодателя в трудовом праве.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Протопопова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Ирина Андреевна. Институт законодательства и сравнительного правоведения при Правительстве РФ.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К вопросу о реализации в российском трудовом законодательстве международного принципа запрещения дискриминации работников, имеющих детей. </w:t>
            </w:r>
            <w:r w:rsidRPr="00E72041">
              <w:rPr>
                <w:rFonts w:ascii="Times New Roman" w:hAnsi="Times New Roman"/>
                <w:i/>
              </w:rPr>
              <w:t>Сидорова Юлия Вадимовна.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Академия Генеральной прокуратуры Российской Федерации.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Влияние писем Федеральной службы по труду и занятости на правоприменительную практику. </w:t>
            </w:r>
            <w:r w:rsidRPr="00E72041">
              <w:rPr>
                <w:rFonts w:ascii="Times New Roman" w:hAnsi="Times New Roman"/>
                <w:i/>
              </w:rPr>
              <w:t>Симоненко Владислав Вадимович</w:t>
            </w:r>
            <w:r w:rsidRPr="00E72041">
              <w:rPr>
                <w:rFonts w:ascii="Times New Roman" w:hAnsi="Times New Roman"/>
              </w:rPr>
              <w:t>.</w:t>
            </w:r>
            <w:r w:rsidRPr="00E72041">
              <w:rPr>
                <w:rFonts w:ascii="Times New Roman" w:hAnsi="Times New Roman"/>
                <w:i/>
              </w:rPr>
              <w:t xml:space="preserve">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Особенности регистрации профсоюзов в некоторых зарубежных странах.</w:t>
            </w:r>
            <w:r w:rsidRPr="00E72041">
              <w:rPr>
                <w:rFonts w:ascii="Times New Roman" w:hAnsi="Times New Roman"/>
                <w:i/>
              </w:rPr>
              <w:t xml:space="preserve"> Михайличенко Ксения Алексеевна. Национальный исследовательский университет «Высшая школа экономики»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Проблема установления факта дискриминации при заключении трудового договора и возможные способы ее решения.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Мухаметшин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Антон Эдуардович.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Жигадло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Константин Викторович.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Правовые пути решения проблемы дискриминации при трудоустройстве и трудовой деятельности ВИЧ-инфицированных лиц. </w:t>
            </w:r>
            <w:r w:rsidRPr="00E72041">
              <w:rPr>
                <w:rFonts w:ascii="Times New Roman" w:hAnsi="Times New Roman"/>
                <w:i/>
              </w:rPr>
              <w:t>Значков Артём Константинович.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Штенгауэр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Александра Владимировна.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Правовые пути решения проблемы дискриминации при трудоустройстве и трудовой деятельности ВИЧ-инфицированных лиц.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Проблема дискриминации ВИЧ-инфицированных в сфере трудовых отношений.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Солодовникова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Екатерина Валерьевна.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Проявление </w:t>
            </w:r>
            <w:proofErr w:type="spellStart"/>
            <w:r w:rsidRPr="00E72041">
              <w:rPr>
                <w:rFonts w:ascii="Times New Roman" w:hAnsi="Times New Roman"/>
              </w:rPr>
              <w:t>лукизма</w:t>
            </w:r>
            <w:proofErr w:type="spellEnd"/>
            <w:r w:rsidRPr="00E72041">
              <w:rPr>
                <w:rFonts w:ascii="Times New Roman" w:hAnsi="Times New Roman"/>
              </w:rPr>
              <w:t xml:space="preserve"> в сфере трудового права. Мансурова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Элина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Артуровна.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Семенова Ксения Олеговна.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Методы доказывания факта дискриминации в трудовых отношениях</w:t>
            </w:r>
            <w:r w:rsidRPr="00E72041">
              <w:rPr>
                <w:rFonts w:ascii="Times New Roman" w:hAnsi="Times New Roman"/>
                <w:i/>
              </w:rPr>
              <w:t>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Закирова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Лира Евгеньевна.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Спорные моменты законодательства в отношении неправомерного  заключения  гражданско-правовых договоров </w:t>
            </w:r>
            <w:proofErr w:type="gramStart"/>
            <w:r w:rsidRPr="00E72041">
              <w:rPr>
                <w:rFonts w:ascii="Times New Roman" w:hAnsi="Times New Roman"/>
              </w:rPr>
              <w:t>вместо</w:t>
            </w:r>
            <w:proofErr w:type="gramEnd"/>
            <w:r w:rsidRPr="00E72041">
              <w:rPr>
                <w:rFonts w:ascii="Times New Roman" w:hAnsi="Times New Roman"/>
              </w:rPr>
              <w:t xml:space="preserve"> трудовых. </w:t>
            </w:r>
            <w:r w:rsidRPr="00E72041">
              <w:rPr>
                <w:rFonts w:ascii="Times New Roman" w:hAnsi="Times New Roman"/>
                <w:i/>
              </w:rPr>
              <w:t xml:space="preserve">Максимова Анастасия.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Розиева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Малика.</w:t>
            </w:r>
            <w:r w:rsidRPr="00E72041">
              <w:rPr>
                <w:rFonts w:ascii="Times New Roman" w:hAnsi="Times New Roman"/>
              </w:rPr>
              <w:t xml:space="preserve"> 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Проблемы расторжения трудового договора по инициативе работодателя</w:t>
            </w:r>
            <w:r w:rsidRPr="00E72041">
              <w:rPr>
                <w:rFonts w:ascii="Times New Roman" w:hAnsi="Times New Roman"/>
                <w:i/>
              </w:rPr>
              <w:t>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Крупенич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Елизавета Алексеевна.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proofErr w:type="spellStart"/>
            <w:r w:rsidRPr="00E72041">
              <w:rPr>
                <w:rFonts w:ascii="Times New Roman" w:hAnsi="Times New Roman"/>
              </w:rPr>
              <w:t>Crowdwork</w:t>
            </w:r>
            <w:proofErr w:type="spellEnd"/>
            <w:r w:rsidRPr="00E7204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E72041">
              <w:rPr>
                <w:rFonts w:ascii="Times New Roman" w:hAnsi="Times New Roman"/>
              </w:rPr>
              <w:t>с</w:t>
            </w:r>
            <w:proofErr w:type="gramEnd"/>
            <w:r w:rsidRPr="00E72041">
              <w:rPr>
                <w:rFonts w:ascii="Times New Roman" w:hAnsi="Times New Roman"/>
              </w:rPr>
              <w:t>rowd</w:t>
            </w:r>
            <w:proofErr w:type="spellEnd"/>
            <w:r w:rsidRPr="00E72041">
              <w:rPr>
                <w:rFonts w:ascii="Times New Roman" w:hAnsi="Times New Roman"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</w:rPr>
              <w:t>employment</w:t>
            </w:r>
            <w:proofErr w:type="spellEnd"/>
            <w:r w:rsidRPr="00E72041">
              <w:rPr>
                <w:rFonts w:ascii="Times New Roman" w:hAnsi="Times New Roman"/>
              </w:rPr>
              <w:t xml:space="preserve"> – использование </w:t>
            </w:r>
            <w:proofErr w:type="spellStart"/>
            <w:r w:rsidRPr="00E72041">
              <w:rPr>
                <w:rFonts w:ascii="Times New Roman" w:hAnsi="Times New Roman"/>
              </w:rPr>
              <w:t>онлайн-платформ</w:t>
            </w:r>
            <w:proofErr w:type="spellEnd"/>
            <w:r w:rsidRPr="00E72041">
              <w:rPr>
                <w:rFonts w:ascii="Times New Roman" w:hAnsi="Times New Roman"/>
              </w:rPr>
              <w:t xml:space="preserve"> для организации труда. </w:t>
            </w:r>
            <w:r w:rsidRPr="00E72041">
              <w:rPr>
                <w:rFonts w:ascii="Times New Roman" w:hAnsi="Times New Roman"/>
                <w:i/>
              </w:rPr>
              <w:t>Орешина Виктория Александровна.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Проблемы реализации принципа справедливости в законодательстве о занятости и трудоустройстве лиц, </w:t>
            </w:r>
            <w:r w:rsidRPr="00E72041">
              <w:rPr>
                <w:rFonts w:ascii="Times New Roman" w:hAnsi="Times New Roman"/>
              </w:rPr>
              <w:lastRenderedPageBreak/>
              <w:t xml:space="preserve">отбывших наказание в местах лишения свободы.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Юсуфова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Муслимат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Рустамовна.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Академия Генеральной прокуратуры Российской Федерации.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Проблемы реализации инвалидами права на трудоустройство в российском законодательстве и пути их решения с учетом норм международного права. </w:t>
            </w:r>
            <w:r w:rsidRPr="00E72041">
              <w:rPr>
                <w:rFonts w:ascii="Times New Roman" w:hAnsi="Times New Roman"/>
                <w:i/>
              </w:rPr>
              <w:t>Баранова Елена Юрьевна. Академия Генеральной прокуратуры Российской Федерации.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Некоторые проблемы занятости инвалидов на государственной службе</w:t>
            </w:r>
            <w:r w:rsidRPr="00E72041">
              <w:rPr>
                <w:rFonts w:ascii="Times New Roman" w:hAnsi="Times New Roman"/>
                <w:i/>
              </w:rPr>
              <w:t>. Суркина Анастасия Дмитриевна. Самарский национальный исследовательский университет имени академика С.П. Королева.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Дифференциация в трудовом праве на примере регулирования труда женщин в Российской Федерации и зарубежных странах. </w:t>
            </w:r>
            <w:r w:rsidRPr="00E72041">
              <w:rPr>
                <w:rFonts w:ascii="Times New Roman" w:hAnsi="Times New Roman"/>
                <w:i/>
              </w:rPr>
              <w:t xml:space="preserve">Дубенко Анастасия Александровна. Московский государственный юридический университет имени О.Е.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(МГЮА).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Отдельные особенности регулирования труда лиц, работающих у работодателей – субъектов малого предпринимательства, отнесенных к </w:t>
            </w:r>
            <w:proofErr w:type="spellStart"/>
            <w:r w:rsidRPr="00E72041">
              <w:rPr>
                <w:rFonts w:ascii="Times New Roman" w:hAnsi="Times New Roman"/>
              </w:rPr>
              <w:t>микропредприятиям</w:t>
            </w:r>
            <w:proofErr w:type="spellEnd"/>
            <w:r w:rsidRPr="00E72041">
              <w:rPr>
                <w:rFonts w:ascii="Times New Roman" w:hAnsi="Times New Roman"/>
                <w:i/>
              </w:rPr>
              <w:t>. Джумагулов Даниил Дмитриевич.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Особенности  правового регулирования  трудовых отношений  на </w:t>
            </w:r>
            <w:proofErr w:type="spellStart"/>
            <w:r w:rsidRPr="00E72041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E72041">
              <w:rPr>
                <w:rFonts w:ascii="Times New Roman" w:hAnsi="Times New Roman"/>
              </w:rPr>
              <w:t xml:space="preserve">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Голошивец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Вероника Александровна.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Особенности регулирования труда на </w:t>
            </w:r>
            <w:proofErr w:type="spellStart"/>
            <w:r w:rsidRPr="00E72041">
              <w:rPr>
                <w:rFonts w:ascii="Times New Roman" w:hAnsi="Times New Roman"/>
              </w:rPr>
              <w:t>микропредприятиях</w:t>
            </w:r>
            <w:proofErr w:type="spellEnd"/>
            <w:r w:rsidRPr="00E72041">
              <w:rPr>
                <w:rFonts w:ascii="Times New Roman" w:hAnsi="Times New Roman"/>
              </w:rPr>
              <w:t>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Авдулова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Анна Евгеньевна.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Правовое регулирование труда дистанционных работников: проблемы и перспективы.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Кафырова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Александра Александровна.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Коррупция в современной России (в частности, в государственных корпорациях) и способы борьбы с ней в трудовом законодательстве.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Патракеева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Ксения Владимировна.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Право работодателя на чтение переписки работника в рабочее время: позиция Российской Федерации и Европейского суда по правам человека.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Трацевская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Елена Игоревна.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Право работников на подготовку и дополнительное профессиональное образование в России и в некоторых зарубежных странах. </w:t>
            </w:r>
            <w:r w:rsidRPr="00E72041">
              <w:rPr>
                <w:rFonts w:ascii="Times New Roman" w:hAnsi="Times New Roman"/>
                <w:i/>
              </w:rPr>
              <w:t>Демченко Мария Владимировна.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Российский университет дружбы народов.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 xml:space="preserve">О некоторых вопросах </w:t>
            </w:r>
            <w:proofErr w:type="gramStart"/>
            <w:r w:rsidRPr="00E72041">
              <w:rPr>
                <w:rFonts w:ascii="Times New Roman" w:hAnsi="Times New Roman"/>
              </w:rPr>
              <w:t>регулирования режима рабочего времени педагогических работников среднего образования</w:t>
            </w:r>
            <w:proofErr w:type="gramEnd"/>
            <w:r w:rsidRPr="00E72041">
              <w:rPr>
                <w:rFonts w:ascii="Times New Roman" w:hAnsi="Times New Roman"/>
              </w:rPr>
              <w:t>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Карташова Оксана Юрьевна.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Проблема серых заработных плат в России.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Митюрникова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Вера Александровна.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Академия Генеральной прокуратуры Российской Федерации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Дисциплинарная ответственность в России и зарубежных странах. Сравнительно-правовой анализ.</w:t>
            </w:r>
            <w:r w:rsidRPr="00E72041">
              <w:rPr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Ретуев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Илья Вячеславович</w:t>
            </w:r>
            <w:r w:rsidRPr="00E72041">
              <w:rPr>
                <w:rFonts w:ascii="Times New Roman" w:hAnsi="Times New Roman"/>
              </w:rPr>
              <w:t>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Распространение электронных средств </w:t>
            </w:r>
            <w:proofErr w:type="gramStart"/>
            <w:r w:rsidRPr="00E72041">
              <w:rPr>
                <w:rFonts w:ascii="Times New Roman" w:hAnsi="Times New Roman"/>
              </w:rPr>
              <w:t>контроля за</w:t>
            </w:r>
            <w:proofErr w:type="gramEnd"/>
            <w:r w:rsidRPr="00E72041">
              <w:rPr>
                <w:rFonts w:ascii="Times New Roman" w:hAnsi="Times New Roman"/>
              </w:rPr>
              <w:t xml:space="preserve"> работниками и их законность.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Сергиевский Александр Владимирович.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>Нижегородский государственный университет им. Н.И. Лобачевского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Защита прав работников в условиях новых технологий.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Букуру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Жан-Батист Б. Российский университет дружбы народов.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Проблемы использования ауди</w:t>
            </w:r>
            <w:proofErr w:type="gramStart"/>
            <w:r w:rsidRPr="00E72041">
              <w:rPr>
                <w:rFonts w:ascii="Times New Roman" w:hAnsi="Times New Roman"/>
              </w:rPr>
              <w:t>о-</w:t>
            </w:r>
            <w:proofErr w:type="gramEnd"/>
            <w:r w:rsidRPr="00E72041">
              <w:rPr>
                <w:rFonts w:ascii="Times New Roman" w:hAnsi="Times New Roman"/>
              </w:rPr>
              <w:t xml:space="preserve"> и </w:t>
            </w:r>
            <w:proofErr w:type="spellStart"/>
            <w:r w:rsidRPr="00E72041">
              <w:rPr>
                <w:rFonts w:ascii="Times New Roman" w:hAnsi="Times New Roman"/>
              </w:rPr>
              <w:t>видеодоказательств</w:t>
            </w:r>
            <w:proofErr w:type="spellEnd"/>
            <w:r w:rsidRPr="00E72041">
              <w:rPr>
                <w:rFonts w:ascii="Times New Roman" w:hAnsi="Times New Roman"/>
              </w:rPr>
              <w:t xml:space="preserve"> сторонами трудового спора в судебном процессе. </w:t>
            </w:r>
            <w:r w:rsidRPr="00E72041">
              <w:rPr>
                <w:rFonts w:ascii="Times New Roman" w:hAnsi="Times New Roman"/>
                <w:i/>
              </w:rPr>
              <w:t>Калинкина Елена Сергеевна. 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Регулирование спортивных споров на примере </w:t>
            </w:r>
            <w:proofErr w:type="spellStart"/>
            <w:r w:rsidRPr="00E72041">
              <w:rPr>
                <w:rFonts w:ascii="Times New Roman" w:hAnsi="Times New Roman"/>
              </w:rPr>
              <w:t>юрисдикционных</w:t>
            </w:r>
            <w:proofErr w:type="spellEnd"/>
            <w:r w:rsidRPr="00E72041">
              <w:rPr>
                <w:rFonts w:ascii="Times New Roman" w:hAnsi="Times New Roman"/>
              </w:rPr>
              <w:t xml:space="preserve"> органов «Российского футбольного союза». </w:t>
            </w:r>
            <w:r w:rsidRPr="00E72041">
              <w:rPr>
                <w:rFonts w:ascii="Times New Roman" w:hAnsi="Times New Roman"/>
                <w:i/>
              </w:rPr>
              <w:t>Филин Егор Игоревич.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Некоторые аспекты трудового права Венгрии. Моисеева Елена Евгеньевна. </w:t>
            </w:r>
            <w:r w:rsidRPr="00E72041">
              <w:rPr>
                <w:rFonts w:ascii="Times New Roman" w:hAnsi="Times New Roman"/>
                <w:i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(МГЮА)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Проблемы социальной поддержки многодетных семей: отечественный и зарубежный опыт. </w:t>
            </w:r>
            <w:r w:rsidRPr="00E72041">
              <w:rPr>
                <w:rFonts w:ascii="Times New Roman" w:hAnsi="Times New Roman"/>
                <w:i/>
              </w:rPr>
              <w:t>Анисимов Иван Михайлович. Нижегородский государственный университет им. Н.И. Лобачевского.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Ветераны боевых действий: проблемы правового статуса и осуществления прав в сфере социального обеспечения. </w:t>
            </w:r>
            <w:r w:rsidRPr="00E72041">
              <w:rPr>
                <w:rFonts w:ascii="Times New Roman" w:hAnsi="Times New Roman"/>
                <w:i/>
              </w:rPr>
              <w:t>Генералов Владислав Владимирович. Нижегородский государственный университет им. Н.И. Лобачевского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  <w:i/>
              </w:rPr>
            </w:pPr>
            <w:r w:rsidRPr="00E72041">
              <w:rPr>
                <w:rFonts w:ascii="Times New Roman" w:hAnsi="Times New Roman"/>
              </w:rPr>
              <w:t>Проблемы реализации гражданами права на доступную медицинскую помощь.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Мармий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Андрей Владимирович. Нижегородский государственный университет им. Н.И. Лобачевского.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Теоретические аспекты реализации права детей-инвалидов на пенсионное обеспечение.</w:t>
            </w:r>
            <w:r w:rsidRPr="00E72041"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Нурмухаметова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Ирина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Альфритовна</w:t>
            </w:r>
            <w:proofErr w:type="spellEnd"/>
            <w:r w:rsidRPr="00E72041">
              <w:rPr>
                <w:rFonts w:ascii="Times New Roman" w:hAnsi="Times New Roman"/>
                <w:i/>
              </w:rPr>
              <w:t>. Российский государственный университет правосудия, Казанский филиал.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>Компенсационные выплаты в социальном обеспечении граждан: взгляд со стороны.</w:t>
            </w:r>
            <w:r w:rsidRPr="00E72041">
              <w:t xml:space="preserve"> </w:t>
            </w:r>
            <w:r w:rsidRPr="00E72041">
              <w:rPr>
                <w:rFonts w:ascii="Times New Roman" w:hAnsi="Times New Roman"/>
                <w:i/>
              </w:rPr>
              <w:t xml:space="preserve">Попова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Адолат</w:t>
            </w:r>
            <w:proofErr w:type="spellEnd"/>
            <w:r w:rsidRPr="00E720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72041">
              <w:rPr>
                <w:rFonts w:ascii="Times New Roman" w:hAnsi="Times New Roman"/>
                <w:i/>
              </w:rPr>
              <w:t>Каюмовна</w:t>
            </w:r>
            <w:proofErr w:type="spellEnd"/>
            <w:r w:rsidRPr="00E72041">
              <w:rPr>
                <w:rFonts w:ascii="Times New Roman" w:hAnsi="Times New Roman"/>
                <w:i/>
              </w:rPr>
              <w:t>.</w:t>
            </w:r>
            <w:r w:rsidRPr="00E72041">
              <w:rPr>
                <w:rFonts w:ascii="Times New Roman" w:hAnsi="Times New Roman"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экономики».</w:t>
            </w:r>
          </w:p>
          <w:p w:rsidR="00851430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Тенденции правового регулирования отпуска по уходу за ребенком в Европейском Союзе. </w:t>
            </w:r>
            <w:r w:rsidRPr="00E72041">
              <w:rPr>
                <w:rFonts w:ascii="Times New Roman" w:hAnsi="Times New Roman"/>
                <w:i/>
              </w:rPr>
              <w:t>Симоненко Владислав Вадимович.</w:t>
            </w:r>
            <w:r w:rsidRPr="00E72041">
              <w:rPr>
                <w:i/>
              </w:rPr>
              <w:t xml:space="preserve"> </w:t>
            </w:r>
            <w:r w:rsidRPr="00E72041">
              <w:rPr>
                <w:rFonts w:ascii="Times New Roman" w:hAnsi="Times New Roman"/>
                <w:i/>
              </w:rPr>
              <w:t>Национальный исследовательский университет «Высшая школа экономики»</w:t>
            </w:r>
          </w:p>
          <w:p w:rsidR="00776526" w:rsidRPr="00E72041" w:rsidRDefault="00851430" w:rsidP="00E72041">
            <w:pPr>
              <w:pStyle w:val="a3"/>
              <w:numPr>
                <w:ilvl w:val="0"/>
                <w:numId w:val="28"/>
              </w:numPr>
              <w:spacing w:before="120" w:after="120" w:line="240" w:lineRule="auto"/>
              <w:ind w:left="601" w:hanging="601"/>
              <w:jc w:val="both"/>
              <w:rPr>
                <w:rFonts w:ascii="Times New Roman" w:hAnsi="Times New Roman"/>
              </w:rPr>
            </w:pPr>
            <w:r w:rsidRPr="00E72041">
              <w:rPr>
                <w:rFonts w:ascii="Times New Roman" w:hAnsi="Times New Roman"/>
              </w:rPr>
              <w:t xml:space="preserve">Актуальные вопросы профессионального страхования исполнителя в сфере оказания медицинских  услуг. </w:t>
            </w:r>
            <w:r w:rsidRPr="00E72041">
              <w:rPr>
                <w:rFonts w:ascii="Times New Roman" w:hAnsi="Times New Roman"/>
                <w:i/>
              </w:rPr>
              <w:t>Агеева Ксения Альбертовна. Национальный исследовательский университет «Высшая школа экономики».</w:t>
            </w:r>
          </w:p>
        </w:tc>
      </w:tr>
    </w:tbl>
    <w:p w:rsidR="00204300" w:rsidRPr="00E72041" w:rsidRDefault="00221A25" w:rsidP="00221A25">
      <w:pPr>
        <w:tabs>
          <w:tab w:val="left" w:pos="8940"/>
        </w:tabs>
        <w:spacing w:line="240" w:lineRule="auto"/>
        <w:jc w:val="both"/>
      </w:pPr>
      <w:r w:rsidRPr="00E72041">
        <w:lastRenderedPageBreak/>
        <w:tab/>
      </w:r>
    </w:p>
    <w:sectPr w:rsidR="00204300" w:rsidRPr="00E72041" w:rsidSect="00343996">
      <w:pgSz w:w="11906" w:h="16838"/>
      <w:pgMar w:top="540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0740A0"/>
    <w:multiLevelType w:val="hybridMultilevel"/>
    <w:tmpl w:val="0A28E4A0"/>
    <w:styleLink w:val="2"/>
    <w:lvl w:ilvl="0" w:tplc="7A8E180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6586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40B0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D0A1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09B1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AF4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67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EEA1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615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90A69"/>
    <w:multiLevelType w:val="hybridMultilevel"/>
    <w:tmpl w:val="154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C14"/>
    <w:multiLevelType w:val="hybridMultilevel"/>
    <w:tmpl w:val="29946182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61B4298"/>
    <w:multiLevelType w:val="hybridMultilevel"/>
    <w:tmpl w:val="3F2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4B6F"/>
    <w:multiLevelType w:val="hybridMultilevel"/>
    <w:tmpl w:val="3C981550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47701"/>
    <w:multiLevelType w:val="hybridMultilevel"/>
    <w:tmpl w:val="5BBA4CAE"/>
    <w:lvl w:ilvl="0" w:tplc="F142F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F63A2"/>
    <w:multiLevelType w:val="hybridMultilevel"/>
    <w:tmpl w:val="DA02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73F8"/>
    <w:multiLevelType w:val="hybridMultilevel"/>
    <w:tmpl w:val="2C00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6A53F6"/>
    <w:multiLevelType w:val="hybridMultilevel"/>
    <w:tmpl w:val="7D4424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E46E1"/>
    <w:multiLevelType w:val="hybridMultilevel"/>
    <w:tmpl w:val="E434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C96F0C"/>
    <w:multiLevelType w:val="hybridMultilevel"/>
    <w:tmpl w:val="F2A694FA"/>
    <w:lvl w:ilvl="0" w:tplc="953471F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4B8"/>
    <w:multiLevelType w:val="hybridMultilevel"/>
    <w:tmpl w:val="190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522C"/>
    <w:multiLevelType w:val="hybridMultilevel"/>
    <w:tmpl w:val="42AC29DA"/>
    <w:lvl w:ilvl="0" w:tplc="091CB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12E28"/>
    <w:multiLevelType w:val="hybridMultilevel"/>
    <w:tmpl w:val="E6D8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5450"/>
    <w:multiLevelType w:val="hybridMultilevel"/>
    <w:tmpl w:val="A12C8448"/>
    <w:lvl w:ilvl="0" w:tplc="BE6A6750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60DC2311"/>
    <w:multiLevelType w:val="hybridMultilevel"/>
    <w:tmpl w:val="0F58EF9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1FA1240"/>
    <w:multiLevelType w:val="hybridMultilevel"/>
    <w:tmpl w:val="B42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14AC"/>
    <w:multiLevelType w:val="hybridMultilevel"/>
    <w:tmpl w:val="77662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0E662B"/>
    <w:multiLevelType w:val="hybridMultilevel"/>
    <w:tmpl w:val="0A28E4A0"/>
    <w:numStyleLink w:val="2"/>
  </w:abstractNum>
  <w:abstractNum w:abstractNumId="25">
    <w:nsid w:val="6FE02465"/>
    <w:multiLevelType w:val="hybridMultilevel"/>
    <w:tmpl w:val="F8D0CD3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CA80302"/>
    <w:multiLevelType w:val="hybridMultilevel"/>
    <w:tmpl w:val="26BA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E260B"/>
    <w:multiLevelType w:val="hybridMultilevel"/>
    <w:tmpl w:val="4F141E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7"/>
  </w:num>
  <w:num w:numId="6">
    <w:abstractNumId w:val="22"/>
  </w:num>
  <w:num w:numId="7">
    <w:abstractNumId w:val="18"/>
  </w:num>
  <w:num w:numId="8">
    <w:abstractNumId w:val="11"/>
  </w:num>
  <w:num w:numId="9">
    <w:abstractNumId w:val="26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7"/>
  </w:num>
  <w:num w:numId="15">
    <w:abstractNumId w:val="5"/>
  </w:num>
  <w:num w:numId="16">
    <w:abstractNumId w:val="27"/>
  </w:num>
  <w:num w:numId="17">
    <w:abstractNumId w:val="21"/>
  </w:num>
  <w:num w:numId="18">
    <w:abstractNumId w:val="25"/>
  </w:num>
  <w:num w:numId="19">
    <w:abstractNumId w:val="4"/>
  </w:num>
  <w:num w:numId="20">
    <w:abstractNumId w:val="20"/>
  </w:num>
  <w:num w:numId="21">
    <w:abstractNumId w:val="6"/>
  </w:num>
  <w:num w:numId="22">
    <w:abstractNumId w:val="10"/>
  </w:num>
  <w:num w:numId="23">
    <w:abstractNumId w:val="19"/>
  </w:num>
  <w:num w:numId="24">
    <w:abstractNumId w:val="13"/>
  </w:num>
  <w:num w:numId="25">
    <w:abstractNumId w:val="12"/>
  </w:num>
  <w:num w:numId="26">
    <w:abstractNumId w:val="2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1B"/>
    <w:rsid w:val="00024016"/>
    <w:rsid w:val="00035B09"/>
    <w:rsid w:val="000377F4"/>
    <w:rsid w:val="00040445"/>
    <w:rsid w:val="00044384"/>
    <w:rsid w:val="00046D50"/>
    <w:rsid w:val="00055A25"/>
    <w:rsid w:val="00055CFD"/>
    <w:rsid w:val="00071997"/>
    <w:rsid w:val="00071E92"/>
    <w:rsid w:val="00075BB6"/>
    <w:rsid w:val="00081457"/>
    <w:rsid w:val="00086997"/>
    <w:rsid w:val="0009033E"/>
    <w:rsid w:val="00090DDD"/>
    <w:rsid w:val="000959D3"/>
    <w:rsid w:val="000A1065"/>
    <w:rsid w:val="000A5828"/>
    <w:rsid w:val="000C3135"/>
    <w:rsid w:val="000D5A18"/>
    <w:rsid w:val="000E17BB"/>
    <w:rsid w:val="000E1EB0"/>
    <w:rsid w:val="001217A6"/>
    <w:rsid w:val="00140268"/>
    <w:rsid w:val="0015080A"/>
    <w:rsid w:val="00154BE2"/>
    <w:rsid w:val="00156943"/>
    <w:rsid w:val="0016400F"/>
    <w:rsid w:val="001701D1"/>
    <w:rsid w:val="00174622"/>
    <w:rsid w:val="001835E4"/>
    <w:rsid w:val="00187B38"/>
    <w:rsid w:val="001919B4"/>
    <w:rsid w:val="001944C1"/>
    <w:rsid w:val="00194937"/>
    <w:rsid w:val="001A6BC3"/>
    <w:rsid w:val="001C7FA9"/>
    <w:rsid w:val="001D7E6A"/>
    <w:rsid w:val="001E61ED"/>
    <w:rsid w:val="00204300"/>
    <w:rsid w:val="00207531"/>
    <w:rsid w:val="002115B6"/>
    <w:rsid w:val="00213B11"/>
    <w:rsid w:val="00216352"/>
    <w:rsid w:val="0021672D"/>
    <w:rsid w:val="002178DA"/>
    <w:rsid w:val="00217C95"/>
    <w:rsid w:val="00221A25"/>
    <w:rsid w:val="0022696C"/>
    <w:rsid w:val="00233C6F"/>
    <w:rsid w:val="002356B9"/>
    <w:rsid w:val="002378A7"/>
    <w:rsid w:val="00250D6D"/>
    <w:rsid w:val="002659D4"/>
    <w:rsid w:val="00270162"/>
    <w:rsid w:val="00272199"/>
    <w:rsid w:val="0027538B"/>
    <w:rsid w:val="002805AB"/>
    <w:rsid w:val="00281E48"/>
    <w:rsid w:val="00282CEF"/>
    <w:rsid w:val="00283225"/>
    <w:rsid w:val="0028476A"/>
    <w:rsid w:val="00284823"/>
    <w:rsid w:val="0028728F"/>
    <w:rsid w:val="0028782B"/>
    <w:rsid w:val="002A0852"/>
    <w:rsid w:val="002A0F61"/>
    <w:rsid w:val="002A476F"/>
    <w:rsid w:val="002B267B"/>
    <w:rsid w:val="002D3AEC"/>
    <w:rsid w:val="002E0062"/>
    <w:rsid w:val="002E3E19"/>
    <w:rsid w:val="002E4B38"/>
    <w:rsid w:val="002E761A"/>
    <w:rsid w:val="002F451A"/>
    <w:rsid w:val="002F6C57"/>
    <w:rsid w:val="002F7D69"/>
    <w:rsid w:val="00306648"/>
    <w:rsid w:val="0032062E"/>
    <w:rsid w:val="003243E7"/>
    <w:rsid w:val="00326CB3"/>
    <w:rsid w:val="00333B00"/>
    <w:rsid w:val="00334905"/>
    <w:rsid w:val="00337A8C"/>
    <w:rsid w:val="00343996"/>
    <w:rsid w:val="00347007"/>
    <w:rsid w:val="00362514"/>
    <w:rsid w:val="00364834"/>
    <w:rsid w:val="00365854"/>
    <w:rsid w:val="00366EDC"/>
    <w:rsid w:val="00370E44"/>
    <w:rsid w:val="00372956"/>
    <w:rsid w:val="00373A3F"/>
    <w:rsid w:val="00376A45"/>
    <w:rsid w:val="0038425E"/>
    <w:rsid w:val="003859B9"/>
    <w:rsid w:val="003937C7"/>
    <w:rsid w:val="003A08AE"/>
    <w:rsid w:val="003A6C84"/>
    <w:rsid w:val="003B6668"/>
    <w:rsid w:val="003C1691"/>
    <w:rsid w:val="003C2C4E"/>
    <w:rsid w:val="003D36CC"/>
    <w:rsid w:val="003E1C96"/>
    <w:rsid w:val="003E25A9"/>
    <w:rsid w:val="003E35A1"/>
    <w:rsid w:val="003E4B05"/>
    <w:rsid w:val="003F499C"/>
    <w:rsid w:val="00405570"/>
    <w:rsid w:val="00406D40"/>
    <w:rsid w:val="00421C94"/>
    <w:rsid w:val="00426602"/>
    <w:rsid w:val="0043015A"/>
    <w:rsid w:val="004318B9"/>
    <w:rsid w:val="004324BE"/>
    <w:rsid w:val="00437FD2"/>
    <w:rsid w:val="00440BE1"/>
    <w:rsid w:val="004445F1"/>
    <w:rsid w:val="004726A2"/>
    <w:rsid w:val="00491DBA"/>
    <w:rsid w:val="00497BC1"/>
    <w:rsid w:val="004A2F50"/>
    <w:rsid w:val="004A3824"/>
    <w:rsid w:val="004B059E"/>
    <w:rsid w:val="004C7282"/>
    <w:rsid w:val="004D4204"/>
    <w:rsid w:val="004D5799"/>
    <w:rsid w:val="004D58D7"/>
    <w:rsid w:val="004E2617"/>
    <w:rsid w:val="004E2B46"/>
    <w:rsid w:val="004E2EB8"/>
    <w:rsid w:val="004E3767"/>
    <w:rsid w:val="004E46A4"/>
    <w:rsid w:val="004F3AF8"/>
    <w:rsid w:val="004F52DE"/>
    <w:rsid w:val="00505EBD"/>
    <w:rsid w:val="005078CB"/>
    <w:rsid w:val="005103BB"/>
    <w:rsid w:val="005163B4"/>
    <w:rsid w:val="00521A9A"/>
    <w:rsid w:val="00524A40"/>
    <w:rsid w:val="00527DC1"/>
    <w:rsid w:val="00532E71"/>
    <w:rsid w:val="00541F8D"/>
    <w:rsid w:val="005550B9"/>
    <w:rsid w:val="005559BA"/>
    <w:rsid w:val="00555C91"/>
    <w:rsid w:val="00571016"/>
    <w:rsid w:val="00573055"/>
    <w:rsid w:val="00577A1A"/>
    <w:rsid w:val="00582745"/>
    <w:rsid w:val="00583B47"/>
    <w:rsid w:val="005856A5"/>
    <w:rsid w:val="00587AAD"/>
    <w:rsid w:val="005903D1"/>
    <w:rsid w:val="005A2C8A"/>
    <w:rsid w:val="005A70E3"/>
    <w:rsid w:val="005B3998"/>
    <w:rsid w:val="005C3B83"/>
    <w:rsid w:val="005C7ECA"/>
    <w:rsid w:val="005D293B"/>
    <w:rsid w:val="005D3D82"/>
    <w:rsid w:val="005D42AE"/>
    <w:rsid w:val="005D6072"/>
    <w:rsid w:val="005E5AB2"/>
    <w:rsid w:val="005F1A65"/>
    <w:rsid w:val="005F7527"/>
    <w:rsid w:val="00601970"/>
    <w:rsid w:val="0060376C"/>
    <w:rsid w:val="0060516C"/>
    <w:rsid w:val="00606568"/>
    <w:rsid w:val="00606B08"/>
    <w:rsid w:val="0061214F"/>
    <w:rsid w:val="006126A9"/>
    <w:rsid w:val="0062071B"/>
    <w:rsid w:val="00631F78"/>
    <w:rsid w:val="006349F8"/>
    <w:rsid w:val="00636874"/>
    <w:rsid w:val="0064148F"/>
    <w:rsid w:val="00641DD1"/>
    <w:rsid w:val="00642B2C"/>
    <w:rsid w:val="00643B74"/>
    <w:rsid w:val="006450B6"/>
    <w:rsid w:val="00653452"/>
    <w:rsid w:val="0065542A"/>
    <w:rsid w:val="006628A9"/>
    <w:rsid w:val="00663459"/>
    <w:rsid w:val="0066555F"/>
    <w:rsid w:val="00670090"/>
    <w:rsid w:val="0067050E"/>
    <w:rsid w:val="00670B25"/>
    <w:rsid w:val="006754E3"/>
    <w:rsid w:val="006802F4"/>
    <w:rsid w:val="00684A6D"/>
    <w:rsid w:val="00686EAF"/>
    <w:rsid w:val="006916D0"/>
    <w:rsid w:val="006A1572"/>
    <w:rsid w:val="006C0D29"/>
    <w:rsid w:val="006D4869"/>
    <w:rsid w:val="006E7B67"/>
    <w:rsid w:val="006F1B9B"/>
    <w:rsid w:val="006F3BC9"/>
    <w:rsid w:val="006F40F1"/>
    <w:rsid w:val="00700BE2"/>
    <w:rsid w:val="00702493"/>
    <w:rsid w:val="0070772F"/>
    <w:rsid w:val="00710652"/>
    <w:rsid w:val="0071128E"/>
    <w:rsid w:val="007245C6"/>
    <w:rsid w:val="0072548A"/>
    <w:rsid w:val="00737C25"/>
    <w:rsid w:val="0074037A"/>
    <w:rsid w:val="00746191"/>
    <w:rsid w:val="0074791F"/>
    <w:rsid w:val="00771789"/>
    <w:rsid w:val="00773466"/>
    <w:rsid w:val="00774253"/>
    <w:rsid w:val="0077478C"/>
    <w:rsid w:val="00776526"/>
    <w:rsid w:val="0078093D"/>
    <w:rsid w:val="007A5E37"/>
    <w:rsid w:val="007A7A59"/>
    <w:rsid w:val="007B1501"/>
    <w:rsid w:val="007B2CDD"/>
    <w:rsid w:val="007B7DC6"/>
    <w:rsid w:val="007D57CF"/>
    <w:rsid w:val="007E1B78"/>
    <w:rsid w:val="007E25D2"/>
    <w:rsid w:val="007E7D23"/>
    <w:rsid w:val="007E7E65"/>
    <w:rsid w:val="007F0708"/>
    <w:rsid w:val="007F3225"/>
    <w:rsid w:val="008066E7"/>
    <w:rsid w:val="0081743D"/>
    <w:rsid w:val="008225D2"/>
    <w:rsid w:val="00835B83"/>
    <w:rsid w:val="00837558"/>
    <w:rsid w:val="00837840"/>
    <w:rsid w:val="0084115F"/>
    <w:rsid w:val="00841A4A"/>
    <w:rsid w:val="0084704E"/>
    <w:rsid w:val="00851430"/>
    <w:rsid w:val="00851E68"/>
    <w:rsid w:val="0085750B"/>
    <w:rsid w:val="00861C69"/>
    <w:rsid w:val="0087283F"/>
    <w:rsid w:val="00875666"/>
    <w:rsid w:val="008A0B71"/>
    <w:rsid w:val="008A2145"/>
    <w:rsid w:val="008A4150"/>
    <w:rsid w:val="008B0D3A"/>
    <w:rsid w:val="008C0BD9"/>
    <w:rsid w:val="008D2E36"/>
    <w:rsid w:val="008D3248"/>
    <w:rsid w:val="008E62EC"/>
    <w:rsid w:val="008E7201"/>
    <w:rsid w:val="008F17DF"/>
    <w:rsid w:val="008F4431"/>
    <w:rsid w:val="00901F20"/>
    <w:rsid w:val="0090243F"/>
    <w:rsid w:val="0090660B"/>
    <w:rsid w:val="00907FFD"/>
    <w:rsid w:val="00910148"/>
    <w:rsid w:val="0091119F"/>
    <w:rsid w:val="00913BFF"/>
    <w:rsid w:val="009259F3"/>
    <w:rsid w:val="00933D3C"/>
    <w:rsid w:val="00933D6B"/>
    <w:rsid w:val="0093478A"/>
    <w:rsid w:val="0094312D"/>
    <w:rsid w:val="00944E43"/>
    <w:rsid w:val="00952753"/>
    <w:rsid w:val="009570D0"/>
    <w:rsid w:val="00964A0C"/>
    <w:rsid w:val="009720CA"/>
    <w:rsid w:val="0097301B"/>
    <w:rsid w:val="0097318E"/>
    <w:rsid w:val="009762C1"/>
    <w:rsid w:val="0098251C"/>
    <w:rsid w:val="00985D91"/>
    <w:rsid w:val="0099101A"/>
    <w:rsid w:val="009961FD"/>
    <w:rsid w:val="009A0623"/>
    <w:rsid w:val="009A5BB0"/>
    <w:rsid w:val="009B409A"/>
    <w:rsid w:val="009C105E"/>
    <w:rsid w:val="009C1ED3"/>
    <w:rsid w:val="009E08D8"/>
    <w:rsid w:val="009E5C6E"/>
    <w:rsid w:val="009E65AD"/>
    <w:rsid w:val="009F01AC"/>
    <w:rsid w:val="009F21D6"/>
    <w:rsid w:val="009F6F4E"/>
    <w:rsid w:val="00A00F4F"/>
    <w:rsid w:val="00A0236A"/>
    <w:rsid w:val="00A15F25"/>
    <w:rsid w:val="00A44FC6"/>
    <w:rsid w:val="00A5093C"/>
    <w:rsid w:val="00A52053"/>
    <w:rsid w:val="00A6701D"/>
    <w:rsid w:val="00A7192A"/>
    <w:rsid w:val="00A74B80"/>
    <w:rsid w:val="00A902C2"/>
    <w:rsid w:val="00A90D86"/>
    <w:rsid w:val="00AA4185"/>
    <w:rsid w:val="00AB4CAE"/>
    <w:rsid w:val="00AB5E01"/>
    <w:rsid w:val="00AC7976"/>
    <w:rsid w:val="00AD0A6A"/>
    <w:rsid w:val="00AE1CD9"/>
    <w:rsid w:val="00AF6BB1"/>
    <w:rsid w:val="00AF7298"/>
    <w:rsid w:val="00B1541B"/>
    <w:rsid w:val="00B154AA"/>
    <w:rsid w:val="00B2612A"/>
    <w:rsid w:val="00B330BD"/>
    <w:rsid w:val="00B42C19"/>
    <w:rsid w:val="00B47CD4"/>
    <w:rsid w:val="00B6057B"/>
    <w:rsid w:val="00B6334F"/>
    <w:rsid w:val="00B67EB3"/>
    <w:rsid w:val="00B81A41"/>
    <w:rsid w:val="00B83068"/>
    <w:rsid w:val="00B83F05"/>
    <w:rsid w:val="00B84C85"/>
    <w:rsid w:val="00B856D0"/>
    <w:rsid w:val="00B87ADB"/>
    <w:rsid w:val="00B94DBF"/>
    <w:rsid w:val="00BA2C49"/>
    <w:rsid w:val="00BA7A89"/>
    <w:rsid w:val="00BB00C0"/>
    <w:rsid w:val="00BB2D0B"/>
    <w:rsid w:val="00BC5217"/>
    <w:rsid w:val="00BC7CAB"/>
    <w:rsid w:val="00BD1351"/>
    <w:rsid w:val="00BD7888"/>
    <w:rsid w:val="00BE1AD4"/>
    <w:rsid w:val="00BE5792"/>
    <w:rsid w:val="00BF06DD"/>
    <w:rsid w:val="00BF5DF8"/>
    <w:rsid w:val="00C062A9"/>
    <w:rsid w:val="00C07039"/>
    <w:rsid w:val="00C132D0"/>
    <w:rsid w:val="00C13E0A"/>
    <w:rsid w:val="00C15857"/>
    <w:rsid w:val="00C20338"/>
    <w:rsid w:val="00C278F5"/>
    <w:rsid w:val="00C312E4"/>
    <w:rsid w:val="00C31D37"/>
    <w:rsid w:val="00C328BC"/>
    <w:rsid w:val="00C447C0"/>
    <w:rsid w:val="00C603E7"/>
    <w:rsid w:val="00C6325C"/>
    <w:rsid w:val="00C71C38"/>
    <w:rsid w:val="00C7733D"/>
    <w:rsid w:val="00C87331"/>
    <w:rsid w:val="00CA152C"/>
    <w:rsid w:val="00CA62DF"/>
    <w:rsid w:val="00CB7E9E"/>
    <w:rsid w:val="00CD2C3E"/>
    <w:rsid w:val="00CD6F17"/>
    <w:rsid w:val="00CE04A2"/>
    <w:rsid w:val="00CE1FC7"/>
    <w:rsid w:val="00CE2EC2"/>
    <w:rsid w:val="00CF2D0C"/>
    <w:rsid w:val="00CF4854"/>
    <w:rsid w:val="00CF70BA"/>
    <w:rsid w:val="00CF7403"/>
    <w:rsid w:val="00CF7AED"/>
    <w:rsid w:val="00D00EE5"/>
    <w:rsid w:val="00D0161D"/>
    <w:rsid w:val="00D0274A"/>
    <w:rsid w:val="00D06811"/>
    <w:rsid w:val="00D07BC6"/>
    <w:rsid w:val="00D22ABE"/>
    <w:rsid w:val="00D354A1"/>
    <w:rsid w:val="00D35793"/>
    <w:rsid w:val="00D41D73"/>
    <w:rsid w:val="00D4275B"/>
    <w:rsid w:val="00D460F6"/>
    <w:rsid w:val="00D503BA"/>
    <w:rsid w:val="00D55497"/>
    <w:rsid w:val="00D6496F"/>
    <w:rsid w:val="00D66FE4"/>
    <w:rsid w:val="00D73A5A"/>
    <w:rsid w:val="00D75996"/>
    <w:rsid w:val="00D81D64"/>
    <w:rsid w:val="00D854EE"/>
    <w:rsid w:val="00D93583"/>
    <w:rsid w:val="00DA287D"/>
    <w:rsid w:val="00DA7C56"/>
    <w:rsid w:val="00DB02D1"/>
    <w:rsid w:val="00DB08DB"/>
    <w:rsid w:val="00DB4AAC"/>
    <w:rsid w:val="00DC55A0"/>
    <w:rsid w:val="00DD16DB"/>
    <w:rsid w:val="00DD2007"/>
    <w:rsid w:val="00DD513F"/>
    <w:rsid w:val="00DD703F"/>
    <w:rsid w:val="00DF395F"/>
    <w:rsid w:val="00DF3C23"/>
    <w:rsid w:val="00E05AE6"/>
    <w:rsid w:val="00E0649D"/>
    <w:rsid w:val="00E261D6"/>
    <w:rsid w:val="00E4123D"/>
    <w:rsid w:val="00E4354D"/>
    <w:rsid w:val="00E44098"/>
    <w:rsid w:val="00E479BF"/>
    <w:rsid w:val="00E66CF2"/>
    <w:rsid w:val="00E72041"/>
    <w:rsid w:val="00E726C6"/>
    <w:rsid w:val="00E76FEE"/>
    <w:rsid w:val="00E85AEB"/>
    <w:rsid w:val="00E96FA3"/>
    <w:rsid w:val="00E970A1"/>
    <w:rsid w:val="00EA6206"/>
    <w:rsid w:val="00EA6AD0"/>
    <w:rsid w:val="00EA7A55"/>
    <w:rsid w:val="00EC146B"/>
    <w:rsid w:val="00ED579E"/>
    <w:rsid w:val="00EE0C86"/>
    <w:rsid w:val="00EE34E2"/>
    <w:rsid w:val="00F028ED"/>
    <w:rsid w:val="00F064A5"/>
    <w:rsid w:val="00F12104"/>
    <w:rsid w:val="00F12D1A"/>
    <w:rsid w:val="00F145E2"/>
    <w:rsid w:val="00F257A9"/>
    <w:rsid w:val="00F25C21"/>
    <w:rsid w:val="00F271FF"/>
    <w:rsid w:val="00F31622"/>
    <w:rsid w:val="00F34D82"/>
    <w:rsid w:val="00F36A75"/>
    <w:rsid w:val="00F475D7"/>
    <w:rsid w:val="00F527CF"/>
    <w:rsid w:val="00F65C04"/>
    <w:rsid w:val="00F803FB"/>
    <w:rsid w:val="00F82D20"/>
    <w:rsid w:val="00FA7884"/>
    <w:rsid w:val="00FB0457"/>
    <w:rsid w:val="00FC2BD6"/>
    <w:rsid w:val="00FC7FAB"/>
    <w:rsid w:val="00FE1725"/>
    <w:rsid w:val="00FE52A9"/>
    <w:rsid w:val="00FE7ADC"/>
    <w:rsid w:val="00FE7C63"/>
    <w:rsid w:val="00FF1C8B"/>
    <w:rsid w:val="00FF1E7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  <w:style w:type="paragraph" w:styleId="a5">
    <w:name w:val="No Spacing"/>
    <w:uiPriority w:val="1"/>
    <w:qFormat/>
    <w:rsid w:val="00CF7AE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F7AED"/>
    <w:rPr>
      <w:b/>
      <w:bCs/>
    </w:rPr>
  </w:style>
  <w:style w:type="character" w:customStyle="1" w:styleId="apple-converted-space">
    <w:name w:val="apple-converted-space"/>
    <w:basedOn w:val="a0"/>
    <w:rsid w:val="00CF7AED"/>
  </w:style>
  <w:style w:type="character" w:customStyle="1" w:styleId="s1">
    <w:name w:val="s1"/>
    <w:basedOn w:val="a0"/>
    <w:rsid w:val="00CF7AED"/>
  </w:style>
  <w:style w:type="paragraph" w:styleId="a7">
    <w:name w:val="Balloon Text"/>
    <w:basedOn w:val="a"/>
    <w:link w:val="a8"/>
    <w:uiPriority w:val="99"/>
    <w:semiHidden/>
    <w:unhideWhenUsed/>
    <w:rsid w:val="003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96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1E61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2">
    <w:name w:val="Импортированный стиль 2"/>
    <w:rsid w:val="001E61ED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7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FC7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se.ru/data/2012/01/19/1263884507/logo_%D1%81_hse_Pantone286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ebatusova</cp:lastModifiedBy>
  <cp:revision>2</cp:revision>
  <cp:lastPrinted>2017-04-20T09:44:00Z</cp:lastPrinted>
  <dcterms:created xsi:type="dcterms:W3CDTF">2017-06-20T13:27:00Z</dcterms:created>
  <dcterms:modified xsi:type="dcterms:W3CDTF">2017-06-20T13:27:00Z</dcterms:modified>
</cp:coreProperties>
</file>