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36" w:rsidRDefault="00214436" w:rsidP="0021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УЧЕБНЫЙ ПЛАН</w:t>
      </w:r>
    </w:p>
    <w:p w:rsidR="00214436" w:rsidRDefault="00214436" w:rsidP="0021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Дополнительной программы профессиональной переподготовки</w:t>
      </w:r>
    </w:p>
    <w:p w:rsidR="00214436" w:rsidRDefault="00214436" w:rsidP="0021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«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Бакалавр права / 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Bachelor</w:t>
      </w:r>
      <w:r w:rsidRPr="007312B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of</w:t>
      </w:r>
      <w:r w:rsidRPr="007312B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Laws</w:t>
      </w:r>
      <w:r>
        <w:rPr>
          <w:rFonts w:ascii="Calibri" w:eastAsia="Calibri" w:hAnsi="Calibri" w:cs="Calibri"/>
          <w:b/>
          <w:bCs/>
          <w:sz w:val="28"/>
          <w:szCs w:val="28"/>
        </w:rPr>
        <w:t>» Лондонского университета</w:t>
      </w:r>
    </w:p>
    <w:p w:rsidR="00214436" w:rsidRDefault="00214436" w:rsidP="0021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(Со специализированной языковой подготовкой и практикой в Великобрит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z w:val="28"/>
          <w:szCs w:val="28"/>
        </w:rPr>
        <w:t>нии)</w:t>
      </w:r>
    </w:p>
    <w:p w:rsidR="00214436" w:rsidRDefault="00214436" w:rsidP="0021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8"/>
          <w:szCs w:val="28"/>
        </w:rPr>
      </w:pPr>
    </w:p>
    <w:p w:rsidR="00214436" w:rsidRDefault="00214436" w:rsidP="0021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048"/>
        <w:gridCol w:w="804"/>
        <w:gridCol w:w="814"/>
        <w:gridCol w:w="1120"/>
        <w:gridCol w:w="920"/>
        <w:gridCol w:w="915"/>
        <w:gridCol w:w="914"/>
        <w:gridCol w:w="915"/>
        <w:gridCol w:w="915"/>
      </w:tblGrid>
      <w:tr w:rsidR="00214436" w:rsidTr="0041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  <w:tblHeader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 ди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циплин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Трудоемкость 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ных</w:t>
            </w:r>
          </w:p>
          <w:p w:rsidR="00214436" w:rsidRDefault="00214436" w:rsidP="00415E88">
            <w:pPr>
              <w:pStyle w:val="A3"/>
              <w:tabs>
                <w:tab w:val="left" w:pos="708"/>
              </w:tabs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числе:</w:t>
            </w:r>
          </w:p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практич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ские занятия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Ко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сульт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 xml:space="preserve">ции 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Ко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трол</w:t>
            </w:r>
            <w:r>
              <w:rPr>
                <w:rFonts w:ascii="Times New Roman" w:hAnsi="Times New Roman"/>
                <w:b/>
                <w:bCs/>
              </w:rPr>
              <w:t>ь</w:t>
            </w:r>
            <w:r>
              <w:rPr>
                <w:rFonts w:ascii="Times New Roman" w:hAnsi="Times New Roman"/>
                <w:b/>
                <w:bCs/>
              </w:rPr>
              <w:t>ные работы  (кол.)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Пром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жуто</w:t>
            </w:r>
            <w:r>
              <w:rPr>
                <w:rFonts w:ascii="Times New Roman" w:hAnsi="Times New Roman"/>
                <w:b/>
                <w:bCs/>
              </w:rPr>
              <w:t>ч</w:t>
            </w:r>
            <w:r>
              <w:rPr>
                <w:rFonts w:ascii="Times New Roman" w:hAnsi="Times New Roman"/>
                <w:b/>
                <w:bCs/>
              </w:rPr>
              <w:t>ная аттест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ция (пис</w:t>
            </w:r>
            <w:r>
              <w:rPr>
                <w:rFonts w:ascii="Times New Roman" w:hAnsi="Times New Roman"/>
                <w:b/>
                <w:bCs/>
              </w:rPr>
              <w:t>ь</w:t>
            </w:r>
            <w:r>
              <w:rPr>
                <w:rFonts w:ascii="Times New Roman" w:hAnsi="Times New Roman"/>
                <w:b/>
                <w:bCs/>
              </w:rPr>
              <w:t>менная)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тельная </w:t>
            </w:r>
          </w:p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работа</w:t>
            </w:r>
          </w:p>
        </w:tc>
      </w:tr>
      <w:tr w:rsidR="00214436" w:rsidTr="0041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  <w:tblHeader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36" w:rsidRDefault="00214436" w:rsidP="00415E88"/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36" w:rsidRDefault="00214436" w:rsidP="00415E8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в заче</w:t>
            </w:r>
            <w:r>
              <w:rPr>
                <w:rFonts w:ascii="Times New Roman" w:hAnsi="Times New Roman"/>
                <w:b/>
                <w:bCs/>
              </w:rPr>
              <w:t>т</w:t>
            </w:r>
            <w:r>
              <w:rPr>
                <w:rFonts w:ascii="Times New Roman" w:hAnsi="Times New Roman"/>
                <w:b/>
                <w:bCs/>
              </w:rPr>
              <w:t>ных ед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ницах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</w:t>
            </w:r>
          </w:p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часах</w:t>
            </w:r>
            <w:proofErr w:type="gramEnd"/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36" w:rsidRDefault="00214436" w:rsidP="00415E88"/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36" w:rsidRDefault="00214436" w:rsidP="00415E8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36" w:rsidRDefault="00214436" w:rsidP="00415E88"/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36" w:rsidRDefault="00214436" w:rsidP="00415E8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36" w:rsidRDefault="00214436" w:rsidP="00415E8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436" w:rsidRDefault="00214436" w:rsidP="00415E88"/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  <w:tab w:val="left" w:pos="1416"/>
              </w:tabs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Английский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язык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для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академических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целей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/  English for academic purposes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374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134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124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240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  <w:tab w:val="left" w:pos="1416"/>
              </w:tabs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Введение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правовую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систему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Англии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/ Introdu</w:t>
            </w:r>
            <w:r>
              <w:rPr>
                <w:rFonts w:ascii="Helvetica Neue" w:hAnsi="Helvetica Neue"/>
                <w:sz w:val="22"/>
                <w:szCs w:val="22"/>
              </w:rPr>
              <w:t>c</w:t>
            </w:r>
            <w:r>
              <w:rPr>
                <w:rFonts w:ascii="Helvetica Neue" w:hAnsi="Helvetica Neue"/>
                <w:sz w:val="22"/>
                <w:szCs w:val="22"/>
              </w:rPr>
              <w:t xml:space="preserve">tion to English legal system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374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134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124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Helvetica Neue" w:hAnsi="Helvetica Neue"/>
                <w:sz w:val="22"/>
                <w:szCs w:val="22"/>
              </w:rPr>
              <w:t>240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Pr="007312B7" w:rsidRDefault="00214436" w:rsidP="00415E88">
            <w:pPr>
              <w:pStyle w:val="A3"/>
              <w:tabs>
                <w:tab w:val="left" w:pos="708"/>
                <w:tab w:val="left" w:pos="1416"/>
              </w:tabs>
              <w:rPr>
                <w:lang w:val="en-US"/>
              </w:rPr>
            </w:pPr>
            <w:r>
              <w:rPr>
                <w:rFonts w:ascii="Times New Roman" w:hAnsi="Times New Roman"/>
              </w:rPr>
              <w:t>Общее</w:t>
            </w:r>
            <w:r w:rsidRPr="007312B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право</w:t>
            </w:r>
            <w:r w:rsidRPr="007312B7">
              <w:rPr>
                <w:rFonts w:ascii="Times New Roman" w:hAnsi="Times New Roman"/>
                <w:lang w:val="en-US"/>
              </w:rPr>
              <w:t xml:space="preserve"> /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</w:t>
            </w:r>
            <w:r w:rsidRPr="00731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system and method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>Договорное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во/</w:t>
            </w:r>
            <w:proofErr w:type="spellStart"/>
            <w:r>
              <w:rPr>
                <w:rFonts w:ascii="Times New Roman" w:hAnsi="Times New Roman"/>
              </w:rPr>
              <w:t>Contract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Law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 xml:space="preserve">Публичное право / </w:t>
            </w:r>
            <w:proofErr w:type="spellStart"/>
            <w:r>
              <w:rPr>
                <w:rFonts w:ascii="Times New Roman" w:hAnsi="Times New Roman"/>
              </w:rPr>
              <w:t>Public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Law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 xml:space="preserve">Уголовное право Англии / </w:t>
            </w:r>
            <w:proofErr w:type="spellStart"/>
            <w:r>
              <w:rPr>
                <w:rFonts w:ascii="Times New Roman" w:hAnsi="Times New Roman"/>
              </w:rPr>
              <w:t>Criminal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Law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Pr="007312B7" w:rsidRDefault="00214436" w:rsidP="00415E8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>Право собственн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сти / </w:t>
            </w:r>
            <w:r>
              <w:rPr>
                <w:rFonts w:ascii="Times New Roman" w:hAnsi="Times New Roman"/>
                <w:lang w:val="en-US"/>
              </w:rPr>
              <w:t>Property Law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 xml:space="preserve">Европейское право / </w:t>
            </w:r>
            <w:r>
              <w:rPr>
                <w:rFonts w:ascii="Times New Roman" w:hAnsi="Times New Roman"/>
                <w:lang w:val="en-US"/>
              </w:rPr>
              <w:t>EU Law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</w:pPr>
            <w:proofErr w:type="spellStart"/>
            <w:r>
              <w:rPr>
                <w:rFonts w:ascii="Times New Roman" w:hAnsi="Times New Roman"/>
              </w:rPr>
              <w:t>Деликтное</w:t>
            </w:r>
            <w:proofErr w:type="spellEnd"/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во/</w:t>
            </w:r>
            <w:proofErr w:type="spellStart"/>
            <w:r>
              <w:rPr>
                <w:rFonts w:ascii="Times New Roman" w:hAnsi="Times New Roman"/>
              </w:rPr>
              <w:t>Tort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Law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  <w:lang w:val="en-US"/>
              </w:rPr>
              <w:lastRenderedPageBreak/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>Коммерческое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во / </w:t>
            </w:r>
            <w:r>
              <w:rPr>
                <w:rFonts w:ascii="Times New Roman" w:hAnsi="Times New Roman"/>
                <w:lang w:val="en-US"/>
              </w:rPr>
              <w:t>Commercial Law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 xml:space="preserve">Справедливость и трасты / </w:t>
            </w:r>
            <w:r>
              <w:rPr>
                <w:rFonts w:ascii="Times New Roman" w:hAnsi="Times New Roman"/>
                <w:lang w:val="en-US"/>
              </w:rPr>
              <w:t>Equity</w:t>
            </w:r>
            <w:r w:rsidRPr="007312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and</w:t>
            </w:r>
            <w:r w:rsidRPr="007312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trusts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Pr="007312B7" w:rsidRDefault="00214436" w:rsidP="00415E88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jc w:val="center"/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Pr="007312B7" w:rsidRDefault="00214436" w:rsidP="00415E88">
            <w:pPr>
              <w:pStyle w:val="A3"/>
              <w:tabs>
                <w:tab w:val="left" w:pos="708"/>
                <w:tab w:val="left" w:pos="1416"/>
              </w:tabs>
              <w:rPr>
                <w:lang w:val="en-US"/>
              </w:rPr>
            </w:pPr>
            <w:r>
              <w:rPr>
                <w:rFonts w:ascii="Times New Roman" w:hAnsi="Times New Roman"/>
              </w:rPr>
              <w:t>Теория</w:t>
            </w:r>
            <w:r w:rsidRPr="007312B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права</w:t>
            </w:r>
            <w:r w:rsidRPr="007312B7">
              <w:rPr>
                <w:rFonts w:ascii="Times New Roman" w:hAnsi="Times New Roman"/>
                <w:lang w:val="en-US"/>
              </w:rPr>
              <w:t xml:space="preserve"> / </w:t>
            </w:r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risprudence and legal theory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4"/>
              <w:spacing w:after="200" w:line="276" w:lineRule="auto"/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 xml:space="preserve">Корпоративное право </w:t>
            </w:r>
            <w:r>
              <w:rPr>
                <w:rFonts w:ascii="Times New Roman" w:hAnsi="Times New Roman"/>
                <w:lang w:val="en-US"/>
              </w:rPr>
              <w:t>/ Company Law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>
            <w:pPr>
              <w:pStyle w:val="a4"/>
              <w:spacing w:after="200" w:line="276" w:lineRule="auto"/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Pr="007312B7" w:rsidRDefault="00214436" w:rsidP="00415E88">
            <w:pPr>
              <w:pStyle w:val="a4"/>
              <w:tabs>
                <w:tab w:val="left" w:pos="708"/>
                <w:tab w:val="left" w:pos="1416"/>
              </w:tabs>
              <w:rPr>
                <w:lang w:val="en-US"/>
              </w:rPr>
            </w:pPr>
            <w:r>
              <w:rPr>
                <w:rFonts w:ascii="Times New Roman" w:hAnsi="Times New Roman"/>
              </w:rPr>
              <w:t>Международное</w:t>
            </w:r>
            <w:r w:rsidRPr="007312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комер</w:t>
            </w:r>
            <w:proofErr w:type="spellEnd"/>
            <w:r w:rsidRPr="007312B7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право</w:t>
            </w:r>
            <w:r w:rsidRPr="007312B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/ International comme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cial Law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</w:rPr>
              <w:t>120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80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3052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1132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992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1920</w:t>
            </w:r>
          </w:p>
        </w:tc>
      </w:tr>
      <w:tr w:rsidR="00214436" w:rsidTr="00415E88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4436" w:rsidRDefault="00214436" w:rsidP="00415E88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360"/>
                <w:tab w:val="left" w:pos="1260"/>
                <w:tab w:val="left" w:pos="1416"/>
              </w:tabs>
              <w:spacing w:before="120"/>
            </w:pPr>
            <w:r>
              <w:rPr>
                <w:rFonts w:ascii="Times New Roman" w:hAnsi="Times New Roman"/>
                <w:b/>
                <w:bCs/>
                <w:kern w:val="28"/>
              </w:rPr>
              <w:t>Итоговая аттест</w:t>
            </w:r>
            <w:r>
              <w:rPr>
                <w:rFonts w:ascii="Times New Roman" w:hAnsi="Times New Roman"/>
                <w:b/>
                <w:bCs/>
                <w:kern w:val="28"/>
              </w:rPr>
              <w:t>а</w:t>
            </w:r>
            <w:r>
              <w:rPr>
                <w:rFonts w:ascii="Times New Roman" w:hAnsi="Times New Roman"/>
                <w:b/>
                <w:bCs/>
                <w:kern w:val="28"/>
              </w:rPr>
              <w:t>ция: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/>
        </w:tc>
        <w:tc>
          <w:tcPr>
            <w:tcW w:w="6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36" w:rsidRDefault="00214436" w:rsidP="00415E8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экзамен* </w:t>
            </w:r>
          </w:p>
        </w:tc>
      </w:tr>
    </w:tbl>
    <w:p w:rsidR="00214436" w:rsidRDefault="00214436" w:rsidP="0021443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</w:pPr>
    </w:p>
    <w:p w:rsidR="00214436" w:rsidRDefault="00214436" w:rsidP="0021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8"/>
          <w:szCs w:val="28"/>
        </w:rPr>
      </w:pPr>
    </w:p>
    <w:p w:rsidR="00214436" w:rsidRDefault="00214436" w:rsidP="0021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8"/>
          <w:szCs w:val="28"/>
        </w:rPr>
      </w:pPr>
    </w:p>
    <w:p w:rsidR="00214436" w:rsidRDefault="00214436" w:rsidP="002144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Итоговая аттестация по каждой дисциплине проводится письменно на английском языке</w:t>
      </w:r>
    </w:p>
    <w:p w:rsidR="007529C2" w:rsidRPr="00214436" w:rsidRDefault="007529C2">
      <w:pPr>
        <w:rPr>
          <w:lang w:val="ru-RU"/>
        </w:rPr>
      </w:pPr>
      <w:bookmarkStart w:id="0" w:name="_GoBack"/>
      <w:bookmarkEnd w:id="0"/>
    </w:p>
    <w:sectPr w:rsidR="007529C2" w:rsidRPr="0021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6"/>
    <w:rsid w:val="00214436"/>
    <w:rsid w:val="007529C2"/>
    <w:rsid w:val="00E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 A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4">
    <w:name w:val="По умолчанию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paragraph" w:styleId="a5">
    <w:name w:val="Plain Text"/>
    <w:link w:val="a6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6">
    <w:name w:val="Текст Знак"/>
    <w:basedOn w:val="a0"/>
    <w:link w:val="a5"/>
    <w:rsid w:val="0021443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 A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4">
    <w:name w:val="По умолчанию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</w:rPr>
  </w:style>
  <w:style w:type="paragraph" w:styleId="a5">
    <w:name w:val="Plain Text"/>
    <w:link w:val="a6"/>
    <w:rsid w:val="00214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6">
    <w:name w:val="Текст Знак"/>
    <w:basedOn w:val="a0"/>
    <w:link w:val="a5"/>
    <w:rsid w:val="0021443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1</cp:revision>
  <dcterms:created xsi:type="dcterms:W3CDTF">2018-11-12T11:04:00Z</dcterms:created>
  <dcterms:modified xsi:type="dcterms:W3CDTF">2018-11-12T11:05:00Z</dcterms:modified>
</cp:coreProperties>
</file>