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6C5DB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Default="00494D84" w:rsidP="00494D8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94D84" w:rsidRPr="00417082" w:rsidRDefault="00494D84" w:rsidP="00494D84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«Юриспруденция: гражданское и предпринимательское право» факультета права</w:t>
      </w:r>
      <w:r w:rsidR="006C5DB6">
        <w:rPr>
          <w:b/>
          <w:bCs/>
          <w:sz w:val="26"/>
          <w:szCs w:val="26"/>
        </w:rPr>
        <w:t xml:space="preserve"> НИУ ВШЭ</w:t>
      </w:r>
    </w:p>
    <w:p w:rsidR="00494D84" w:rsidRPr="007E0C28" w:rsidRDefault="00494D84" w:rsidP="00494D84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</w:p>
    <w:p w:rsidR="00494D84" w:rsidRPr="007E0C28" w:rsidRDefault="00494D84" w:rsidP="00494D84">
      <w:pPr>
        <w:suppressAutoHyphens/>
        <w:contextualSpacing/>
        <w:rPr>
          <w:sz w:val="26"/>
          <w:szCs w:val="26"/>
        </w:rPr>
      </w:pPr>
    </w:p>
    <w:p w:rsidR="00494D84" w:rsidRPr="007E0C28" w:rsidRDefault="00494D84" w:rsidP="00494D84">
      <w:pPr>
        <w:suppressAutoHyphens/>
        <w:contextualSpacing/>
        <w:rPr>
          <w:sz w:val="26"/>
          <w:szCs w:val="26"/>
        </w:rPr>
      </w:pPr>
    </w:p>
    <w:p w:rsidR="00494D84" w:rsidRPr="007E0C28" w:rsidRDefault="00494D84" w:rsidP="00494D84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494D84" w:rsidRPr="007E0C28" w:rsidRDefault="00494D84" w:rsidP="00494D84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494D84" w:rsidRPr="007E0C28" w:rsidRDefault="006C5DB6" w:rsidP="00494D84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4D84" w:rsidRPr="007E0C28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r w:rsidR="00494D84">
        <w:rPr>
          <w:sz w:val="26"/>
          <w:szCs w:val="26"/>
        </w:rPr>
        <w:t>5</w:t>
      </w:r>
      <w:r w:rsidR="00494D84" w:rsidRPr="007E0C28">
        <w:rPr>
          <w:sz w:val="26"/>
          <w:szCs w:val="26"/>
        </w:rPr>
        <w:t xml:space="preserve"> курса образовательной программы</w:t>
      </w:r>
      <w:r w:rsidR="00494D84" w:rsidRPr="00276B19">
        <w:rPr>
          <w:sz w:val="26"/>
          <w:szCs w:val="26"/>
        </w:rPr>
        <w:t xml:space="preserve"> </w:t>
      </w:r>
      <w:proofErr w:type="spellStart"/>
      <w:r w:rsidR="00494D84">
        <w:rPr>
          <w:sz w:val="26"/>
          <w:szCs w:val="26"/>
        </w:rPr>
        <w:t>бакалавриата</w:t>
      </w:r>
      <w:proofErr w:type="spellEnd"/>
      <w:r w:rsidR="00494D84">
        <w:rPr>
          <w:sz w:val="26"/>
          <w:szCs w:val="26"/>
        </w:rPr>
        <w:t xml:space="preserve"> </w:t>
      </w:r>
      <w:r w:rsidR="00494D84" w:rsidRPr="00494D84">
        <w:rPr>
          <w:sz w:val="26"/>
          <w:szCs w:val="26"/>
        </w:rPr>
        <w:t>«Юриспруденция: гражданское и предпринимательское право»</w:t>
      </w:r>
      <w:r w:rsidR="00494D84" w:rsidRPr="007E0C28">
        <w:rPr>
          <w:i/>
          <w:sz w:val="26"/>
          <w:szCs w:val="26"/>
        </w:rPr>
        <w:t xml:space="preserve">, </w:t>
      </w:r>
      <w:r w:rsidR="00494D84" w:rsidRPr="007E0C28">
        <w:rPr>
          <w:sz w:val="26"/>
          <w:szCs w:val="26"/>
        </w:rPr>
        <w:t>направления подготовки</w:t>
      </w:r>
      <w:r w:rsidR="00494D84">
        <w:rPr>
          <w:sz w:val="26"/>
          <w:szCs w:val="26"/>
        </w:rPr>
        <w:t xml:space="preserve"> 40.03.01</w:t>
      </w:r>
      <w:r w:rsidR="00494D84" w:rsidRPr="007E0C28">
        <w:rPr>
          <w:sz w:val="26"/>
          <w:szCs w:val="26"/>
        </w:rPr>
        <w:t xml:space="preserve"> </w:t>
      </w:r>
      <w:r w:rsidR="00494D84">
        <w:rPr>
          <w:sz w:val="26"/>
          <w:szCs w:val="26"/>
        </w:rPr>
        <w:t>Юриспруденция</w:t>
      </w:r>
      <w:r w:rsidR="00494D84" w:rsidRPr="00B0157B">
        <w:rPr>
          <w:i/>
          <w:sz w:val="26"/>
          <w:szCs w:val="26"/>
        </w:rPr>
        <w:t>,</w:t>
      </w:r>
      <w:r w:rsidR="00494D84" w:rsidRPr="00B0157B">
        <w:rPr>
          <w:sz w:val="26"/>
          <w:szCs w:val="26"/>
        </w:rPr>
        <w:t xml:space="preserve"> факультета </w:t>
      </w:r>
      <w:r w:rsidR="00494D84">
        <w:rPr>
          <w:sz w:val="26"/>
          <w:szCs w:val="26"/>
        </w:rPr>
        <w:t>права</w:t>
      </w:r>
      <w:r w:rsidR="00494D84" w:rsidRPr="00B0157B">
        <w:rPr>
          <w:sz w:val="26"/>
          <w:szCs w:val="26"/>
        </w:rPr>
        <w:t xml:space="preserve">, </w:t>
      </w:r>
      <w:r w:rsidR="00494D84">
        <w:rPr>
          <w:sz w:val="26"/>
          <w:szCs w:val="26"/>
        </w:rPr>
        <w:t>очно-заочной формы</w:t>
      </w:r>
      <w:r w:rsidR="00494D84" w:rsidRPr="00B0157B">
        <w:rPr>
          <w:sz w:val="26"/>
          <w:szCs w:val="26"/>
        </w:rPr>
        <w:t xml:space="preserve"> обучения, </w:t>
      </w:r>
      <w:r w:rsidR="00494D84" w:rsidRPr="007E0C28">
        <w:rPr>
          <w:sz w:val="26"/>
          <w:szCs w:val="26"/>
        </w:rPr>
        <w:t>согласно списку (приложение).</w:t>
      </w:r>
    </w:p>
    <w:p w:rsidR="00494D84" w:rsidRPr="007E0C28" w:rsidRDefault="00494D84" w:rsidP="00494D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94D84" w:rsidRPr="007E0C28" w:rsidRDefault="00494D84" w:rsidP="00494D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94D84" w:rsidRPr="007E0C28" w:rsidRDefault="00494D84" w:rsidP="00494D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94D84" w:rsidRPr="007E0C28" w:rsidRDefault="00494D84" w:rsidP="00494D84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Декан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Е.Н. Салыгин</w:t>
      </w:r>
    </w:p>
    <w:p w:rsidR="001B2C3B" w:rsidRDefault="001B2C3B"/>
    <w:p w:rsidR="001B2C3B" w:rsidRDefault="001B2C3B">
      <w:pPr>
        <w:spacing w:after="200" w:line="276" w:lineRule="auto"/>
      </w:pPr>
      <w:r>
        <w:br w:type="page"/>
      </w:r>
    </w:p>
    <w:p w:rsidR="001B2C3B" w:rsidRDefault="001B2C3B" w:rsidP="001B2C3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1B2C3B" w:rsidRDefault="001B2C3B" w:rsidP="001B2C3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приказу факультета права НИУ ВШЭ</w:t>
      </w:r>
    </w:p>
    <w:p w:rsidR="001B2C3B" w:rsidRDefault="001B2C3B" w:rsidP="001B2C3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___________ № _________________</w:t>
      </w:r>
    </w:p>
    <w:p w:rsidR="001B2C3B" w:rsidRDefault="001B2C3B" w:rsidP="001B2C3B"/>
    <w:p w:rsidR="001B2C3B" w:rsidRDefault="001B2C3B" w:rsidP="001B2C3B"/>
    <w:p w:rsidR="001B2C3B" w:rsidRDefault="001B2C3B" w:rsidP="001B2C3B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Список рецензентов выпускных квалификационных работ студентов </w:t>
      </w:r>
    </w:p>
    <w:p w:rsidR="001B2C3B" w:rsidRDefault="001B2C3B" w:rsidP="001B2C3B">
      <w:pPr>
        <w:suppressAutoHyphens/>
      </w:pPr>
    </w:p>
    <w:tbl>
      <w:tblPr>
        <w:tblStyle w:val="a6"/>
        <w:tblW w:w="5115" w:type="pct"/>
        <w:tblLook w:val="04A0" w:firstRow="1" w:lastRow="0" w:firstColumn="1" w:lastColumn="0" w:noHBand="0" w:noVBand="1"/>
      </w:tblPr>
      <w:tblGrid>
        <w:gridCol w:w="540"/>
        <w:gridCol w:w="1799"/>
        <w:gridCol w:w="2149"/>
        <w:gridCol w:w="1749"/>
        <w:gridCol w:w="1844"/>
        <w:gridCol w:w="1710"/>
      </w:tblGrid>
      <w:tr w:rsidR="001B2C3B" w:rsidTr="001B2C3B">
        <w:trPr>
          <w:trHeight w:val="69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pStyle w:val="a3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Ф.И.О. студента 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pStyle w:val="a3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работы на русском языке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pStyle w:val="a3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работы на английском языке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pStyle w:val="a3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Рецензент</w:t>
            </w:r>
          </w:p>
        </w:tc>
      </w:tr>
      <w:tr w:rsidR="001B2C3B" w:rsidTr="001B2C3B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pStyle w:val="a3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ФИО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pStyle w:val="a3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ученая степень, ученое звание 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Алексеев Дмитрий Александрович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Раздел имущества супругов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Division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of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val="en-US" w:eastAsia="en-US"/>
              </w:rPr>
              <w:t>M</w:t>
            </w:r>
            <w:proofErr w:type="spellStart"/>
            <w:r>
              <w:rPr>
                <w:szCs w:val="24"/>
                <w:lang w:eastAsia="en-US"/>
              </w:rPr>
              <w:t>arital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val="en-US" w:eastAsia="en-US"/>
              </w:rPr>
              <w:t>P</w:t>
            </w:r>
            <w:proofErr w:type="spellStart"/>
            <w:r>
              <w:rPr>
                <w:szCs w:val="24"/>
                <w:lang w:eastAsia="en-US"/>
              </w:rPr>
              <w:t>roperty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Ростовцева Наталья Владимировна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Анварова Диана </w:t>
            </w:r>
            <w:proofErr w:type="spellStart"/>
            <w:r>
              <w:rPr>
                <w:szCs w:val="24"/>
                <w:lang w:eastAsia="en-US"/>
              </w:rPr>
              <w:t>Алмазовна</w:t>
            </w:r>
            <w:proofErr w:type="spell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Раздел наследственного имущества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Division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of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nherited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Property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Синельникова Валентина Николаевна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д.ю.н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Cs w:val="24"/>
                <w:lang w:val="en-US" w:eastAsia="en-US"/>
              </w:rPr>
              <w:t>профессор</w:t>
            </w:r>
            <w:proofErr w:type="spellEnd"/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Бабанова Анастасия Александровна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Заверения и гарантии как новый механизм защиты</w:t>
            </w:r>
          </w:p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гражданских прав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Representations and Warranties</w:t>
            </w:r>
          </w:p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as a New Method of Protection</w:t>
            </w:r>
          </w:p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of Rights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 xml:space="preserve">Синельникова Валентина Николаевна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д.ю.н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Cs w:val="24"/>
                <w:lang w:val="en-US" w:eastAsia="en-US"/>
              </w:rPr>
              <w:t>профессор</w:t>
            </w:r>
            <w:proofErr w:type="spellEnd"/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Бычкова Виктория Павловна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Уступка прав (требований) по кредитному договору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Assignment of Rights (Claims)</w:t>
            </w:r>
          </w:p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on the Loan Agreement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 xml:space="preserve">Синельникова Валентина Николаевна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eastAsia="en-US"/>
              </w:rPr>
              <w:t>д.ю.н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Cs w:val="24"/>
                <w:lang w:val="en-US" w:eastAsia="en-US"/>
              </w:rPr>
              <w:t>профессор</w:t>
            </w:r>
            <w:proofErr w:type="spellEnd"/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Вахромова Анна Александровна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Понятие и содержание правоспособности гражданина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The Concept and Content of the Legal </w:t>
            </w:r>
            <w:r>
              <w:rPr>
                <w:szCs w:val="24"/>
                <w:lang w:eastAsia="en-US"/>
              </w:rPr>
              <w:t>С</w:t>
            </w:r>
            <w:proofErr w:type="spellStart"/>
            <w:r>
              <w:rPr>
                <w:szCs w:val="24"/>
                <w:lang w:val="en-US" w:eastAsia="en-US"/>
              </w:rPr>
              <w:t>apacity</w:t>
            </w:r>
            <w:proofErr w:type="spellEnd"/>
            <w:r>
              <w:rPr>
                <w:szCs w:val="24"/>
                <w:lang w:val="en-US" w:eastAsia="en-US"/>
              </w:rPr>
              <w:t xml:space="preserve"> of Citizens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Матвеева Мария Витальевна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старший преподаватель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Гришина Ксения Валерьевна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Защита имущественных прав</w:t>
            </w:r>
          </w:p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кредиторов в рамках дел о несостоятельности (банкротства)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Protection of Property rights</w:t>
            </w:r>
          </w:p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Creditors Within Cases of Insolvency (Bankruptcy)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Жукова Юлия Дмитриевна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r>
              <w:rPr>
                <w:color w:val="000000"/>
                <w:szCs w:val="24"/>
                <w:lang w:eastAsia="en-US"/>
              </w:rPr>
              <w:t>доцент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Евсюкова Ирина Сергеевна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Правовой режим требований кредиторов в банкротстве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Legal Regime of Requirements of Creditors in Bankruptcy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Жукова Юлия Дмитриевна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r>
              <w:rPr>
                <w:color w:val="000000"/>
                <w:szCs w:val="24"/>
                <w:lang w:eastAsia="en-US"/>
              </w:rPr>
              <w:t>доцент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Замковая Мария Александровна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Правовое регулирование договора банковского вклада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Legal Regulation of the Contract of Bank Deposit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 xml:space="preserve">Ростовцева Наталья Владимировна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Cs w:val="24"/>
                <w:lang w:val="en-US" w:eastAsia="en-US"/>
              </w:rPr>
              <w:t>доцент</w:t>
            </w:r>
            <w:proofErr w:type="spellEnd"/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Ишмуратов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lastRenderedPageBreak/>
              <w:t xml:space="preserve">Роберт </w:t>
            </w:r>
            <w:proofErr w:type="spellStart"/>
            <w:r>
              <w:rPr>
                <w:szCs w:val="24"/>
                <w:lang w:eastAsia="en-US"/>
              </w:rPr>
              <w:t>Анварович</w:t>
            </w:r>
            <w:proofErr w:type="spell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Правовой </w:t>
            </w:r>
            <w:r>
              <w:rPr>
                <w:szCs w:val="24"/>
                <w:lang w:eastAsia="en-US"/>
              </w:rPr>
              <w:lastRenderedPageBreak/>
              <w:t>механизм изъятия в доход государства имущества, полученного в результате совершения коррупционных правонарушений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 xml:space="preserve">Legal </w:t>
            </w:r>
            <w:r>
              <w:rPr>
                <w:szCs w:val="24"/>
                <w:lang w:val="en-US" w:eastAsia="en-US"/>
              </w:rPr>
              <w:lastRenderedPageBreak/>
              <w:t>Mechanism of Withdrawal in Income of the State of the Property Received as a Result of Commission of Corruption Offenses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 xml:space="preserve">Барышева </w:t>
            </w:r>
            <w:r>
              <w:rPr>
                <w:color w:val="000000"/>
                <w:szCs w:val="24"/>
                <w:lang w:eastAsia="en-US"/>
              </w:rPr>
              <w:lastRenderedPageBreak/>
              <w:t xml:space="preserve">Ксения Александровна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eastAsia="en-US"/>
              </w:rPr>
              <w:lastRenderedPageBreak/>
              <w:t>к.ю.н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r>
              <w:rPr>
                <w:color w:val="000000"/>
                <w:szCs w:val="24"/>
                <w:lang w:eastAsia="en-US"/>
              </w:rPr>
              <w:t>доцент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Катышева Александра Андреевна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простой электронной подписи </w:t>
            </w:r>
            <w:proofErr w:type="gramStart"/>
            <w:r>
              <w:rPr>
                <w:szCs w:val="24"/>
                <w:lang w:eastAsia="en-US"/>
              </w:rPr>
              <w:t>в</w:t>
            </w:r>
            <w:proofErr w:type="gramEnd"/>
          </w:p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договорных </w:t>
            </w:r>
            <w:proofErr w:type="gramStart"/>
            <w:r>
              <w:rPr>
                <w:szCs w:val="24"/>
                <w:lang w:eastAsia="en-US"/>
              </w:rPr>
              <w:t>правоотношениях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Application of Simple</w:t>
            </w:r>
          </w:p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Electronic Signature in</w:t>
            </w:r>
          </w:p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Contractual Relations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Пирогова Елена Сергеевна</w:t>
            </w:r>
          </w:p>
          <w:p w:rsidR="001B2C3B" w:rsidRDefault="001B2C3B">
            <w:pPr>
              <w:rPr>
                <w:szCs w:val="24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r>
              <w:rPr>
                <w:color w:val="000000"/>
                <w:szCs w:val="24"/>
                <w:lang w:eastAsia="en-US"/>
              </w:rPr>
              <w:t>доцент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Лерман</w:t>
            </w:r>
            <w:proofErr w:type="spellEnd"/>
            <w:r>
              <w:rPr>
                <w:szCs w:val="24"/>
                <w:lang w:eastAsia="en-US"/>
              </w:rPr>
              <w:t xml:space="preserve"> Михаил Натанович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Злоупотребление правом и его последствия на примере отношений между директором и обществом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Abuse of the Right and its Consequences on the Example of the Relations Between the Director and Society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Матвеева Мария Витальевна,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старший преподаватель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Михно</w:t>
            </w:r>
            <w:proofErr w:type="spellEnd"/>
            <w:r>
              <w:rPr>
                <w:szCs w:val="24"/>
                <w:lang w:eastAsia="en-US"/>
              </w:rPr>
              <w:t xml:space="preserve"> Алёна Николаевна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Оспаривание сделок должника (юридического лица) по основаниям, предусмотренным законом о банкротстве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Dispute the Transactions of the Debtor (Legal Entity) on the Bases Provided by the Bankruptcy Law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Жукова Юлия Дмитриевна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r>
              <w:rPr>
                <w:color w:val="000000"/>
                <w:szCs w:val="24"/>
                <w:lang w:eastAsia="en-US"/>
              </w:rPr>
              <w:t>доцент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Павлов Глеб Олегович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Гражданско-правовое регулирование защиты интеллектуальных прав юридических лиц на программы для ЭВМ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Civil Legal Regulation of Protection of the Business Entity's Intellectual Rights to Software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B" w:rsidRDefault="001B2C3B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Пирогова Елена Сергеевна </w:t>
            </w:r>
          </w:p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r>
              <w:rPr>
                <w:color w:val="000000"/>
                <w:szCs w:val="24"/>
                <w:lang w:eastAsia="en-US"/>
              </w:rPr>
              <w:t>доцент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Ратушин</w:t>
            </w:r>
            <w:proofErr w:type="spellEnd"/>
            <w:r>
              <w:rPr>
                <w:szCs w:val="24"/>
                <w:lang w:eastAsia="en-US"/>
              </w:rPr>
              <w:t xml:space="preserve"> Андрей Викторович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Правовое регулирование эмиссии и обращения электронных денег в России и за рубежом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Legal Regulation of Emission and Circulation of Electronic Money in Russia and Abroad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Шельменков Валентин Николаевич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старший преподаватель</w:t>
            </w:r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Самуленкова</w:t>
            </w:r>
            <w:proofErr w:type="spellEnd"/>
            <w:r>
              <w:rPr>
                <w:szCs w:val="24"/>
                <w:lang w:eastAsia="en-US"/>
              </w:rPr>
              <w:t xml:space="preserve"> Алла Григорьевна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Истребование недвижимого имущества из чужого</w:t>
            </w:r>
          </w:p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незаконного владения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Recovery of Property from</w:t>
            </w:r>
          </w:p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Unlawful Possession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Ростовцева Наталья Владимировна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Cs w:val="24"/>
                <w:lang w:val="en-US" w:eastAsia="en-US"/>
              </w:rPr>
              <w:t>доцент</w:t>
            </w:r>
            <w:proofErr w:type="spellEnd"/>
          </w:p>
        </w:tc>
      </w:tr>
      <w:tr w:rsidR="001B2C3B" w:rsidTr="001B2C3B">
        <w:trPr>
          <w:trHeight w:val="2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Фаворов Петр Владимирович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Роль судебной архитектуры при обеспечении осуществления правосудия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Legal Architecture as a Factor in Ensuring the due Process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 xml:space="preserve">Евсеев Александр </w:t>
            </w:r>
            <w:proofErr w:type="spellStart"/>
            <w:r>
              <w:rPr>
                <w:szCs w:val="24"/>
                <w:lang w:val="en-US" w:eastAsia="en-US"/>
              </w:rPr>
              <w:t>Петрович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B" w:rsidRDefault="001B2C3B">
            <w:pPr>
              <w:suppressAutoHyphens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</w:tbl>
    <w:p w:rsidR="00494D84" w:rsidRDefault="00494D84">
      <w:bookmarkStart w:id="0" w:name="_GoBack"/>
      <w:bookmarkEnd w:id="0"/>
    </w:p>
    <w:p w:rsidR="00494D84" w:rsidRDefault="00494D84">
      <w:pPr>
        <w:spacing w:after="200" w:line="276" w:lineRule="auto"/>
      </w:pPr>
    </w:p>
    <w:sectPr w:rsidR="0049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8D" w:rsidRDefault="0045218D" w:rsidP="00494D84">
      <w:r>
        <w:separator/>
      </w:r>
    </w:p>
  </w:endnote>
  <w:endnote w:type="continuationSeparator" w:id="0">
    <w:p w:rsidR="0045218D" w:rsidRDefault="0045218D" w:rsidP="0049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8D" w:rsidRDefault="0045218D" w:rsidP="00494D84">
      <w:r>
        <w:separator/>
      </w:r>
    </w:p>
  </w:footnote>
  <w:footnote w:type="continuationSeparator" w:id="0">
    <w:p w:rsidR="0045218D" w:rsidRDefault="0045218D" w:rsidP="0049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84"/>
    <w:rsid w:val="00001C72"/>
    <w:rsid w:val="001B2C3B"/>
    <w:rsid w:val="00226E38"/>
    <w:rsid w:val="002577F5"/>
    <w:rsid w:val="00282702"/>
    <w:rsid w:val="002D0A29"/>
    <w:rsid w:val="00380599"/>
    <w:rsid w:val="00392279"/>
    <w:rsid w:val="0045218D"/>
    <w:rsid w:val="00471A7B"/>
    <w:rsid w:val="00494D84"/>
    <w:rsid w:val="005423D6"/>
    <w:rsid w:val="006048C6"/>
    <w:rsid w:val="006C5DB6"/>
    <w:rsid w:val="006D2961"/>
    <w:rsid w:val="006E05C6"/>
    <w:rsid w:val="00782915"/>
    <w:rsid w:val="007D48A3"/>
    <w:rsid w:val="008D6AD6"/>
    <w:rsid w:val="00922040"/>
    <w:rsid w:val="009C4264"/>
    <w:rsid w:val="00A875DD"/>
    <w:rsid w:val="00AE5B59"/>
    <w:rsid w:val="00B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94D84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49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494D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5">
    <w:name w:val="footnote reference"/>
    <w:uiPriority w:val="99"/>
    <w:semiHidden/>
    <w:rsid w:val="00494D84"/>
    <w:rPr>
      <w:vertAlign w:val="superscript"/>
    </w:rPr>
  </w:style>
  <w:style w:type="table" w:styleId="a6">
    <w:name w:val="Table Grid"/>
    <w:basedOn w:val="a1"/>
    <w:uiPriority w:val="59"/>
    <w:rsid w:val="00494D8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94D84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49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494D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5">
    <w:name w:val="footnote reference"/>
    <w:uiPriority w:val="99"/>
    <w:semiHidden/>
    <w:rsid w:val="00494D84"/>
    <w:rPr>
      <w:vertAlign w:val="superscript"/>
    </w:rPr>
  </w:style>
  <w:style w:type="table" w:styleId="a6">
    <w:name w:val="Table Grid"/>
    <w:basedOn w:val="a1"/>
    <w:uiPriority w:val="59"/>
    <w:rsid w:val="00494D8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2019-05-15T15:03:00Z</dcterms:created>
  <dcterms:modified xsi:type="dcterms:W3CDTF">2019-05-15T15:03:00Z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Шульгина Е.В.</vt:lpwstr>
  </property>
  <property fmtid="{D5CDD505-2E9C-101B-9397-08002B2CF9AE}" pid="3" name="signerIof">
    <vt:lpwstr>Е.Н. Салыгин</vt:lpwstr>
  </property>
  <property fmtid="{D5CDD505-2E9C-101B-9397-08002B2CF9AE}" pid="4" name="creatorDepartment">
    <vt:lpwstr>Факультет права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ДПО</vt:lpwstr>
  </property>
  <property fmtid="{D5CDD505-2E9C-101B-9397-08002B2CF9AE}" pid="8" name="regnumProj">
    <vt:lpwstr>М 2019/5/6-480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 декана факультета права, Доцент Салыгин Е.Н.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«Юриспруденция: гражданское и предпринимательское право» факультета права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Салыгин Е.Н.</vt:lpwstr>
  </property>
  <property fmtid="{D5CDD505-2E9C-101B-9397-08002B2CF9AE}" pid="15" name="signerNameAndPostName">
    <vt:lpwstr>Салыгин Е.Н.,И.о декана факультета права, Доцент</vt:lpwstr>
  </property>
  <property fmtid="{D5CDD505-2E9C-101B-9397-08002B2CF9AE}" pid="16" name="signerPost">
    <vt:lpwstr>Доцент</vt:lpwstr>
  </property>
  <property fmtid="{D5CDD505-2E9C-101B-9397-08002B2CF9AE}" pid="17" name="documentSubtype">
    <vt:lpwstr>Об утверждении/изменении  тем/руководителей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 декана факультета права, Доцент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Салыгин Е.Н.</vt:lpwstr>
  </property>
</Properties>
</file>