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F9A1" w14:textId="65E64397" w:rsidR="006010FE" w:rsidRPr="007C752A"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auto"/>
          <w:kern w:val="0"/>
          <w:sz w:val="26"/>
          <w:szCs w:val="26"/>
          <w:lang w:val="en-US"/>
        </w:rPr>
      </w:pPr>
      <w:r w:rsidRPr="008E759B">
        <w:rPr>
          <w:b/>
          <w:bCs/>
          <w:color w:val="auto"/>
          <w:kern w:val="0"/>
          <w:sz w:val="26"/>
          <w:szCs w:val="26"/>
          <w:lang w:val="en-US"/>
        </w:rPr>
        <w:t>Foreign Direct Investment (FDI) International Arbitration Moot</w:t>
      </w:r>
    </w:p>
    <w:p w14:paraId="3EA9AED0" w14:textId="77777777" w:rsidR="002759B0" w:rsidRPr="007C752A" w:rsidRDefault="002759B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auto"/>
          <w:kern w:val="0"/>
          <w:sz w:val="26"/>
          <w:szCs w:val="26"/>
          <w:lang w:val="en-US"/>
        </w:rPr>
      </w:pPr>
    </w:p>
    <w:p w14:paraId="171153E8" w14:textId="77777777"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r w:rsidRPr="008E759B">
        <w:rPr>
          <w:color w:val="auto"/>
          <w:kern w:val="0"/>
          <w:sz w:val="26"/>
          <w:szCs w:val="26"/>
          <w:lang w:val="en-US"/>
        </w:rPr>
        <w:t xml:space="preserve">Dear HSE students, </w:t>
      </w:r>
    </w:p>
    <w:p w14:paraId="0ECCAA86"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p>
    <w:p w14:paraId="5CB695D8" w14:textId="77777777"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r w:rsidRPr="008E759B">
        <w:rPr>
          <w:color w:val="auto"/>
          <w:kern w:val="0"/>
          <w:sz w:val="26"/>
          <w:szCs w:val="26"/>
          <w:lang w:val="en-US"/>
        </w:rPr>
        <w:t>We invite everyone who is interested in international investment law to take part in the selection process for the HSE team.</w:t>
      </w:r>
    </w:p>
    <w:p w14:paraId="639F5E07"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auto"/>
          <w:kern w:val="0"/>
          <w:sz w:val="26"/>
          <w:szCs w:val="26"/>
          <w:lang w:val="en-US"/>
        </w:rPr>
      </w:pPr>
    </w:p>
    <w:p w14:paraId="73E71538" w14:textId="243D2DC8"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r w:rsidRPr="008E759B">
        <w:rPr>
          <w:color w:val="auto"/>
          <w:kern w:val="0"/>
          <w:sz w:val="26"/>
          <w:szCs w:val="26"/>
          <w:lang w:val="en-US"/>
        </w:rPr>
        <w:t xml:space="preserve">The FDI Moot is scheduled to take place in </w:t>
      </w:r>
      <w:r w:rsidRPr="008E759B">
        <w:rPr>
          <w:i/>
          <w:color w:val="auto"/>
          <w:kern w:val="0"/>
          <w:sz w:val="26"/>
          <w:szCs w:val="26"/>
          <w:lang w:val="en-US"/>
        </w:rPr>
        <w:t>B</w:t>
      </w:r>
      <w:r w:rsidR="007C752A">
        <w:rPr>
          <w:i/>
          <w:color w:val="auto"/>
          <w:kern w:val="0"/>
          <w:sz w:val="26"/>
          <w:szCs w:val="26"/>
          <w:lang w:val="en-US"/>
        </w:rPr>
        <w:t>oston</w:t>
      </w:r>
      <w:r w:rsidRPr="008E759B">
        <w:rPr>
          <w:color w:val="auto"/>
          <w:kern w:val="0"/>
          <w:sz w:val="26"/>
          <w:szCs w:val="26"/>
          <w:lang w:val="en-US"/>
        </w:rPr>
        <w:t xml:space="preserve">, </w:t>
      </w:r>
      <w:r w:rsidR="007C752A">
        <w:rPr>
          <w:i/>
          <w:color w:val="auto"/>
          <w:kern w:val="0"/>
          <w:sz w:val="26"/>
          <w:szCs w:val="26"/>
          <w:lang w:val="en-US"/>
        </w:rPr>
        <w:t>USA</w:t>
      </w:r>
      <w:r w:rsidR="007C752A" w:rsidRPr="007C752A">
        <w:rPr>
          <w:iCs/>
          <w:color w:val="auto"/>
          <w:kern w:val="0"/>
          <w:sz w:val="26"/>
          <w:szCs w:val="26"/>
          <w:lang w:val="en-US"/>
        </w:rPr>
        <w:t>,</w:t>
      </w:r>
      <w:r w:rsidRPr="008E759B">
        <w:rPr>
          <w:color w:val="auto"/>
          <w:kern w:val="0"/>
          <w:sz w:val="26"/>
          <w:szCs w:val="26"/>
          <w:lang w:val="en-US"/>
        </w:rPr>
        <w:t xml:space="preserve"> from </w:t>
      </w:r>
      <w:r w:rsidR="007C752A">
        <w:rPr>
          <w:color w:val="auto"/>
          <w:kern w:val="0"/>
          <w:sz w:val="26"/>
          <w:szCs w:val="26"/>
          <w:lang w:val="en-US"/>
        </w:rPr>
        <w:t>29 October</w:t>
      </w:r>
      <w:r w:rsidRPr="008E759B">
        <w:rPr>
          <w:color w:val="auto"/>
          <w:kern w:val="0"/>
          <w:sz w:val="26"/>
          <w:szCs w:val="26"/>
          <w:lang w:val="en-US"/>
        </w:rPr>
        <w:t xml:space="preserve"> to </w:t>
      </w:r>
      <w:r w:rsidR="007C752A">
        <w:rPr>
          <w:color w:val="auto"/>
          <w:kern w:val="0"/>
          <w:sz w:val="26"/>
          <w:szCs w:val="26"/>
          <w:lang w:val="en-US"/>
        </w:rPr>
        <w:t>2</w:t>
      </w:r>
      <w:r w:rsidRPr="008E759B">
        <w:rPr>
          <w:color w:val="auto"/>
          <w:kern w:val="0"/>
          <w:sz w:val="26"/>
          <w:szCs w:val="26"/>
          <w:lang w:val="en-US"/>
        </w:rPr>
        <w:t xml:space="preserve"> November 202</w:t>
      </w:r>
      <w:r w:rsidR="007C752A">
        <w:rPr>
          <w:color w:val="auto"/>
          <w:kern w:val="0"/>
          <w:sz w:val="26"/>
          <w:szCs w:val="26"/>
          <w:lang w:val="en-US"/>
        </w:rPr>
        <w:t>5</w:t>
      </w:r>
      <w:r w:rsidRPr="008E759B">
        <w:rPr>
          <w:color w:val="auto"/>
          <w:kern w:val="0"/>
          <w:sz w:val="26"/>
          <w:szCs w:val="26"/>
          <w:lang w:val="en-US"/>
        </w:rPr>
        <w:t xml:space="preserve"> in an in-person format. The competition comprises two stages: drafting memorials for Claimant and Respondent on issues related to international investment law and participating in oral rounds. We would be glad to welcome to our team both bachelor and master students of the HSE.</w:t>
      </w:r>
    </w:p>
    <w:p w14:paraId="03260E04"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auto"/>
          <w:kern w:val="0"/>
          <w:sz w:val="26"/>
          <w:szCs w:val="26"/>
          <w:lang w:val="en-US"/>
        </w:rPr>
      </w:pPr>
    </w:p>
    <w:p w14:paraId="1BB854DD" w14:textId="099C570A" w:rsidR="007C752A" w:rsidRPr="004D483D"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auto"/>
          <w:kern w:val="0"/>
          <w:sz w:val="26"/>
          <w:szCs w:val="26"/>
          <w:lang w:val="en-US"/>
        </w:rPr>
      </w:pPr>
      <w:r w:rsidRPr="008E759B">
        <w:rPr>
          <w:color w:val="auto"/>
          <w:kern w:val="0"/>
          <w:sz w:val="26"/>
          <w:szCs w:val="26"/>
          <w:lang w:val="en-US"/>
        </w:rPr>
        <w:t>We are looking for you if:</w:t>
      </w:r>
    </w:p>
    <w:p w14:paraId="6D500171" w14:textId="77777777" w:rsidR="006010FE" w:rsidRPr="008E759B" w:rsidRDefault="00000000" w:rsidP="002759B0">
      <w:pPr>
        <w:pStyle w:val="a3"/>
        <w:numPr>
          <w:ilvl w:val="0"/>
          <w:numId w:val="4"/>
        </w:numPr>
        <w:ind w:hanging="436"/>
        <w:jc w:val="both"/>
        <w:rPr>
          <w:sz w:val="26"/>
          <w:szCs w:val="26"/>
          <w:lang w:val="en-US"/>
        </w:rPr>
      </w:pPr>
      <w:r w:rsidRPr="008E759B">
        <w:rPr>
          <w:sz w:val="26"/>
          <w:szCs w:val="26"/>
          <w:lang w:val="en-US"/>
        </w:rPr>
        <w:t xml:space="preserve">You are interested in developing and perfecting legal writing &amp; oral advocacy skills;  </w:t>
      </w:r>
    </w:p>
    <w:p w14:paraId="31543540" w14:textId="1BD5D881" w:rsidR="006010FE" w:rsidRPr="008E759B" w:rsidRDefault="00000000" w:rsidP="002759B0">
      <w:pPr>
        <w:pStyle w:val="a3"/>
        <w:numPr>
          <w:ilvl w:val="0"/>
          <w:numId w:val="4"/>
        </w:numPr>
        <w:ind w:hanging="436"/>
        <w:jc w:val="both"/>
        <w:rPr>
          <w:sz w:val="26"/>
          <w:szCs w:val="26"/>
          <w:lang w:val="en-US"/>
        </w:rPr>
      </w:pPr>
      <w:r w:rsidRPr="008E759B">
        <w:rPr>
          <w:sz w:val="26"/>
          <w:szCs w:val="26"/>
          <w:lang w:val="en-US"/>
        </w:rPr>
        <w:t>You are ready to devote most of the spring, summer and autumn 202</w:t>
      </w:r>
      <w:r w:rsidR="004D483D">
        <w:rPr>
          <w:sz w:val="26"/>
          <w:szCs w:val="26"/>
        </w:rPr>
        <w:t>5</w:t>
      </w:r>
      <w:r w:rsidRPr="008E759B">
        <w:rPr>
          <w:sz w:val="26"/>
          <w:szCs w:val="26"/>
          <w:lang w:val="en-US"/>
        </w:rPr>
        <w:t xml:space="preserve"> to the intensive preparation;</w:t>
      </w:r>
    </w:p>
    <w:p w14:paraId="068BB2FE" w14:textId="77777777" w:rsidR="006010FE" w:rsidRPr="008E759B" w:rsidRDefault="00000000" w:rsidP="002759B0">
      <w:pPr>
        <w:pStyle w:val="a3"/>
        <w:numPr>
          <w:ilvl w:val="0"/>
          <w:numId w:val="4"/>
        </w:numPr>
        <w:ind w:hanging="436"/>
        <w:rPr>
          <w:sz w:val="26"/>
          <w:szCs w:val="26"/>
          <w:lang w:val="en-US"/>
        </w:rPr>
      </w:pPr>
      <w:r w:rsidRPr="008E759B">
        <w:rPr>
          <w:sz w:val="26"/>
          <w:szCs w:val="26"/>
          <w:lang w:val="en-US"/>
        </w:rPr>
        <w:t>You are fluent in English;</w:t>
      </w:r>
    </w:p>
    <w:p w14:paraId="385E6C7A" w14:textId="2E55DD80" w:rsidR="006010FE" w:rsidRPr="008E759B" w:rsidRDefault="00000000" w:rsidP="002759B0">
      <w:pPr>
        <w:pStyle w:val="a3"/>
        <w:numPr>
          <w:ilvl w:val="0"/>
          <w:numId w:val="4"/>
        </w:numPr>
        <w:ind w:hanging="436"/>
        <w:rPr>
          <w:sz w:val="26"/>
          <w:szCs w:val="26"/>
          <w:lang w:val="en-US"/>
        </w:rPr>
      </w:pPr>
      <w:r w:rsidRPr="008E759B">
        <w:rPr>
          <w:sz w:val="26"/>
          <w:szCs w:val="26"/>
          <w:lang w:val="en-US"/>
        </w:rPr>
        <w:t xml:space="preserve">The knowledge of international investment law </w:t>
      </w:r>
      <w:r w:rsidR="007C752A">
        <w:rPr>
          <w:sz w:val="26"/>
          <w:szCs w:val="26"/>
          <w:lang w:val="en-US"/>
        </w:rPr>
        <w:t>and</w:t>
      </w:r>
      <w:r w:rsidRPr="008E759B">
        <w:rPr>
          <w:sz w:val="26"/>
          <w:szCs w:val="26"/>
          <w:lang w:val="en-US"/>
        </w:rPr>
        <w:t xml:space="preserve"> prior experience with moot courts is an advantage.</w:t>
      </w:r>
    </w:p>
    <w:p w14:paraId="197452A0"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auto"/>
          <w:kern w:val="0"/>
          <w:sz w:val="26"/>
          <w:szCs w:val="26"/>
          <w:lang w:val="en-US"/>
        </w:rPr>
      </w:pPr>
    </w:p>
    <w:p w14:paraId="1E92707C" w14:textId="77777777"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auto"/>
          <w:kern w:val="0"/>
          <w:sz w:val="26"/>
          <w:szCs w:val="26"/>
          <w:lang w:val="en-US"/>
        </w:rPr>
      </w:pPr>
      <w:r w:rsidRPr="008E759B">
        <w:rPr>
          <w:color w:val="auto"/>
          <w:kern w:val="0"/>
          <w:sz w:val="26"/>
          <w:szCs w:val="26"/>
          <w:lang w:val="en-US"/>
        </w:rPr>
        <w:t xml:space="preserve">Here is the assignment for you: </w:t>
      </w:r>
      <w:hyperlink r:id="rId5" w:history="1">
        <w:r w:rsidR="006010FE" w:rsidRPr="008E759B">
          <w:rPr>
            <w:rStyle w:val="a5"/>
            <w:kern w:val="0"/>
            <w:sz w:val="26"/>
            <w:szCs w:val="26"/>
            <w:lang w:val="en-US"/>
          </w:rPr>
          <w:t>https://fdimoot.org/problem.pdf</w:t>
        </w:r>
      </w:hyperlink>
      <w:r w:rsidRPr="008E759B">
        <w:rPr>
          <w:color w:val="auto"/>
          <w:kern w:val="0"/>
          <w:sz w:val="26"/>
          <w:szCs w:val="26"/>
          <w:lang w:val="en-US"/>
        </w:rPr>
        <w:t>.</w:t>
      </w:r>
    </w:p>
    <w:p w14:paraId="72F20CE6"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auto"/>
          <w:kern w:val="0"/>
          <w:sz w:val="26"/>
          <w:szCs w:val="26"/>
          <w:lang w:val="en-US"/>
        </w:rPr>
      </w:pPr>
    </w:p>
    <w:p w14:paraId="4AE5DB2D" w14:textId="77777777"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r w:rsidRPr="008E759B">
        <w:rPr>
          <w:color w:val="auto"/>
          <w:kern w:val="0"/>
          <w:sz w:val="26"/>
          <w:szCs w:val="26"/>
          <w:lang w:val="en-US"/>
        </w:rPr>
        <w:t>1) Read the case carefully.</w:t>
      </w:r>
    </w:p>
    <w:p w14:paraId="6F161E7E"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p>
    <w:p w14:paraId="3E9CBD1D" w14:textId="7BA7FAA2"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r w:rsidRPr="008E759B">
        <w:rPr>
          <w:color w:val="auto"/>
          <w:kern w:val="0"/>
          <w:sz w:val="26"/>
          <w:szCs w:val="26"/>
          <w:lang w:val="en-US"/>
        </w:rPr>
        <w:t>2) For the purposes of the written assignment, we would like to ask you to prepare a brief memorandum (</w:t>
      </w:r>
      <w:r w:rsidRPr="008E759B">
        <w:rPr>
          <w:color w:val="auto"/>
          <w:kern w:val="0"/>
          <w:sz w:val="26"/>
          <w:szCs w:val="26"/>
          <w:u w:val="single"/>
          <w:lang w:val="en-US"/>
        </w:rPr>
        <w:t>word limit 1200 excluding footnotes</w:t>
      </w:r>
      <w:r w:rsidRPr="008E759B">
        <w:rPr>
          <w:color w:val="auto"/>
          <w:kern w:val="0"/>
          <w:sz w:val="26"/>
          <w:szCs w:val="26"/>
          <w:lang w:val="en-US"/>
        </w:rPr>
        <w:t xml:space="preserve">) defending the position of </w:t>
      </w:r>
      <w:r w:rsidRPr="008E759B">
        <w:rPr>
          <w:color w:val="auto"/>
          <w:kern w:val="0"/>
          <w:sz w:val="26"/>
          <w:szCs w:val="26"/>
          <w:u w:val="single"/>
          <w:lang w:val="en-US"/>
        </w:rPr>
        <w:t>either Claimant or Respondent</w:t>
      </w:r>
      <w:r w:rsidRPr="008E759B">
        <w:rPr>
          <w:color w:val="auto"/>
          <w:kern w:val="0"/>
          <w:sz w:val="26"/>
          <w:szCs w:val="26"/>
          <w:lang w:val="en-US"/>
        </w:rPr>
        <w:t xml:space="preserve"> on </w:t>
      </w:r>
      <w:r w:rsidRPr="008E759B">
        <w:rPr>
          <w:color w:val="auto"/>
          <w:kern w:val="0"/>
          <w:sz w:val="26"/>
          <w:szCs w:val="26"/>
          <w:u w:val="single"/>
          <w:lang w:val="en-US"/>
        </w:rPr>
        <w:t>one</w:t>
      </w:r>
      <w:r w:rsidRPr="008E759B">
        <w:rPr>
          <w:color w:val="auto"/>
          <w:kern w:val="0"/>
          <w:sz w:val="26"/>
          <w:szCs w:val="26"/>
          <w:lang w:val="en-US"/>
        </w:rPr>
        <w:t xml:space="preserve"> of the two issues (per your choice) raised in the Procedural </w:t>
      </w:r>
      <w:r w:rsidR="007C752A">
        <w:rPr>
          <w:color w:val="auto"/>
          <w:kern w:val="0"/>
          <w:sz w:val="26"/>
          <w:szCs w:val="26"/>
          <w:lang w:val="en-US"/>
        </w:rPr>
        <w:t>Order</w:t>
      </w:r>
      <w:r w:rsidRPr="008E759B">
        <w:rPr>
          <w:color w:val="auto"/>
          <w:kern w:val="0"/>
          <w:sz w:val="26"/>
          <w:szCs w:val="26"/>
          <w:lang w:val="en-US"/>
        </w:rPr>
        <w:t xml:space="preserve"> No. </w:t>
      </w:r>
      <w:r w:rsidR="007C752A">
        <w:rPr>
          <w:color w:val="auto"/>
          <w:kern w:val="0"/>
          <w:sz w:val="26"/>
          <w:szCs w:val="26"/>
          <w:lang w:val="en-US"/>
        </w:rPr>
        <w:t>1</w:t>
      </w:r>
      <w:r w:rsidRPr="008E759B">
        <w:rPr>
          <w:color w:val="auto"/>
          <w:kern w:val="0"/>
          <w:sz w:val="26"/>
          <w:szCs w:val="26"/>
          <w:lang w:val="en-US"/>
        </w:rPr>
        <w:t>, p.</w:t>
      </w:r>
      <w:r w:rsidR="007C752A">
        <w:rPr>
          <w:color w:val="auto"/>
          <w:kern w:val="0"/>
          <w:sz w:val="26"/>
          <w:szCs w:val="26"/>
          <w:lang w:val="en-US"/>
        </w:rPr>
        <w:t xml:space="preserve"> 68</w:t>
      </w:r>
      <w:r w:rsidRPr="008E759B">
        <w:rPr>
          <w:color w:val="auto"/>
          <w:kern w:val="0"/>
          <w:sz w:val="26"/>
          <w:szCs w:val="26"/>
          <w:lang w:val="en-US"/>
        </w:rPr>
        <w:t xml:space="preserve"> of the PDF file).</w:t>
      </w:r>
    </w:p>
    <w:p w14:paraId="1E0FC666"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p>
    <w:p w14:paraId="5E3AE7C2" w14:textId="0A1EA11F" w:rsidR="006010FE" w:rsidRPr="008E759B" w:rsidRDefault="00000000" w:rsidP="007C75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color w:val="auto"/>
          <w:kern w:val="0"/>
          <w:sz w:val="26"/>
          <w:szCs w:val="26"/>
          <w:lang w:val="en-US"/>
        </w:rPr>
      </w:pPr>
      <w:r w:rsidRPr="008E759B">
        <w:rPr>
          <w:i/>
          <w:color w:val="auto"/>
          <w:kern w:val="0"/>
          <w:sz w:val="26"/>
          <w:szCs w:val="26"/>
          <w:lang w:val="en-US"/>
        </w:rPr>
        <w:t xml:space="preserve">i. </w:t>
      </w:r>
      <w:r w:rsidR="007C752A" w:rsidRPr="007C752A">
        <w:rPr>
          <w:i/>
          <w:color w:val="auto"/>
          <w:kern w:val="0"/>
          <w:sz w:val="26"/>
          <w:szCs w:val="26"/>
          <w:lang w:val="en-US"/>
        </w:rPr>
        <w:t>Whether the Tribunal has jurisdiction over the present dispute, in the light of rules of</w:t>
      </w:r>
      <w:r w:rsidR="007C752A">
        <w:rPr>
          <w:i/>
          <w:color w:val="auto"/>
          <w:kern w:val="0"/>
          <w:sz w:val="26"/>
          <w:szCs w:val="26"/>
          <w:lang w:val="en-US"/>
        </w:rPr>
        <w:t xml:space="preserve"> </w:t>
      </w:r>
      <w:r w:rsidR="007C752A" w:rsidRPr="007C752A">
        <w:rPr>
          <w:i/>
          <w:color w:val="auto"/>
          <w:kern w:val="0"/>
          <w:sz w:val="26"/>
          <w:szCs w:val="26"/>
          <w:lang w:val="en-US"/>
        </w:rPr>
        <w:t>succession of states in respect of treaties, regarding the BIT</w:t>
      </w:r>
      <w:r w:rsidRPr="008E759B">
        <w:rPr>
          <w:i/>
          <w:color w:val="auto"/>
          <w:kern w:val="0"/>
          <w:sz w:val="26"/>
          <w:szCs w:val="26"/>
          <w:lang w:val="en-US"/>
        </w:rPr>
        <w:t xml:space="preserve">. </w:t>
      </w:r>
    </w:p>
    <w:p w14:paraId="14D9D9DE"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color w:val="auto"/>
          <w:kern w:val="0"/>
          <w:sz w:val="26"/>
          <w:szCs w:val="26"/>
          <w:lang w:val="en-US"/>
        </w:rPr>
      </w:pPr>
    </w:p>
    <w:p w14:paraId="7C766FA1" w14:textId="77777777" w:rsidR="007C752A" w:rsidRPr="007C752A" w:rsidRDefault="00000000" w:rsidP="007C75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color w:val="auto"/>
          <w:kern w:val="0"/>
          <w:sz w:val="26"/>
          <w:szCs w:val="26"/>
          <w:lang w:val="en-US"/>
        </w:rPr>
      </w:pPr>
      <w:r w:rsidRPr="008E759B">
        <w:rPr>
          <w:i/>
          <w:color w:val="auto"/>
          <w:kern w:val="0"/>
          <w:sz w:val="26"/>
          <w:szCs w:val="26"/>
          <w:lang w:val="en-US"/>
        </w:rPr>
        <w:t xml:space="preserve">ii. </w:t>
      </w:r>
      <w:r w:rsidR="007C752A" w:rsidRPr="007C752A">
        <w:rPr>
          <w:i/>
          <w:color w:val="auto"/>
          <w:kern w:val="0"/>
          <w:sz w:val="26"/>
          <w:szCs w:val="26"/>
          <w:lang w:val="en-US"/>
        </w:rPr>
        <w:t>Whether the Respondent is responsible for violation of the obligation to provide full</w:t>
      </w:r>
    </w:p>
    <w:p w14:paraId="0487CBB4" w14:textId="66A575B6" w:rsidR="006010FE" w:rsidRPr="008E759B" w:rsidRDefault="007C752A" w:rsidP="007C75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color w:val="auto"/>
          <w:kern w:val="0"/>
          <w:sz w:val="26"/>
          <w:szCs w:val="26"/>
          <w:lang w:val="en-US"/>
        </w:rPr>
      </w:pPr>
      <w:r w:rsidRPr="007C752A">
        <w:rPr>
          <w:i/>
          <w:color w:val="auto"/>
          <w:kern w:val="0"/>
          <w:sz w:val="26"/>
          <w:szCs w:val="26"/>
          <w:lang w:val="en-US"/>
        </w:rPr>
        <w:t>protection and security to the Claimant’s investment contained in Article 3 BIT</w:t>
      </w:r>
      <w:r w:rsidRPr="008E759B">
        <w:rPr>
          <w:i/>
          <w:color w:val="auto"/>
          <w:kern w:val="0"/>
          <w:sz w:val="26"/>
          <w:szCs w:val="26"/>
          <w:lang w:val="en-US"/>
        </w:rPr>
        <w:t xml:space="preserve">: </w:t>
      </w:r>
    </w:p>
    <w:p w14:paraId="57CB495F"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p>
    <w:p w14:paraId="2CCAA9D0" w14:textId="6FBA1E9C"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r w:rsidRPr="008E759B">
        <w:rPr>
          <w:color w:val="auto"/>
          <w:kern w:val="0"/>
          <w:sz w:val="26"/>
          <w:szCs w:val="26"/>
          <w:lang w:val="en-US"/>
        </w:rPr>
        <w:t xml:space="preserve">3) Submit it to the following email address </w:t>
      </w:r>
      <w:hyperlink r:id="rId6" w:history="1">
        <w:r w:rsidR="006010FE" w:rsidRPr="008E759B">
          <w:rPr>
            <w:rStyle w:val="a5"/>
            <w:kern w:val="0"/>
            <w:sz w:val="26"/>
            <w:szCs w:val="26"/>
            <w:lang w:val="en-US"/>
          </w:rPr>
          <w:t>Fdihsemoscow@gmail.com</w:t>
        </w:r>
      </w:hyperlink>
      <w:r w:rsidRPr="008E759B">
        <w:rPr>
          <w:color w:val="auto"/>
          <w:kern w:val="0"/>
          <w:sz w:val="26"/>
          <w:szCs w:val="26"/>
          <w:lang w:val="en-US"/>
        </w:rPr>
        <w:t xml:space="preserve"> by 23.59 on </w:t>
      </w:r>
      <w:r w:rsidRPr="007C752A">
        <w:rPr>
          <w:b/>
          <w:bCs/>
          <w:color w:val="auto"/>
          <w:kern w:val="0"/>
          <w:sz w:val="26"/>
          <w:szCs w:val="26"/>
          <w:lang w:val="en-US"/>
        </w:rPr>
        <w:t xml:space="preserve">April </w:t>
      </w:r>
      <w:r w:rsidR="007C752A" w:rsidRPr="007C752A">
        <w:rPr>
          <w:b/>
          <w:bCs/>
          <w:color w:val="auto"/>
          <w:kern w:val="0"/>
          <w:sz w:val="26"/>
          <w:szCs w:val="26"/>
          <w:lang w:val="en-US"/>
        </w:rPr>
        <w:t xml:space="preserve">29, </w:t>
      </w:r>
      <w:r w:rsidRPr="007C752A">
        <w:rPr>
          <w:b/>
          <w:bCs/>
          <w:color w:val="auto"/>
          <w:kern w:val="0"/>
          <w:sz w:val="26"/>
          <w:szCs w:val="26"/>
          <w:lang w:val="en-US"/>
        </w:rPr>
        <w:t>202</w:t>
      </w:r>
      <w:r w:rsidR="007C752A" w:rsidRPr="007C752A">
        <w:rPr>
          <w:b/>
          <w:bCs/>
          <w:color w:val="auto"/>
          <w:kern w:val="0"/>
          <w:sz w:val="26"/>
          <w:szCs w:val="26"/>
          <w:lang w:val="en-US"/>
        </w:rPr>
        <w:t>5</w:t>
      </w:r>
      <w:r w:rsidRPr="008E759B">
        <w:rPr>
          <w:color w:val="auto"/>
          <w:kern w:val="0"/>
          <w:sz w:val="26"/>
          <w:szCs w:val="26"/>
          <w:lang w:val="en-US"/>
        </w:rPr>
        <w:t>.</w:t>
      </w:r>
    </w:p>
    <w:p w14:paraId="75E16467"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pple Color Emoji"/>
          <w:color w:val="auto"/>
          <w:kern w:val="0"/>
          <w:sz w:val="26"/>
          <w:szCs w:val="26"/>
          <w:lang w:val="en-US"/>
        </w:rPr>
      </w:pPr>
    </w:p>
    <w:p w14:paraId="62D5CD6F" w14:textId="77777777"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r w:rsidRPr="008E759B">
        <w:rPr>
          <w:color w:val="auto"/>
          <w:kern w:val="0"/>
          <w:sz w:val="26"/>
          <w:szCs w:val="26"/>
          <w:lang w:val="en-US"/>
        </w:rPr>
        <w:t>4) Please also attach your CV (including any mooting experience, courses on investment arbitration, etc.).</w:t>
      </w:r>
    </w:p>
    <w:p w14:paraId="3F370BA4" w14:textId="77777777" w:rsidR="006010FE" w:rsidRPr="008E759B" w:rsidRDefault="006010FE"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p>
    <w:p w14:paraId="3DC67722" w14:textId="77777777" w:rsidR="006010FE" w:rsidRPr="008E759B" w:rsidRDefault="00000000" w:rsidP="00275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auto"/>
          <w:kern w:val="0"/>
          <w:sz w:val="26"/>
          <w:szCs w:val="26"/>
          <w:lang w:val="en-US"/>
        </w:rPr>
      </w:pPr>
      <w:r w:rsidRPr="008E759B">
        <w:rPr>
          <w:color w:val="auto"/>
          <w:kern w:val="0"/>
          <w:sz w:val="26"/>
          <w:szCs w:val="26"/>
          <w:lang w:val="en-US"/>
        </w:rPr>
        <w:t>5) Authors of the best memorials will be invited to the oral round consisting of a short pleading and an interview soon after the submission.</w:t>
      </w:r>
    </w:p>
    <w:p w14:paraId="01D5240E" w14:textId="77777777" w:rsidR="006010FE" w:rsidRPr="008E759B" w:rsidRDefault="006010FE" w:rsidP="002759B0">
      <w:pPr>
        <w:jc w:val="both"/>
        <w:rPr>
          <w:color w:val="auto"/>
          <w:kern w:val="0"/>
          <w:sz w:val="26"/>
          <w:szCs w:val="26"/>
          <w:lang w:val="en-US"/>
        </w:rPr>
      </w:pPr>
    </w:p>
    <w:p w14:paraId="15F8BFFC" w14:textId="65947FE7" w:rsidR="006010FE" w:rsidRPr="008E759B" w:rsidRDefault="00000000" w:rsidP="002759B0">
      <w:pPr>
        <w:jc w:val="both"/>
        <w:rPr>
          <w:color w:val="auto"/>
          <w:kern w:val="0"/>
          <w:sz w:val="26"/>
          <w:szCs w:val="26"/>
          <w:lang w:val="en-US"/>
        </w:rPr>
      </w:pPr>
      <w:r w:rsidRPr="008E759B">
        <w:rPr>
          <w:color w:val="auto"/>
          <w:kern w:val="0"/>
          <w:sz w:val="26"/>
          <w:szCs w:val="26"/>
          <w:lang w:val="en-US"/>
        </w:rPr>
        <w:t xml:space="preserve">Please monitor </w:t>
      </w:r>
      <w:hyperlink r:id="rId7" w:history="1">
        <w:r w:rsidR="006010FE" w:rsidRPr="008E759B">
          <w:rPr>
            <w:rStyle w:val="a5"/>
            <w:kern w:val="0"/>
            <w:sz w:val="26"/>
            <w:szCs w:val="26"/>
            <w:lang w:val="en-US"/>
          </w:rPr>
          <w:t>https://www.facebook.com/HSEFDIMootTeam</w:t>
        </w:r>
      </w:hyperlink>
      <w:r w:rsidR="00250552" w:rsidRPr="008E759B">
        <w:rPr>
          <w:color w:val="auto"/>
          <w:kern w:val="0"/>
          <w:sz w:val="26"/>
          <w:szCs w:val="26"/>
          <w:lang w:val="en-US"/>
        </w:rPr>
        <w:t xml:space="preserve"> </w:t>
      </w:r>
      <w:r w:rsidRPr="008E759B">
        <w:rPr>
          <w:color w:val="auto"/>
          <w:kern w:val="0"/>
          <w:sz w:val="26"/>
          <w:szCs w:val="26"/>
          <w:lang w:val="en-US"/>
        </w:rPr>
        <w:t xml:space="preserve">for any updates and do not hesitate to contact us via </w:t>
      </w:r>
      <w:hyperlink r:id="rId8" w:history="1">
        <w:r w:rsidR="006010FE" w:rsidRPr="008E759B">
          <w:rPr>
            <w:rStyle w:val="a5"/>
            <w:kern w:val="0"/>
            <w:sz w:val="26"/>
            <w:szCs w:val="26"/>
            <w:lang w:val="en-US"/>
          </w:rPr>
          <w:t>Fdihsemoscow@gmail.com</w:t>
        </w:r>
      </w:hyperlink>
      <w:r w:rsidRPr="008E759B">
        <w:rPr>
          <w:color w:val="auto"/>
          <w:kern w:val="0"/>
          <w:sz w:val="26"/>
          <w:szCs w:val="26"/>
          <w:lang w:val="en-US"/>
        </w:rPr>
        <w:t xml:space="preserve"> for any questions.</w:t>
      </w:r>
    </w:p>
    <w:sectPr w:rsidR="006010FE" w:rsidRPr="008E759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412"/>
    <w:multiLevelType w:val="hybridMultilevel"/>
    <w:tmpl w:val="5E566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73814"/>
    <w:multiLevelType w:val="hybridMultilevel"/>
    <w:tmpl w:val="1ECA7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935BD5"/>
    <w:multiLevelType w:val="hybridMultilevel"/>
    <w:tmpl w:val="7760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B1385A"/>
    <w:multiLevelType w:val="hybridMultilevel"/>
    <w:tmpl w:val="EBACCB4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4251562">
    <w:abstractNumId w:val="2"/>
  </w:num>
  <w:num w:numId="2" w16cid:durableId="1900045378">
    <w:abstractNumId w:val="1"/>
  </w:num>
  <w:num w:numId="3" w16cid:durableId="1342974310">
    <w:abstractNumId w:val="3"/>
  </w:num>
  <w:num w:numId="4" w16cid:durableId="200030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FE"/>
    <w:rsid w:val="00040CF1"/>
    <w:rsid w:val="001B4146"/>
    <w:rsid w:val="00250552"/>
    <w:rsid w:val="002759B0"/>
    <w:rsid w:val="004D483D"/>
    <w:rsid w:val="006010FE"/>
    <w:rsid w:val="0075712F"/>
    <w:rsid w:val="007C752A"/>
    <w:rsid w:val="008E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8DF17"/>
  <w15:chartTrackingRefBased/>
  <w15:docId w15:val="{2BB543BD-CB00-2A4E-8081-6773378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Revision"/>
    <w:hidden/>
    <w:uiPriority w:val="99"/>
    <w:semiHidden/>
  </w:style>
  <w:style w:type="character" w:styleId="a5">
    <w:name w:val="Hyperlink"/>
    <w:basedOn w:val="a0"/>
    <w:uiPriority w:val="99"/>
    <w:unhideWhenUsed/>
    <w:rPr>
      <w:color w:val="0563C1" w:themeColor="hyperlink"/>
      <w:u w:val="single"/>
    </w:rPr>
  </w:style>
  <w:style w:type="character" w:styleId="a6">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159">
      <w:bodyDiv w:val="1"/>
      <w:marLeft w:val="0"/>
      <w:marRight w:val="0"/>
      <w:marTop w:val="0"/>
      <w:marBottom w:val="0"/>
      <w:divBdr>
        <w:top w:val="none" w:sz="0" w:space="0" w:color="auto"/>
        <w:left w:val="none" w:sz="0" w:space="0" w:color="auto"/>
        <w:bottom w:val="none" w:sz="0" w:space="0" w:color="auto"/>
        <w:right w:val="none" w:sz="0" w:space="0" w:color="auto"/>
      </w:divBdr>
    </w:div>
    <w:div w:id="164084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ihsemoscow@gmail.com" TargetMode="External"/><Relationship Id="rId3" Type="http://schemas.openxmlformats.org/officeDocument/2006/relationships/settings" Target="settings.xml"/><Relationship Id="rId7" Type="http://schemas.openxmlformats.org/officeDocument/2006/relationships/hyperlink" Target="https://www.facebook.com/HSEFDIMootT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dihsemoscow@gmail.com" TargetMode="External"/><Relationship Id="rId5" Type="http://schemas.openxmlformats.org/officeDocument/2006/relationships/hyperlink" Target="https://fdimoot.org/problem.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1968</Characters>
  <Application>Microsoft Office Word</Application>
  <DocSecurity>0</DocSecurity>
  <Lines>51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Murashko</dc:creator>
  <cp:keywords/>
  <dc:description/>
  <cp:lastModifiedBy>DGP</cp:lastModifiedBy>
  <cp:revision>3</cp:revision>
  <dcterms:created xsi:type="dcterms:W3CDTF">2025-04-08T12:02:00Z</dcterms:created>
  <dcterms:modified xsi:type="dcterms:W3CDTF">2025-04-08T12:13:00Z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c856f7ed45cbfedda96bca949bb152625c610e5eab08feff9d402176fcbb1e10</vt:lpwstr>
  </property>
</Properties>
</file>