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FD" w:rsidRDefault="003615FD" w:rsidP="003615FD">
      <w:pPr>
        <w:spacing w:after="0" w:line="240" w:lineRule="auto"/>
        <w:ind w:left="0" w:right="0" w:firstLine="0"/>
        <w:jc w:val="center"/>
        <w:rPr>
          <w:b/>
          <w:sz w:val="26"/>
        </w:rPr>
      </w:pPr>
      <w:r w:rsidRPr="002B1C34">
        <w:rPr>
          <w:b/>
          <w:sz w:val="26"/>
        </w:rPr>
        <w:t>4.</w:t>
      </w:r>
      <w:r>
        <w:rPr>
          <w:b/>
          <w:sz w:val="26"/>
        </w:rPr>
        <w:t>3</w:t>
      </w:r>
      <w:r w:rsidRPr="002B1C34">
        <w:rPr>
          <w:b/>
          <w:sz w:val="26"/>
        </w:rPr>
        <w:t>. Примерный список вопросов для подготовки к экзамену</w:t>
      </w:r>
      <w:r>
        <w:rPr>
          <w:b/>
          <w:sz w:val="26"/>
        </w:rPr>
        <w:t xml:space="preserve"> </w:t>
      </w:r>
    </w:p>
    <w:p w:rsidR="003615FD" w:rsidRPr="002B1C34" w:rsidRDefault="003615FD" w:rsidP="003615FD">
      <w:pPr>
        <w:spacing w:after="0" w:line="240" w:lineRule="auto"/>
        <w:ind w:left="0" w:right="0" w:firstLine="0"/>
        <w:jc w:val="center"/>
        <w:rPr>
          <w:b/>
          <w:sz w:val="26"/>
        </w:rPr>
      </w:pPr>
      <w:r>
        <w:rPr>
          <w:b/>
          <w:sz w:val="26"/>
        </w:rPr>
        <w:t>профиль «Корпоративный юрист»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b/>
          <w:sz w:val="26"/>
        </w:rPr>
      </w:pP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1. Каковы основные цели и задачи антимонопольного регулирования в России?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2. Какие основные функции и полномочия имеет Федеральная антимонопольная служба (ФАС России) в сфере антимонопольного контроля и тарифной политики?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3. В каких отраслях экономики наиболее активно применяется тарифное регулирование в России?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4. Как осуществляется контроль за экономической концентрацией в России, и какие меры принимаются для предотвращения монополизации рынков?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5. Какие виды недобросовестной рекламы наиболее распространены в России, и какие меры ответственности применяются за ее размещение?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 xml:space="preserve">6. Что такое антимонопольный </w:t>
      </w:r>
      <w:proofErr w:type="spellStart"/>
      <w:r w:rsidRPr="002B1C34">
        <w:rPr>
          <w:sz w:val="26"/>
        </w:rPr>
        <w:t>комплаенс</w:t>
      </w:r>
      <w:proofErr w:type="spellEnd"/>
      <w:r w:rsidRPr="002B1C34">
        <w:rPr>
          <w:sz w:val="26"/>
        </w:rPr>
        <w:t>, и как он используется для предотвращения регуляторных рисков в бизнесе?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7. Как взаимодействуют международное право и национальное законодательство в сфере антимонопольного регулирования?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8. Какие принципы ценообразования применяются на конкурентных и монопольных рынках в России?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9. Какие особенности тарифного регулирования существуют в электроэнергетике, и как оно влияет на развитие отрасли?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10. Как осуществляется контроль за закупочной деятельностью в России, и какие меры принимаются для предотвращения нарушений?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11. Какие критерии установления доминирующего положения хозяйствующего субъекта на товарном рынке предусмотрены антимонопольным законодательством?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12. Раскройте запрет на злоупотребление хозяйствующим субъектом доминирующим положением на товарном рынке?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13. Определите понятие «несостоятельность» и «банкротство» в контексте хозяйствующих субъектов. Какие признаки характеризуют банкротство?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14. Перечислите основные процедуры банкротства, применяемые в отношении хозяйствующих субъектов, и кратко охарактеризуйте каждую из них.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15. Каковы правовые основы несостоятельности (банкротства) в Российской Федерации? Какие законы регулируют этот процесс?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16. Опишите правовое положение должника и кредиторов в процедуре банкротства. Какие права и обязанности они имеют?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17. Каковы функции и полномочия арбитражного управляющего в процессе банкротства?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color w:val="000000" w:themeColor="text1"/>
          <w:sz w:val="26"/>
        </w:rPr>
      </w:pPr>
      <w:r w:rsidRPr="002B1C34">
        <w:rPr>
          <w:color w:val="000000" w:themeColor="text1"/>
          <w:sz w:val="26"/>
        </w:rPr>
        <w:t>18. В чем заключается роль саморегулируемых организаций арбитражных управляющих в процедурах банкротства?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19. Какие меры могут быть приняты для предупреждения несостоятельности хозяйствующих субъектов?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color w:val="000000" w:themeColor="text1"/>
          <w:sz w:val="26"/>
        </w:rPr>
      </w:pPr>
      <w:r w:rsidRPr="002B1C34">
        <w:rPr>
          <w:sz w:val="26"/>
        </w:rPr>
        <w:t xml:space="preserve">20. Расскажите об особенностях банкротства индивидуальных предпринимателей. Как оно </w:t>
      </w:r>
      <w:r w:rsidRPr="002B1C34">
        <w:rPr>
          <w:color w:val="000000" w:themeColor="text1"/>
          <w:sz w:val="26"/>
        </w:rPr>
        <w:t>отличается от банкротства юридических лиц?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color w:val="000000" w:themeColor="text1"/>
          <w:sz w:val="26"/>
        </w:rPr>
      </w:pPr>
      <w:r w:rsidRPr="002B1C34">
        <w:rPr>
          <w:color w:val="000000" w:themeColor="text1"/>
          <w:sz w:val="26"/>
        </w:rPr>
        <w:t xml:space="preserve">21. Расскажите об специальных </w:t>
      </w:r>
      <w:proofErr w:type="spellStart"/>
      <w:r w:rsidRPr="002B1C34">
        <w:rPr>
          <w:color w:val="000000" w:themeColor="text1"/>
          <w:sz w:val="26"/>
        </w:rPr>
        <w:t>банкротных</w:t>
      </w:r>
      <w:proofErr w:type="spellEnd"/>
      <w:r w:rsidRPr="002B1C34">
        <w:rPr>
          <w:color w:val="000000" w:themeColor="text1"/>
          <w:sz w:val="26"/>
        </w:rPr>
        <w:t xml:space="preserve"> основаниях для признания сделок недействительными.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22. Каковы основные параметры защиты прав кредиторов при банкротстве должника? Какие механизмы обеспечивают их интересы?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23. Перечислите основные субъекты, участвующие в процедурах банкротства, и их роли.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lastRenderedPageBreak/>
        <w:t>24. Какие последствия имеет банкротство для хозяйствующих субъектов и их участников (учредителей, акционеров)?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25. </w:t>
      </w:r>
      <w:r w:rsidRPr="0009256A">
        <w:rPr>
          <w:sz w:val="26"/>
        </w:rPr>
        <w:t>Основания привлечения к субсидиарной ответственности</w:t>
      </w:r>
      <w:r>
        <w:rPr>
          <w:sz w:val="26"/>
        </w:rPr>
        <w:t>.</w:t>
      </w:r>
    </w:p>
    <w:p w:rsidR="003615FD" w:rsidRPr="0009256A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26. </w:t>
      </w:r>
      <w:r w:rsidRPr="0009256A">
        <w:rPr>
          <w:sz w:val="26"/>
        </w:rPr>
        <w:t>Субординация требований кредиторов при включении требований в реестр требований кредиторов н</w:t>
      </w:r>
      <w:r>
        <w:rPr>
          <w:sz w:val="26"/>
        </w:rPr>
        <w:t>е</w:t>
      </w:r>
      <w:r w:rsidRPr="0009256A">
        <w:rPr>
          <w:sz w:val="26"/>
        </w:rPr>
        <w:t>состоятельного должника</w:t>
      </w:r>
      <w:r>
        <w:rPr>
          <w:sz w:val="26"/>
        </w:rPr>
        <w:t>.</w:t>
      </w:r>
      <w:bookmarkStart w:id="0" w:name="_GoBack"/>
      <w:bookmarkEnd w:id="0"/>
    </w:p>
    <w:p w:rsidR="003615FD" w:rsidRPr="00AB516A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27. </w:t>
      </w:r>
      <w:r w:rsidRPr="00AB516A">
        <w:rPr>
          <w:sz w:val="26"/>
        </w:rPr>
        <w:t>Опишите основные виды корпоративного налогообложения и их особенности в Российской Федерации.</w:t>
      </w:r>
    </w:p>
    <w:p w:rsidR="003615FD" w:rsidRPr="00AB516A" w:rsidRDefault="003615FD" w:rsidP="003615FD">
      <w:pPr>
        <w:pStyle w:val="a3"/>
        <w:ind w:left="0" w:firstLine="0"/>
        <w:rPr>
          <w:sz w:val="26"/>
          <w:szCs w:val="24"/>
        </w:rPr>
      </w:pPr>
      <w:r w:rsidRPr="00AB516A">
        <w:rPr>
          <w:sz w:val="26"/>
          <w:szCs w:val="24"/>
        </w:rPr>
        <w:t>2</w:t>
      </w:r>
      <w:r>
        <w:rPr>
          <w:sz w:val="26"/>
          <w:szCs w:val="24"/>
        </w:rPr>
        <w:t>8</w:t>
      </w:r>
      <w:r w:rsidRPr="00AB516A">
        <w:rPr>
          <w:sz w:val="26"/>
          <w:szCs w:val="24"/>
        </w:rPr>
        <w:t>. Перечислите и охарактеризуйте преференциальные налоговые режимы в РФ.</w:t>
      </w:r>
    </w:p>
    <w:p w:rsidR="003615FD" w:rsidRPr="00AB516A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AB516A">
        <w:rPr>
          <w:sz w:val="26"/>
        </w:rPr>
        <w:t>2</w:t>
      </w:r>
      <w:r>
        <w:rPr>
          <w:sz w:val="26"/>
        </w:rPr>
        <w:t>9</w:t>
      </w:r>
      <w:r w:rsidRPr="00AB516A">
        <w:rPr>
          <w:sz w:val="26"/>
        </w:rPr>
        <w:t>. В чем разница между налоговыми резидентами и нерезидентами в России? Как это влияет на налогообложение?</w:t>
      </w:r>
    </w:p>
    <w:p w:rsidR="003615FD" w:rsidRPr="00AB516A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30</w:t>
      </w:r>
      <w:r w:rsidRPr="00AB516A">
        <w:rPr>
          <w:sz w:val="26"/>
        </w:rPr>
        <w:t>. Дайте краткую характеристику налога на имущество организаций. Назовите основные проблемы налогообложения имущества организаций</w:t>
      </w:r>
    </w:p>
    <w:p w:rsidR="003615FD" w:rsidRPr="00AB516A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31</w:t>
      </w:r>
      <w:r w:rsidRPr="00AB516A">
        <w:rPr>
          <w:sz w:val="26"/>
        </w:rPr>
        <w:t xml:space="preserve">. Основные виды налоговых злоупотреблений. Дробление бизнеса. </w:t>
      </w:r>
    </w:p>
    <w:p w:rsidR="003615FD" w:rsidRPr="00AB516A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AB516A">
        <w:rPr>
          <w:sz w:val="26"/>
        </w:rPr>
        <w:t>3</w:t>
      </w:r>
      <w:r>
        <w:rPr>
          <w:sz w:val="26"/>
        </w:rPr>
        <w:t>2</w:t>
      </w:r>
      <w:r w:rsidRPr="00AB516A">
        <w:rPr>
          <w:sz w:val="26"/>
        </w:rPr>
        <w:t>. Как применяется НДС к операциям российских компаний? Перечислите основные ставки и освобождения.</w:t>
      </w:r>
    </w:p>
    <w:p w:rsidR="003615FD" w:rsidRPr="00AB516A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AB516A">
        <w:rPr>
          <w:sz w:val="26"/>
        </w:rPr>
        <w:t>3</w:t>
      </w:r>
      <w:r>
        <w:rPr>
          <w:sz w:val="26"/>
        </w:rPr>
        <w:t>3</w:t>
      </w:r>
      <w:r w:rsidRPr="00AB516A">
        <w:rPr>
          <w:sz w:val="26"/>
        </w:rPr>
        <w:t>. Как разрешаются налоговые споры в России? Опишите основные этапы и органы, участвующие в этом процессе.</w:t>
      </w:r>
    </w:p>
    <w:p w:rsidR="003615FD" w:rsidRPr="00AB516A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AB516A">
        <w:rPr>
          <w:sz w:val="26"/>
        </w:rPr>
        <w:t>3</w:t>
      </w:r>
      <w:r>
        <w:rPr>
          <w:sz w:val="26"/>
        </w:rPr>
        <w:t>4</w:t>
      </w:r>
      <w:r w:rsidRPr="00AB516A">
        <w:rPr>
          <w:sz w:val="26"/>
        </w:rPr>
        <w:t xml:space="preserve">. Какие особенности имеет международное налогообложение для российских компаний? Опишите роль двусторонних соглашений об </w:t>
      </w:r>
      <w:proofErr w:type="spellStart"/>
      <w:r w:rsidRPr="00AB516A">
        <w:rPr>
          <w:sz w:val="26"/>
        </w:rPr>
        <w:t>избежании</w:t>
      </w:r>
      <w:proofErr w:type="spellEnd"/>
      <w:r w:rsidRPr="00AB516A">
        <w:rPr>
          <w:sz w:val="26"/>
        </w:rPr>
        <w:t xml:space="preserve"> двойного налогообложения.</w:t>
      </w:r>
    </w:p>
    <w:p w:rsidR="003615FD" w:rsidRPr="00AB516A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AB516A">
        <w:rPr>
          <w:sz w:val="26"/>
        </w:rPr>
        <w:t>3</w:t>
      </w:r>
      <w:r>
        <w:rPr>
          <w:sz w:val="26"/>
        </w:rPr>
        <w:t>5</w:t>
      </w:r>
      <w:r w:rsidRPr="00AB516A">
        <w:rPr>
          <w:sz w:val="26"/>
        </w:rPr>
        <w:t>. Какие налоговые риски существуют для корпораций в России? Предложите стратегии по их минимизации.</w:t>
      </w:r>
    </w:p>
    <w:p w:rsidR="003615FD" w:rsidRPr="00AB516A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AB516A">
        <w:rPr>
          <w:sz w:val="26"/>
        </w:rPr>
        <w:t>3</w:t>
      </w:r>
      <w:r>
        <w:rPr>
          <w:sz w:val="26"/>
        </w:rPr>
        <w:t>6</w:t>
      </w:r>
      <w:r w:rsidRPr="00AB516A">
        <w:rPr>
          <w:sz w:val="26"/>
        </w:rPr>
        <w:t>. В чем заключается налоговая оптимизация? Опишите правовые рамки и границы налоговой оптимизации в России.</w:t>
      </w:r>
    </w:p>
    <w:p w:rsidR="003615FD" w:rsidRPr="00ED22EC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37.О</w:t>
      </w:r>
      <w:r w:rsidRPr="00ED22EC">
        <w:rPr>
          <w:sz w:val="26"/>
        </w:rPr>
        <w:t>сновные принципы закупочной деятельности регулиру</w:t>
      </w:r>
      <w:r>
        <w:rPr>
          <w:sz w:val="26"/>
        </w:rPr>
        <w:t xml:space="preserve">емой </w:t>
      </w:r>
      <w:r w:rsidRPr="00ED22EC">
        <w:rPr>
          <w:sz w:val="26"/>
        </w:rPr>
        <w:t>Федеральным законом от 18.07.2011 № 223-ФЗ «О закупках товаров, работ, услуг отдельными видами юридических лиц»</w:t>
      </w:r>
      <w:r>
        <w:rPr>
          <w:sz w:val="26"/>
        </w:rPr>
        <w:t xml:space="preserve">. </w:t>
      </w:r>
    </w:p>
    <w:p w:rsidR="003615FD" w:rsidRPr="00ED22EC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38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Отличия сферы применения и процедур </w:t>
      </w:r>
      <w:r w:rsidRPr="00ED22EC">
        <w:rPr>
          <w:sz w:val="26"/>
        </w:rPr>
        <w:t>закуп</w:t>
      </w:r>
      <w:r>
        <w:rPr>
          <w:sz w:val="26"/>
        </w:rPr>
        <w:t>о</w:t>
      </w:r>
      <w:r w:rsidRPr="00ED22EC">
        <w:rPr>
          <w:sz w:val="26"/>
        </w:rPr>
        <w:t>к, регулируемы</w:t>
      </w:r>
      <w:r>
        <w:rPr>
          <w:sz w:val="26"/>
        </w:rPr>
        <w:t xml:space="preserve">х </w:t>
      </w:r>
      <w:r w:rsidRPr="00ED22EC">
        <w:rPr>
          <w:sz w:val="26"/>
        </w:rPr>
        <w:t>Федеральны</w:t>
      </w:r>
      <w:r>
        <w:rPr>
          <w:sz w:val="26"/>
        </w:rPr>
        <w:t>м</w:t>
      </w:r>
      <w:r w:rsidRPr="00ED22EC">
        <w:rPr>
          <w:sz w:val="26"/>
        </w:rPr>
        <w:t xml:space="preserve"> закон</w:t>
      </w:r>
      <w:r>
        <w:rPr>
          <w:sz w:val="26"/>
        </w:rPr>
        <w:t>ом</w:t>
      </w:r>
      <w:r w:rsidRPr="00ED22EC">
        <w:rPr>
          <w:sz w:val="26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</w:t>
      </w:r>
      <w:r>
        <w:rPr>
          <w:sz w:val="26"/>
        </w:rPr>
        <w:t>.</w:t>
      </w:r>
    </w:p>
    <w:p w:rsidR="003615FD" w:rsidRPr="00ED22EC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39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Основные категории организаций, на которые распространяется </w:t>
      </w:r>
      <w:r w:rsidRPr="00ED22EC">
        <w:rPr>
          <w:sz w:val="26"/>
        </w:rPr>
        <w:t>Федеральны</w:t>
      </w:r>
      <w:r>
        <w:rPr>
          <w:sz w:val="26"/>
        </w:rPr>
        <w:t>й</w:t>
      </w:r>
      <w:r w:rsidRPr="00ED22EC">
        <w:rPr>
          <w:sz w:val="26"/>
        </w:rPr>
        <w:t xml:space="preserve"> закон от 18.07.2011 № 223-ФЗ «О закупках товаров, работ, услуг отдельными видами юридических лиц»</w:t>
      </w:r>
      <w:r>
        <w:rPr>
          <w:sz w:val="26"/>
        </w:rPr>
        <w:t xml:space="preserve">. </w:t>
      </w:r>
    </w:p>
    <w:p w:rsidR="003615FD" w:rsidRPr="00ED22EC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40</w:t>
      </w:r>
      <w:r w:rsidRPr="00ED22EC">
        <w:rPr>
          <w:sz w:val="26"/>
        </w:rPr>
        <w:t xml:space="preserve">. </w:t>
      </w:r>
      <w:r>
        <w:rPr>
          <w:sz w:val="26"/>
        </w:rPr>
        <w:t>Р</w:t>
      </w:r>
      <w:r w:rsidRPr="00ED22EC">
        <w:rPr>
          <w:sz w:val="26"/>
        </w:rPr>
        <w:t>оль Единой информационной системы (ЕИС) в закупках, регулируемых Федеральным законом от 18.07.2011 № 223-ФЗ «О закупках товаров, работ, услуг отдельными видами юридических лиц».</w:t>
      </w:r>
    </w:p>
    <w:p w:rsidR="003615FD" w:rsidRPr="00ED22EC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41</w:t>
      </w:r>
      <w:r w:rsidRPr="00ED22EC">
        <w:rPr>
          <w:sz w:val="26"/>
        </w:rPr>
        <w:t xml:space="preserve">. </w:t>
      </w:r>
      <w:r>
        <w:rPr>
          <w:sz w:val="26"/>
        </w:rPr>
        <w:t>Т</w:t>
      </w:r>
      <w:r w:rsidRPr="00ED22EC">
        <w:rPr>
          <w:sz w:val="26"/>
        </w:rPr>
        <w:t>ребования к участникам закупок</w:t>
      </w:r>
      <w:r>
        <w:rPr>
          <w:sz w:val="26"/>
        </w:rPr>
        <w:t xml:space="preserve">, которые могут быть </w:t>
      </w:r>
      <w:r w:rsidRPr="00ED22EC">
        <w:rPr>
          <w:sz w:val="26"/>
        </w:rPr>
        <w:t>установлены заказчиком в соответствии с Федеральным законом от 18.07.2011 № 223-ФЗ «О закупках товаров, работ, услуг отдельными видами юридических лиц».</w:t>
      </w:r>
    </w:p>
    <w:p w:rsidR="003615FD" w:rsidRPr="00ED22EC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42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Органы государственного </w:t>
      </w:r>
      <w:r w:rsidRPr="00ED22EC">
        <w:rPr>
          <w:sz w:val="26"/>
        </w:rPr>
        <w:t>контрол</w:t>
      </w:r>
      <w:r>
        <w:rPr>
          <w:sz w:val="26"/>
        </w:rPr>
        <w:t>я</w:t>
      </w:r>
      <w:r w:rsidRPr="00ED22EC">
        <w:rPr>
          <w:sz w:val="26"/>
        </w:rPr>
        <w:t xml:space="preserve"> за соблюдением Федерального закона от 18.07.2011 № 223-ФЗ «О закупках товаров, работ, услуг отдельными видами юридических лиц» при проведении закупок.</w:t>
      </w:r>
    </w:p>
    <w:p w:rsidR="003615FD" w:rsidRPr="00ED22EC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43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Меры ответственности за нарушение положений </w:t>
      </w:r>
      <w:r w:rsidRPr="00ED22EC">
        <w:rPr>
          <w:sz w:val="26"/>
        </w:rPr>
        <w:t>Федерального закона от 18.07.2011 № 223-ФЗ «О закупках товаров, работ, услуг отдельными видами юридических лиц».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lastRenderedPageBreak/>
        <w:t>44</w:t>
      </w:r>
      <w:r w:rsidRPr="00ED22EC">
        <w:rPr>
          <w:sz w:val="26"/>
        </w:rPr>
        <w:t xml:space="preserve">. </w:t>
      </w:r>
      <w:r>
        <w:rPr>
          <w:sz w:val="26"/>
        </w:rPr>
        <w:t xml:space="preserve">Механизмы обеспечения принципа свободной конкуренции и равенства участников закупки в положениях </w:t>
      </w:r>
      <w:r w:rsidRPr="00ED22EC">
        <w:rPr>
          <w:sz w:val="26"/>
        </w:rPr>
        <w:t>Федеральн</w:t>
      </w:r>
      <w:r>
        <w:rPr>
          <w:sz w:val="26"/>
        </w:rPr>
        <w:t>ого з</w:t>
      </w:r>
      <w:r w:rsidRPr="00ED22EC">
        <w:rPr>
          <w:sz w:val="26"/>
        </w:rPr>
        <w:t>акон</w:t>
      </w:r>
      <w:r>
        <w:rPr>
          <w:sz w:val="26"/>
        </w:rPr>
        <w:t>а</w:t>
      </w:r>
      <w:r w:rsidRPr="00ED22EC">
        <w:rPr>
          <w:sz w:val="26"/>
        </w:rPr>
        <w:t xml:space="preserve"> от 18.07.2011 № 223-ФЗ «О закупках товаров, работ, услуг отдельными видами юридических лиц»</w:t>
      </w:r>
      <w:r>
        <w:rPr>
          <w:sz w:val="26"/>
        </w:rPr>
        <w:t>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4</w:t>
      </w:r>
      <w:r>
        <w:rPr>
          <w:sz w:val="26"/>
        </w:rPr>
        <w:t>5</w:t>
      </w:r>
      <w:r w:rsidRPr="002B1C34">
        <w:rPr>
          <w:sz w:val="26"/>
        </w:rPr>
        <w:t>. Общая характеристика документарной ценной бумаги как объекта гражданских прав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4</w:t>
      </w:r>
      <w:r>
        <w:rPr>
          <w:sz w:val="26"/>
        </w:rPr>
        <w:t>6</w:t>
      </w:r>
      <w:r w:rsidRPr="002B1C34">
        <w:rPr>
          <w:sz w:val="26"/>
        </w:rPr>
        <w:t>. Общая характеристика бездокументарной ценной бумаги как объекта гражданских прав.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4</w:t>
      </w:r>
      <w:r>
        <w:rPr>
          <w:sz w:val="26"/>
        </w:rPr>
        <w:t>7</w:t>
      </w:r>
      <w:r w:rsidRPr="002B1C34">
        <w:rPr>
          <w:sz w:val="26"/>
        </w:rPr>
        <w:t>. Виды документарных ценных бумаг (предъявительские, ордерные, именные).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4</w:t>
      </w:r>
      <w:r>
        <w:rPr>
          <w:sz w:val="26"/>
        </w:rPr>
        <w:t>8</w:t>
      </w:r>
      <w:r w:rsidRPr="002B1C34">
        <w:rPr>
          <w:sz w:val="26"/>
        </w:rPr>
        <w:t>. Общая характеристика эмиссионных ценных бумаг.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4</w:t>
      </w:r>
      <w:r>
        <w:rPr>
          <w:sz w:val="26"/>
        </w:rPr>
        <w:t>9</w:t>
      </w:r>
      <w:r w:rsidRPr="002B1C34">
        <w:rPr>
          <w:sz w:val="26"/>
        </w:rPr>
        <w:t>. Акция как бездокументарная эмиссионная ценная бумага. Виды акций.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50</w:t>
      </w:r>
      <w:r w:rsidRPr="002B1C34">
        <w:rPr>
          <w:sz w:val="26"/>
        </w:rPr>
        <w:t>. Облигация как эмиссионная ценная бумага. Виды облигаций.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51</w:t>
      </w:r>
      <w:r w:rsidRPr="002B1C34">
        <w:rPr>
          <w:sz w:val="26"/>
        </w:rPr>
        <w:t>. Процедура эмиссии бездокументарных ценных бумаг.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5</w:t>
      </w:r>
      <w:r>
        <w:rPr>
          <w:sz w:val="26"/>
        </w:rPr>
        <w:t>2</w:t>
      </w:r>
      <w:r w:rsidRPr="002B1C34">
        <w:rPr>
          <w:sz w:val="26"/>
        </w:rPr>
        <w:t>. Государственная регистрация выпусков ценных бумаг. Регистрирующие органы.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5</w:t>
      </w:r>
      <w:r>
        <w:rPr>
          <w:sz w:val="26"/>
        </w:rPr>
        <w:t>3</w:t>
      </w:r>
      <w:r w:rsidRPr="002B1C34">
        <w:rPr>
          <w:sz w:val="26"/>
        </w:rPr>
        <w:t>. Виды профессиональной деятельности на рынке ценных бумаг. Совмещение различных видов профессиональной деятельности на рынке ценных бумаг.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5</w:t>
      </w:r>
      <w:r>
        <w:rPr>
          <w:sz w:val="26"/>
        </w:rPr>
        <w:t>4</w:t>
      </w:r>
      <w:r w:rsidRPr="002B1C34">
        <w:rPr>
          <w:sz w:val="26"/>
        </w:rPr>
        <w:t>. Брокерская и дилерская деятельность на рынке ценных бумаг.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5</w:t>
      </w:r>
      <w:r>
        <w:rPr>
          <w:sz w:val="26"/>
        </w:rPr>
        <w:t>5</w:t>
      </w:r>
      <w:r w:rsidRPr="002B1C34">
        <w:rPr>
          <w:sz w:val="26"/>
        </w:rPr>
        <w:t>. Деятельность по ведению реестра на рынке ценных бумаг.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5</w:t>
      </w:r>
      <w:r>
        <w:rPr>
          <w:sz w:val="26"/>
        </w:rPr>
        <w:t>6</w:t>
      </w:r>
      <w:r w:rsidRPr="002B1C34">
        <w:rPr>
          <w:sz w:val="26"/>
        </w:rPr>
        <w:t>. Депозитарная деятельность на рынке ценных бумаг.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5</w:t>
      </w:r>
      <w:r>
        <w:rPr>
          <w:sz w:val="26"/>
        </w:rPr>
        <w:t>7</w:t>
      </w:r>
      <w:r w:rsidRPr="002B1C34">
        <w:rPr>
          <w:sz w:val="26"/>
        </w:rPr>
        <w:t>. Защита прав инвесторов на рынке ценных бумаг. Квалифицированные и неквалифицированные инвесторы.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5</w:t>
      </w:r>
      <w:r>
        <w:rPr>
          <w:sz w:val="26"/>
        </w:rPr>
        <w:t>8</w:t>
      </w:r>
      <w:r w:rsidRPr="002B1C34">
        <w:rPr>
          <w:sz w:val="26"/>
        </w:rPr>
        <w:t>. Противодействие злоупотреблениям и манипулированию рынком ценных бумаг.</w:t>
      </w:r>
    </w:p>
    <w:p w:rsidR="003615FD" w:rsidRPr="0035084B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35084B">
        <w:rPr>
          <w:sz w:val="26"/>
        </w:rPr>
        <w:t>5</w:t>
      </w:r>
      <w:r>
        <w:rPr>
          <w:sz w:val="26"/>
        </w:rPr>
        <w:t>9</w:t>
      </w:r>
      <w:r w:rsidRPr="0035084B">
        <w:rPr>
          <w:sz w:val="26"/>
        </w:rPr>
        <w:t>. Определите понятие корпоративного управления и его основные принципы.</w:t>
      </w:r>
    </w:p>
    <w:p w:rsidR="003615FD" w:rsidRPr="0035084B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60</w:t>
      </w:r>
      <w:r w:rsidRPr="0035084B">
        <w:rPr>
          <w:sz w:val="26"/>
        </w:rPr>
        <w:t>. Опишите роль и функции совета директоров в системе корпоративного управления.</w:t>
      </w:r>
    </w:p>
    <w:p w:rsidR="003615FD" w:rsidRPr="0035084B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61</w:t>
      </w:r>
      <w:r w:rsidRPr="0035084B">
        <w:rPr>
          <w:sz w:val="26"/>
        </w:rPr>
        <w:t>. Каковы ключевые различия между акционерным обществом и обществом с ограниченной ответственностью в аспекте корпоративного управления?</w:t>
      </w:r>
    </w:p>
    <w:p w:rsidR="003615FD" w:rsidRPr="0035084B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35084B">
        <w:rPr>
          <w:sz w:val="26"/>
        </w:rPr>
        <w:t>6</w:t>
      </w:r>
      <w:r>
        <w:rPr>
          <w:sz w:val="26"/>
        </w:rPr>
        <w:t>2</w:t>
      </w:r>
      <w:r w:rsidRPr="0035084B">
        <w:rPr>
          <w:sz w:val="26"/>
        </w:rPr>
        <w:t>. Объясните концепцию разделения полномочий между советом директоров и исполнительным органом в корпоративном управлении.</w:t>
      </w:r>
    </w:p>
    <w:p w:rsidR="003615FD" w:rsidRPr="0035084B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35084B">
        <w:rPr>
          <w:sz w:val="26"/>
        </w:rPr>
        <w:t>6</w:t>
      </w:r>
      <w:r>
        <w:rPr>
          <w:sz w:val="26"/>
        </w:rPr>
        <w:t>3</w:t>
      </w:r>
      <w:r w:rsidRPr="0035084B">
        <w:rPr>
          <w:sz w:val="26"/>
        </w:rPr>
        <w:t>. Какие механизмы защиты прав миноритарных акционеров существуют в корпоративном управлении?</w:t>
      </w:r>
    </w:p>
    <w:p w:rsidR="003615FD" w:rsidRPr="0035084B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35084B">
        <w:rPr>
          <w:sz w:val="26"/>
        </w:rPr>
        <w:t>6</w:t>
      </w:r>
      <w:r>
        <w:rPr>
          <w:sz w:val="26"/>
        </w:rPr>
        <w:t>4</w:t>
      </w:r>
      <w:r w:rsidRPr="0035084B">
        <w:rPr>
          <w:sz w:val="26"/>
        </w:rPr>
        <w:t>. Опишите роль аудита в обеспечении прозрачности и подотчетности корпоративного управления.</w:t>
      </w:r>
    </w:p>
    <w:p w:rsidR="003615FD" w:rsidRPr="0035084B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35084B">
        <w:rPr>
          <w:sz w:val="26"/>
        </w:rPr>
        <w:t>6</w:t>
      </w:r>
      <w:r>
        <w:rPr>
          <w:sz w:val="26"/>
        </w:rPr>
        <w:t>5</w:t>
      </w:r>
      <w:r w:rsidRPr="0035084B">
        <w:rPr>
          <w:sz w:val="26"/>
        </w:rPr>
        <w:t>. Каковы основные обязанности корпоративного секретаря в системе корпоративного управления?</w:t>
      </w:r>
    </w:p>
    <w:p w:rsidR="003615FD" w:rsidRPr="0035084B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35084B">
        <w:rPr>
          <w:sz w:val="26"/>
        </w:rPr>
        <w:t>6</w:t>
      </w:r>
      <w:r>
        <w:rPr>
          <w:sz w:val="26"/>
        </w:rPr>
        <w:t>6</w:t>
      </w:r>
      <w:r w:rsidRPr="0035084B">
        <w:rPr>
          <w:sz w:val="26"/>
        </w:rPr>
        <w:t>. Обозначьте значение корпоративной социальной ответственности в современном корпоративном управлении.</w:t>
      </w:r>
    </w:p>
    <w:p w:rsidR="003615FD" w:rsidRPr="0035084B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35084B">
        <w:rPr>
          <w:sz w:val="26"/>
        </w:rPr>
        <w:t>6</w:t>
      </w:r>
      <w:r>
        <w:rPr>
          <w:sz w:val="26"/>
        </w:rPr>
        <w:t>7</w:t>
      </w:r>
      <w:r w:rsidRPr="0035084B">
        <w:rPr>
          <w:sz w:val="26"/>
        </w:rPr>
        <w:t>. Каковы ключевые этапы и процедуры принятия решений в органах управления акционерного общества?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  <w:highlight w:val="darkMagenta"/>
        </w:rPr>
      </w:pPr>
      <w:r>
        <w:rPr>
          <w:sz w:val="26"/>
        </w:rPr>
        <w:t>68</w:t>
      </w:r>
      <w:r w:rsidRPr="0035084B">
        <w:rPr>
          <w:sz w:val="26"/>
        </w:rPr>
        <w:t>. Объясните значение независимых директоров в совете директоров и их роль в обеспечении эффективного корпоративного управления.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6</w:t>
      </w:r>
      <w:r>
        <w:rPr>
          <w:sz w:val="26"/>
        </w:rPr>
        <w:t>9</w:t>
      </w:r>
      <w:r w:rsidRPr="002B1C34">
        <w:rPr>
          <w:sz w:val="26"/>
        </w:rPr>
        <w:t>. Какие принципы лежат в основе регулирования товарооборота в ЕАЭС, и как они влияют на экономическую интеграцию?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70</w:t>
      </w:r>
      <w:r w:rsidRPr="002B1C34">
        <w:rPr>
          <w:sz w:val="26"/>
        </w:rPr>
        <w:t>. Каковы правовые основы обеспечения свободы перемещения товаров внутри ЕАЭС, и какие документы регулируют этот процесс?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>71</w:t>
      </w:r>
      <w:r w:rsidRPr="002B1C34">
        <w:rPr>
          <w:sz w:val="26"/>
        </w:rPr>
        <w:t>. Перечислите основные таможенные процедуры, применяемые в ЕАЭС, и опишите их особенности.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7</w:t>
      </w:r>
      <w:r>
        <w:rPr>
          <w:sz w:val="26"/>
        </w:rPr>
        <w:t>2</w:t>
      </w:r>
      <w:r w:rsidRPr="002B1C34">
        <w:rPr>
          <w:sz w:val="26"/>
        </w:rPr>
        <w:t>. Какие таможенные платежи взимаются при перемещении товаров на таможенную территорию ЕАЭС и вывоз товаров с таможенной территории ЕАЭС?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lastRenderedPageBreak/>
        <w:t>7</w:t>
      </w:r>
      <w:r>
        <w:rPr>
          <w:sz w:val="26"/>
        </w:rPr>
        <w:t>3</w:t>
      </w:r>
      <w:r w:rsidRPr="002B1C34">
        <w:rPr>
          <w:sz w:val="26"/>
        </w:rPr>
        <w:t>. Назовите налоги, входящие в перечень таможенных платежей, какими нормативными актами определяется порядок их взимания и уплаты?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7</w:t>
      </w:r>
      <w:r>
        <w:rPr>
          <w:sz w:val="26"/>
        </w:rPr>
        <w:t>4</w:t>
      </w:r>
      <w:r w:rsidRPr="002B1C34">
        <w:rPr>
          <w:sz w:val="26"/>
        </w:rPr>
        <w:t>. Какие механизмы и институты используются для разрешения споров, возникающих в процессе товарооборота в ЕАЭС?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7</w:t>
      </w:r>
      <w:r>
        <w:rPr>
          <w:sz w:val="26"/>
        </w:rPr>
        <w:t>5</w:t>
      </w:r>
      <w:r w:rsidRPr="002B1C34">
        <w:rPr>
          <w:sz w:val="26"/>
        </w:rPr>
        <w:t>. Как можно определить ввозную таможенную пошлину и какими актами определяется порядок и размер ее уплаты?</w:t>
      </w:r>
    </w:p>
    <w:p w:rsidR="003615FD" w:rsidRPr="002B1C34" w:rsidRDefault="003615FD" w:rsidP="003615FD">
      <w:pPr>
        <w:spacing w:after="0" w:line="240" w:lineRule="auto"/>
        <w:ind w:left="0" w:right="0" w:firstLine="0"/>
        <w:rPr>
          <w:sz w:val="26"/>
        </w:rPr>
      </w:pPr>
      <w:r w:rsidRPr="002B1C34">
        <w:rPr>
          <w:sz w:val="26"/>
        </w:rPr>
        <w:t>7</w:t>
      </w:r>
      <w:r>
        <w:rPr>
          <w:sz w:val="26"/>
        </w:rPr>
        <w:t>6</w:t>
      </w:r>
      <w:r w:rsidRPr="002B1C34">
        <w:rPr>
          <w:sz w:val="26"/>
        </w:rPr>
        <w:t>. Какие правила действуют при экспорте (импорте) товаров в страны ЕАЭС?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77. </w:t>
      </w:r>
      <w:r w:rsidRPr="004436B8">
        <w:rPr>
          <w:sz w:val="26"/>
        </w:rPr>
        <w:t xml:space="preserve">Понятие, признаки и виды сделок с недвижимым имуществом. Классификация сделок по различным основаниям. 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78. </w:t>
      </w:r>
      <w:r w:rsidRPr="004436B8">
        <w:rPr>
          <w:sz w:val="26"/>
        </w:rPr>
        <w:t xml:space="preserve">Правовое регулирование государственной регистрации прав на недвижимое имущество и сделок с ним. Принципы государственной регистрации. 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79. </w:t>
      </w:r>
      <w:r w:rsidRPr="004436B8">
        <w:rPr>
          <w:sz w:val="26"/>
        </w:rPr>
        <w:t xml:space="preserve">Особенности правового регулирования сделок с земельными участками. Категории земель и их правовой режим. 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80. </w:t>
      </w:r>
      <w:r w:rsidRPr="004436B8">
        <w:rPr>
          <w:sz w:val="26"/>
        </w:rPr>
        <w:t xml:space="preserve">Договор купли-продажи недвижимости: существенные условия, форма, порядок заключения и исполнения. Ответственность сторон. 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81. </w:t>
      </w:r>
      <w:r w:rsidRPr="004436B8">
        <w:rPr>
          <w:sz w:val="26"/>
        </w:rPr>
        <w:t xml:space="preserve">Договор аренды недвижимого имущества: виды, существенные условия, права и обязанности сторон. Регистрация договора аренды. 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82. </w:t>
      </w:r>
      <w:r w:rsidRPr="004436B8">
        <w:rPr>
          <w:sz w:val="26"/>
        </w:rPr>
        <w:t xml:space="preserve">Договор участия в долевом строительстве: правовая природа, права и обязанности сторон, гарантии прав участников долевого строительства. Защита прав потребителей в ДДУ. 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83. </w:t>
      </w:r>
      <w:r w:rsidRPr="004436B8">
        <w:rPr>
          <w:sz w:val="26"/>
        </w:rPr>
        <w:t xml:space="preserve">Правовое регулирование ипотеки (залога недвижимости). Виды ипотеки, особенности обращения взыскания на заложенное имущество. 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84. </w:t>
      </w:r>
      <w:r w:rsidRPr="004436B8">
        <w:rPr>
          <w:sz w:val="26"/>
        </w:rPr>
        <w:t>Особенности сделок с жилыми помещениями: права несовершеннолетних, преимущественное право поку</w:t>
      </w:r>
      <w:r>
        <w:rPr>
          <w:sz w:val="26"/>
        </w:rPr>
        <w:t>пки, ограничения и обременения.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85. </w:t>
      </w:r>
      <w:r w:rsidRPr="004436B8">
        <w:rPr>
          <w:sz w:val="26"/>
        </w:rPr>
        <w:t>Договор ренты и пожизненного содержания с иждивением: понятие, форма, содержание, прекращение.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86. </w:t>
      </w:r>
      <w:r w:rsidRPr="004436B8">
        <w:rPr>
          <w:sz w:val="26"/>
        </w:rPr>
        <w:t>Особенности сделок с недвижимостью, находящейся в общей собственности (долевой и совместной). Порядок распоряжения таким имуществом.</w:t>
      </w:r>
    </w:p>
    <w:p w:rsidR="003615FD" w:rsidRDefault="003615FD" w:rsidP="003615FD">
      <w:pPr>
        <w:spacing w:after="0" w:line="240" w:lineRule="auto"/>
        <w:ind w:left="0" w:right="0" w:firstLine="0"/>
        <w:rPr>
          <w:sz w:val="26"/>
        </w:rPr>
      </w:pPr>
      <w:r>
        <w:rPr>
          <w:sz w:val="26"/>
        </w:rPr>
        <w:t xml:space="preserve">87. </w:t>
      </w:r>
      <w:r w:rsidRPr="004436B8">
        <w:rPr>
          <w:sz w:val="26"/>
        </w:rPr>
        <w:t xml:space="preserve">Признание сделок с недвижимым имуществом недействительными: основания и последствия. Истребование имущества из чужого незаконного владения (виндикация). </w:t>
      </w:r>
    </w:p>
    <w:p w:rsidR="003615FD" w:rsidRDefault="003615FD" w:rsidP="003615FD">
      <w:pPr>
        <w:spacing w:after="0" w:line="240" w:lineRule="auto"/>
        <w:ind w:left="0" w:right="0" w:firstLine="0"/>
      </w:pPr>
      <w:r>
        <w:rPr>
          <w:sz w:val="26"/>
        </w:rPr>
        <w:t xml:space="preserve">88. </w:t>
      </w:r>
      <w:r w:rsidRPr="004436B8">
        <w:rPr>
          <w:sz w:val="26"/>
        </w:rPr>
        <w:t xml:space="preserve">Правовые последствия самовольной постройки. Условия признания права собственности на самовольную постройку. </w:t>
      </w:r>
    </w:p>
    <w:p w:rsidR="00460184" w:rsidRDefault="00460184"/>
    <w:sectPr w:rsidR="0046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DD"/>
    <w:rsid w:val="003615FD"/>
    <w:rsid w:val="00460184"/>
    <w:rsid w:val="007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5D12"/>
  <w15:chartTrackingRefBased/>
  <w15:docId w15:val="{8BCFA4D3-544E-409E-A0B5-F8EEE9A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FD"/>
    <w:pPr>
      <w:spacing w:after="13" w:line="269" w:lineRule="auto"/>
      <w:ind w:left="483" w:right="2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3615FD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3615F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8701</Characters>
  <Application>Microsoft Office Word</Application>
  <DocSecurity>0</DocSecurity>
  <Lines>72</Lines>
  <Paragraphs>20</Paragraphs>
  <ScaleCrop>false</ScaleCrop>
  <Company>НИУ ВШЭ</Company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Владимировна</dc:creator>
  <cp:keywords/>
  <dc:description/>
  <cp:lastModifiedBy>Семенова Оксана Владимировна</cp:lastModifiedBy>
  <cp:revision>2</cp:revision>
  <dcterms:created xsi:type="dcterms:W3CDTF">2025-04-02T13:35:00Z</dcterms:created>
  <dcterms:modified xsi:type="dcterms:W3CDTF">2025-04-02T13:35:00Z</dcterms:modified>
</cp:coreProperties>
</file>