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1D" w:rsidRPr="006C501D" w:rsidRDefault="006C501D" w:rsidP="006C50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501D">
        <w:rPr>
          <w:rFonts w:ascii="Times New Roman" w:eastAsia="Times New Roman" w:hAnsi="Times New Roman" w:cs="Times New Roman"/>
          <w:b/>
          <w:bCs/>
          <w:sz w:val="36"/>
          <w:szCs w:val="36"/>
          <w:lang w:eastAsia="ru-RU"/>
        </w:rPr>
        <w:t>BRICS Summit Beijing Declaration</w:t>
      </w:r>
      <w:r w:rsidRPr="006C501D">
        <w:rPr>
          <w:rFonts w:ascii="Times New Roman" w:eastAsia="Times New Roman" w:hAnsi="Times New Roman" w:cs="Times New Roman"/>
          <w:b/>
          <w:bCs/>
          <w:sz w:val="36"/>
          <w:szCs w:val="36"/>
          <w:lang w:eastAsia="ru-RU"/>
        </w:rPr>
        <w:t> </w:t>
      </w:r>
      <w:r w:rsidRPr="006C501D">
        <w:rPr>
          <w:rFonts w:ascii="Times New Roman" w:eastAsia="Times New Roman" w:hAnsi="Times New Roman" w:cs="Times New Roman"/>
          <w:b/>
          <w:bCs/>
          <w:sz w:val="36"/>
          <w:szCs w:val="36"/>
          <w:lang w:eastAsia="ru-RU"/>
        </w:rPr>
        <w:t>XIV</w:t>
      </w:r>
    </w:p>
    <w:p w:rsidR="006C501D" w:rsidRPr="006C501D" w:rsidRDefault="006C501D" w:rsidP="006C501D">
      <w:pPr>
        <w:spacing w:after="0" w:line="240" w:lineRule="auto"/>
        <w:rPr>
          <w:rFonts w:ascii="Times New Roman" w:eastAsia="Times New Roman" w:hAnsi="Times New Roman" w:cs="Times New Roman"/>
          <w:sz w:val="24"/>
          <w:szCs w:val="24"/>
          <w:lang w:eastAsia="ru-RU"/>
        </w:rPr>
      </w:pPr>
      <w:r w:rsidRPr="006C501D">
        <w:rPr>
          <w:rFonts w:ascii="Times New Roman" w:eastAsia="Times New Roman" w:hAnsi="Times New Roman" w:cs="Times New Roman"/>
          <w:sz w:val="24"/>
          <w:szCs w:val="24"/>
          <w:lang w:eastAsia="ru-RU"/>
        </w:rPr>
        <w:pict>
          <v:rect id="_x0000_i1025" style="width:0;height:1.5pt" o:hralign="center" o:hrstd="t" o:hr="t" fillcolor="#a0a0a0" stroked="f"/>
        </w:pict>
      </w:r>
    </w:p>
    <w:p w:rsidR="006C501D" w:rsidRPr="006C501D" w:rsidRDefault="006C501D" w:rsidP="006C501D">
      <w:pPr>
        <w:spacing w:after="0" w:line="240" w:lineRule="auto"/>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24"/>
          <w:szCs w:val="24"/>
          <w:lang w:val="en-US" w:eastAsia="ru-RU"/>
        </w:rPr>
        <w:t>time</w:t>
      </w:r>
      <w:r w:rsidRPr="006C501D">
        <w:rPr>
          <w:rFonts w:ascii="MS Mincho" w:eastAsia="MS Mincho" w:hAnsi="MS Mincho" w:cs="MS Mincho" w:hint="eastAsia"/>
          <w:sz w:val="24"/>
          <w:szCs w:val="24"/>
          <w:lang w:val="en-US" w:eastAsia="ru-RU"/>
        </w:rPr>
        <w:t>：</w:t>
      </w:r>
      <w:r w:rsidRPr="006C501D">
        <w:rPr>
          <w:rFonts w:ascii="Times New Roman" w:eastAsia="Times New Roman" w:hAnsi="Times New Roman" w:cs="Times New Roman"/>
          <w:sz w:val="24"/>
          <w:szCs w:val="24"/>
          <w:lang w:val="en-US" w:eastAsia="ru-RU"/>
        </w:rPr>
        <w:t>2022-06-24</w:t>
      </w:r>
      <w:proofErr w:type="gramEnd"/>
      <w:r w:rsidRPr="006C501D">
        <w:rPr>
          <w:rFonts w:ascii="Times New Roman" w:eastAsia="Times New Roman" w:hAnsi="Times New Roman" w:cs="Times New Roman"/>
          <w:sz w:val="24"/>
          <w:szCs w:val="24"/>
          <w:lang w:val="en-US" w:eastAsia="ru-RU"/>
        </w:rPr>
        <w:t xml:space="preserve"> 10:01 </w:t>
      </w:r>
    </w:p>
    <w:p w:rsidR="006C501D" w:rsidRPr="006C501D" w:rsidRDefault="006C501D" w:rsidP="006C501D">
      <w:pPr>
        <w:spacing w:after="100" w:afterAutospacing="1" w:line="240" w:lineRule="auto"/>
        <w:jc w:val="center"/>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Beijing, 23 June 2022</w:t>
      </w:r>
    </w:p>
    <w:p w:rsidR="006C501D" w:rsidRPr="006C501D" w:rsidRDefault="006C501D" w:rsidP="006C501D">
      <w:pPr>
        <w:spacing w:after="100" w:afterAutospacing="1" w:line="240" w:lineRule="auto"/>
        <w:jc w:val="center"/>
        <w:rPr>
          <w:rFonts w:ascii="Times New Roman" w:eastAsia="Times New Roman" w:hAnsi="Times New Roman" w:cs="Times New Roman"/>
          <w:sz w:val="24"/>
          <w:szCs w:val="24"/>
          <w:lang w:val="en-US" w:eastAsia="ru-RU"/>
        </w:rPr>
      </w:pP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Preamble</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We</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 Federation,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Leaders of the Federative Republic of Brazil, the Russian the Republic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Republic of India, the People’s Republic of China and “Foster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South Africa held the XIV BRICS Summit under the theme High-quality BRICS Partnership, Usher in a New Era for Development” on 23-24 June 2022.</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recall</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 mutual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that in the past 16 years, upholding the BRICS spirit featuring respect and understanding, equality, solidarity, inclusiveness, and consensus, BRICS countries have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openness, trust,deepened intra-BRICS mutually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strengthened mutual people-to-people exchanges, which has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cooperation,and closer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beneficial outcomes. We reiterate the importance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led to a series of significant solidarity and cooperation based on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further enhancing to further strengthen our strategic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priorities</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common interests and key partnership.</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glad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that despite the COVID-19 pandemic and other challenges,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note enhancing solidarity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in 2022 have jointly continued deepening cooperation on, inter alia, economy, peace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people-to-people exchanges, public health, and sustainable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security,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by holding a series of meetings and activities,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tangible outcomes of BRICS cooperation.</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contributed</w:t>
      </w:r>
      <w:proofErr w:type="gramEnd"/>
      <w:r w:rsidRPr="006C501D">
        <w:rPr>
          <w:rFonts w:ascii="Times New Roman" w:eastAsia="Times New Roman" w:hAnsi="Times New Roman" w:cs="Times New Roman"/>
          <w:sz w:val="19"/>
          <w:szCs w:val="19"/>
          <w:lang w:val="en-US" w:eastAsia="ru-RU"/>
        </w:rPr>
        <w:t xml:space="preserve"> to</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welcome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4. </w:t>
      </w:r>
      <w:proofErr w:type="gramStart"/>
      <w:r w:rsidRPr="006C501D">
        <w:rPr>
          <w:rFonts w:ascii="Times New Roman" w:eastAsia="Times New Roman" w:hAnsi="Times New Roman" w:cs="Times New Roman"/>
          <w:sz w:val="19"/>
          <w:szCs w:val="19"/>
          <w:lang w:val="en-US" w:eastAsia="ru-RU"/>
        </w:rPr>
        <w:t>a</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High-level Dialogue on Global Development at this Summit as testimony to the open and inclusive nature of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BRICS Outreach/BRICS Plus cooperation.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Partnership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forward to the Dialogue injecting new impetus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look implementing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cooperation and solidarity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 for Sustainable Development.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2030 Agenda</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Strengthening and Reforming Global Governance</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reiterate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 international law,</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commitment to multilateralism through upholding the Charter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the purposes and principles enshrined in to the central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United Nations as its indispensable cornerstone, and which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role of the United Nations in an international system in sovereign states cooperate to maintain peace and security, sustainable development, ensure the promotion and protection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advance democracy, human rights and fundamental freedoms for all,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cooperation based on the spirit of mutual respect, justice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promoting and equality.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Recalling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6. Multilateral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Joint Statement on Strengthening and Reforming the principles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System adopted by our Foreign Ministers in 2021 and the reforming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outlined therein, we agree that the task of strengthening and multilateral system encompasses the following:</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numPr>
          <w:ilvl w:val="0"/>
          <w:numId w:val="1"/>
        </w:numPr>
        <w:spacing w:before="100" w:beforeAutospacing="1" w:after="100" w:afterAutospacing="1" w:line="480" w:lineRule="atLeast"/>
        <w:ind w:firstLine="0"/>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instruments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Making participatory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global governance more inclusive, representative and developing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facilitate greater and more meaningful participation of global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Africa,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least developed countries, especially attuned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decision-making processes and structures and make it better contemporary realities;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
    <w:p w:rsidR="006C501D" w:rsidRPr="006C501D" w:rsidRDefault="006C501D" w:rsidP="006C501D">
      <w:pPr>
        <w:numPr>
          <w:ilvl w:val="0"/>
          <w:numId w:val="2"/>
        </w:numPr>
        <w:spacing w:before="100" w:beforeAutospacing="1" w:after="100" w:afterAutospacing="1" w:line="480" w:lineRule="atLeast"/>
        <w:ind w:firstLine="0"/>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lastRenderedPageBreak/>
        <w:t>based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Being all,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 inclusive consultation and collaboration for the benefit of legitimate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while respecting sovereign independence, equality, mutual interests and concerns to make the multilateral and credible;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responsive,effective,transparent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more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organizations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numPr>
          <w:ilvl w:val="0"/>
          <w:numId w:val="3"/>
        </w:numPr>
        <w:spacing w:before="100" w:beforeAutospacing="1" w:after="100" w:afterAutospacing="1" w:line="480" w:lineRule="atLeast"/>
        <w:ind w:firstLine="0"/>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organizations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multilateral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Making objective,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democratic,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more responsive, effective, transparent, promote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so as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action-oriented, solution-oriented and credible, norms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in building international relations based principles of international larespect,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mutual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 and the spirit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of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realities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justice, equality, mutual beneficial cooperation and world;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contemporary </w:t>
      </w:r>
      <w:r w:rsidRPr="006C501D">
        <w:rPr>
          <w:rFonts w:ascii="Times New Roman" w:eastAsia="Times New Roman" w:hAnsi="Times New Roman" w:cs="Times New Roman"/>
          <w:sz w:val="19"/>
          <w:szCs w:val="19"/>
          <w:lang w:eastAsia="ru-RU"/>
        </w:rPr>
        <w:t> </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numPr>
          <w:ilvl w:val="0"/>
          <w:numId w:val="4"/>
        </w:numPr>
        <w:spacing w:before="100" w:beforeAutospacing="1" w:after="100" w:afterAutospacing="1" w:line="480" w:lineRule="atLeast"/>
        <w:ind w:firstLine="0"/>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innovative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Using tools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inclusive solutions, including digital and technological promote sustainable development and facilitate affordable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access to global public goods for all;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equitable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numPr>
          <w:ilvl w:val="0"/>
          <w:numId w:val="5"/>
        </w:numPr>
        <w:spacing w:before="100" w:beforeAutospacing="1" w:after="100" w:afterAutospacing="1" w:line="480" w:lineRule="atLeast"/>
        <w:ind w:firstLine="0"/>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capacities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Strengthening better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individual States and international organizations to to new and emerging, traditional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respond including those emanating from terrorism,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challenges,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non-traditional cyber-realm, infodemics and fake news;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laundering,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money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numPr>
          <w:ilvl w:val="0"/>
          <w:numId w:val="6"/>
        </w:numPr>
        <w:spacing w:before="100" w:beforeAutospacing="1" w:after="100" w:afterAutospacing="1" w:line="480" w:lineRule="atLeast"/>
        <w:ind w:firstLine="0"/>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Promoting development,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regional peace and security, social and economic international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preserve nature’s balance with people-centered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at its core.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7.</w:t>
      </w:r>
      <w:proofErr w:type="gramEnd"/>
      <w:r w:rsidRPr="006C501D">
        <w:rPr>
          <w:rFonts w:ascii="Times New Roman" w:eastAsia="Times New Roman" w:hAnsi="Times New Roman" w:cs="Times New Roman"/>
          <w:sz w:val="19"/>
          <w:szCs w:val="19"/>
          <w:lang w:val="en-US" w:eastAsia="ru-RU"/>
        </w:rPr>
        <w:t xml:space="preserve"> Resolution 75/1 and reiterate the call for reforms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recall the UNGA organs of the United Nations. We recommit to instill new</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principal discussions on reform of the UN Security Council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life in the to revitalize the General Assembly and strengthen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continue the work </w:t>
      </w:r>
      <w:proofErr w:type="gramStart"/>
      <w:r w:rsidRPr="006C501D">
        <w:rPr>
          <w:rFonts w:ascii="Times New Roman" w:eastAsia="Times New Roman" w:hAnsi="Times New Roman" w:cs="Times New Roman"/>
          <w:sz w:val="19"/>
          <w:szCs w:val="19"/>
          <w:lang w:val="en-US" w:eastAsia="ru-RU"/>
        </w:rPr>
        <w:t>We</w:t>
      </w:r>
      <w:proofErr w:type="gramEnd"/>
      <w:r w:rsidRPr="006C501D">
        <w:rPr>
          <w:rFonts w:ascii="Times New Roman" w:eastAsia="Times New Roman" w:hAnsi="Times New Roman" w:cs="Times New Roman"/>
          <w:sz w:val="19"/>
          <w:szCs w:val="19"/>
          <w:lang w:val="en-US" w:eastAsia="ru-RU"/>
        </w:rPr>
        <w:t xml:space="preserve"> recall the 2005 World Summit Outcome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Social Council.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Economic and reaffirm the need for a comprehensive reform of the UN,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document and Security Council, with a view to making it more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its effective and efficient, and to increase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representative, developing countries so that it can adequately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representation of the challenges. China and Russia reiterated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respond to global the status and role of Brazil, India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importance they attach to affairs and supported their aspiration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South Africa in international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UN.</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play</w:t>
      </w:r>
      <w:proofErr w:type="gramEnd"/>
      <w:r w:rsidRPr="006C501D">
        <w:rPr>
          <w:rFonts w:ascii="Times New Roman" w:eastAsia="Times New Roman" w:hAnsi="Times New Roman" w:cs="Times New Roman"/>
          <w:sz w:val="19"/>
          <w:szCs w:val="19"/>
          <w:lang w:val="en-US" w:eastAsia="ru-RU"/>
        </w:rPr>
        <w:t xml:space="preserve"> a greater role in the</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8.</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and</w:t>
      </w:r>
      <w:proofErr w:type="gramEnd"/>
      <w:r w:rsidRPr="006C501D">
        <w:rPr>
          <w:rFonts w:ascii="Times New Roman" w:eastAsia="Times New Roman" w:hAnsi="Times New Roman" w:cs="Times New Roman"/>
          <w:sz w:val="19"/>
          <w:szCs w:val="19"/>
          <w:lang w:val="en-US" w:eastAsia="ru-RU"/>
        </w:rPr>
        <w:t xml:space="preserve"> Brazil as members of the UN Security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appreciate the role of India 2022-2023 respectively. The presence of four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Council for 2021-2022 and Security Council provides an opportunity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countries in the UN of our dialogue on issue of international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further enhance the weight continued cooperation in areas of mutual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peace and security and for regular exchanges amongst our permanent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interest, including through and in other international fora.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Mission to the United Nations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reiterate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9. </w:t>
      </w:r>
      <w:proofErr w:type="gramStart"/>
      <w:r w:rsidRPr="006C501D">
        <w:rPr>
          <w:rFonts w:ascii="Times New Roman" w:eastAsia="Times New Roman" w:hAnsi="Times New Roman" w:cs="Times New Roman"/>
          <w:sz w:val="19"/>
          <w:szCs w:val="19"/>
          <w:lang w:val="en-US" w:eastAsia="ru-RU"/>
        </w:rPr>
        <w:t>protecting</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need for all countries to cooperate in promoting and equality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human rights and fundamental freedoms under the principles of rights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mutual respect. We agree to continue to treat all human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the right to development in a fair and equal manner, on same footing and with the same emphasis. We agree to cooperation on issues of common interests both within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 multilateral fora including the United Nations General Assembly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in Human Rights Council, taking into account the necessity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protect and fulfil human rights in a non-selective,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promote, constructive manner and without double standards.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non-politicised</w:t>
      </w:r>
      <w:proofErr w:type="gramEnd"/>
      <w:r w:rsidRPr="006C501D">
        <w:rPr>
          <w:rFonts w:ascii="Times New Roman" w:eastAsia="Times New Roman" w:hAnsi="Times New Roman" w:cs="Times New Roman"/>
          <w:sz w:val="19"/>
          <w:szCs w:val="19"/>
          <w:lang w:val="en-US" w:eastAsia="ru-RU"/>
        </w:rPr>
        <w:t xml:space="preserve"> and respect of democracy and human rights. In this regard</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call for the they should be implemented on the level of global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underline that We reaffirm our commitment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at national level.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governance as well as and protection of democracy, human rights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ensuring the promotion all with the aim to build a brighter shared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fundamental freedoms for community based on mutually beneficial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future for the international cooperation.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lastRenderedPageBreak/>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stress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10. </w:t>
      </w:r>
      <w:proofErr w:type="gramStart"/>
      <w:r w:rsidRPr="006C501D">
        <w:rPr>
          <w:rFonts w:ascii="Times New Roman" w:eastAsia="Times New Roman" w:hAnsi="Times New Roman" w:cs="Times New Roman"/>
          <w:sz w:val="19"/>
          <w:szCs w:val="19"/>
          <w:lang w:val="en-US" w:eastAsia="ru-RU"/>
        </w:rPr>
        <w:t>that</w:t>
      </w:r>
      <w:proofErr w:type="gramEnd"/>
      <w:r w:rsidRPr="006C501D">
        <w:rPr>
          <w:rFonts w:ascii="Times New Roman" w:eastAsia="Times New Roman" w:hAnsi="Times New Roman" w:cs="Times New Roman"/>
          <w:sz w:val="19"/>
          <w:szCs w:val="19"/>
          <w:lang w:val="en-US" w:eastAsia="ru-RU"/>
        </w:rPr>
        <w:t xml:space="preserve"> global economic governance is of critical importance countries to ensure sustainable development and recall further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support for broadening and strengthening the participation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markets and developing countries (EMDCs) in the international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emerging decision-making and norm-setting processes. We reiterate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economic G20’s leading role in global economic governance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for shall remain intact and respond to current global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underline that G20 upon the international community to foster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challenges. We call underlining that it is imperative to strengthen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partnerships while coordination in driving the world economy out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macro-policy strong, sustainable, balanced and inclusive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crisis and shaping a recovery. We urge major developed countries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post-pandemic economic economic policies, while managing policy spillovers</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adopt responsible impacts on developing countries.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to</w:t>
      </w:r>
      <w:proofErr w:type="gramEnd"/>
      <w:r w:rsidRPr="006C501D">
        <w:rPr>
          <w:rFonts w:ascii="Times New Roman" w:eastAsia="Times New Roman" w:hAnsi="Times New Roman" w:cs="Times New Roman"/>
          <w:sz w:val="19"/>
          <w:szCs w:val="19"/>
          <w:lang w:val="en-US" w:eastAsia="ru-RU"/>
        </w:rPr>
        <w:t xml:space="preserve"> avoid severe</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support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reaffirm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11. non-discriminatory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an open, transparent, inclusive, the World Trade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embodied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rules-based multilateral trading system,as constructively to pursue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Organization(WTO). We will engage economy that supports trade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necessary WTO reform to build an open world role of the WTO for setting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development, preserve the pre-eminent supporting inclusive development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 trade rules and governance, of its members, including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promoting the rights and interests special and differential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developing members and LDCs. We recognize that tool to facilitate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treatment as established in WTO rules is </w:t>
      </w:r>
      <w:proofErr w:type="gramStart"/>
      <w:r w:rsidRPr="006C501D">
        <w:rPr>
          <w:rFonts w:ascii="Times New Roman" w:eastAsia="Times New Roman" w:hAnsi="Times New Roman" w:cs="Times New Roman"/>
          <w:sz w:val="19"/>
          <w:szCs w:val="19"/>
          <w:lang w:val="en-US" w:eastAsia="ru-RU"/>
        </w:rPr>
        <w:t>a</w:t>
      </w:r>
      <w:proofErr w:type="gramEnd"/>
      <w:r w:rsidRPr="006C501D">
        <w:rPr>
          <w:rFonts w:ascii="Times New Roman" w:eastAsia="Times New Roman" w:hAnsi="Times New Roman" w:cs="Times New Roman"/>
          <w:sz w:val="19"/>
          <w:szCs w:val="19"/>
          <w:lang w:val="en-US" w:eastAsia="ru-RU"/>
        </w:rPr>
        <w:t xml:space="preserve"> achievement of WTO objectives with economic growth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respect to unilateral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We call upon all WTO members to avoid rules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protectionist measures that run counter to the spirit and launching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We</w:t>
      </w:r>
      <w:proofErr w:type="gramEnd"/>
      <w:r w:rsidRPr="006C501D">
        <w:rPr>
          <w:rFonts w:ascii="Times New Roman" w:eastAsia="Times New Roman" w:hAnsi="Times New Roman" w:cs="Times New Roman"/>
          <w:sz w:val="19"/>
          <w:szCs w:val="19"/>
          <w:lang w:val="en-US" w:eastAsia="ru-RU"/>
        </w:rPr>
        <w:t xml:space="preserve"> emphasize the top priority and urgency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WTO.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binding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selection process of the Appellate Body members to restore agree that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two-tier multilateral dispute settlement mechanism. We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delay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should be resolved without further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Appellate Body crisis Statement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endorse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should not be linked with other issues.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WTO.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Strengthening the Multilateral Trading System and </w:t>
      </w:r>
      <w:proofErr w:type="gramStart"/>
      <w:r w:rsidRPr="006C501D">
        <w:rPr>
          <w:rFonts w:ascii="Times New Roman" w:eastAsia="Times New Roman" w:hAnsi="Times New Roman" w:cs="Times New Roman"/>
          <w:sz w:val="19"/>
          <w:szCs w:val="19"/>
          <w:lang w:val="en-US" w:eastAsia="ru-RU"/>
        </w:rPr>
        <w:t>Reforming</w:t>
      </w:r>
      <w:proofErr w:type="gramEnd"/>
      <w:r w:rsidRPr="006C501D">
        <w:rPr>
          <w:rFonts w:ascii="Times New Roman" w:eastAsia="Times New Roman" w:hAnsi="Times New Roman" w:cs="Times New Roman"/>
          <w:sz w:val="19"/>
          <w:szCs w:val="19"/>
          <w:lang w:val="en-US" w:eastAsia="ru-RU"/>
        </w:rPr>
        <w:t xml:space="preserve"> the value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commend the successful conclusion of MC12 that underscores momentum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multilateralism. We encourage WTO members to sustain achieve further meaningful outcomes by MC13.</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reaffirm</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12. </w:t>
      </w:r>
      <w:proofErr w:type="gramStart"/>
      <w:r w:rsidRPr="006C501D">
        <w:rPr>
          <w:rFonts w:ascii="Times New Roman" w:eastAsia="Times New Roman" w:hAnsi="Times New Roman" w:cs="Times New Roman"/>
          <w:sz w:val="19"/>
          <w:szCs w:val="19"/>
          <w:lang w:val="en-US" w:eastAsia="ru-RU"/>
        </w:rPr>
        <w:t>Financial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commitment to maintaining a strong and effective Global its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Safety Net with a quota-based and adequately resourced IMF at center.</w:t>
      </w:r>
      <w:proofErr w:type="gramEnd"/>
      <w:r w:rsidRPr="006C501D">
        <w:rPr>
          <w:rFonts w:ascii="Times New Roman" w:eastAsia="Times New Roman" w:hAnsi="Times New Roman" w:cs="Times New Roman"/>
          <w:sz w:val="19"/>
          <w:szCs w:val="19"/>
          <w:lang w:val="en-US" w:eastAsia="ru-RU"/>
        </w:rPr>
        <w:t xml:space="preserve"> We call for the timely and successful completion of the General Review of Quotas by 15 December 2023, to reduce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16th reliance on temporary resources, to address under-representation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IMF’s emerging markets and developing countries (EMDCs) for their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engagement in the governance of IMF and protect the voice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meaningful shares of the poorest and smallest members. We welcome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quota voluntary channeling of Special Drawing Rights (SDRs) from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progress on with strong external positions to support countries most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well as the IMF’s decision to establish the Resilience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need, as Sustainability Trust (RST). We look forward to early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of the RST.</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operationalization</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13.</w:t>
      </w:r>
      <w:proofErr w:type="gramEnd"/>
      <w:r w:rsidRPr="006C501D">
        <w:rPr>
          <w:rFonts w:ascii="Times New Roman" w:eastAsia="Times New Roman" w:hAnsi="Times New Roman" w:cs="Times New Roman"/>
          <w:sz w:val="19"/>
          <w:szCs w:val="19"/>
          <w:lang w:val="en-US" w:eastAsia="ru-RU"/>
        </w:rPr>
        <w:t xml:space="preserve"> COVID-19 pandemic has caused serious shock and hardship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note that the unbalanced recovery is aggravating inequality across </w:t>
      </w:r>
      <w:proofErr w:type="gramStart"/>
      <w:r w:rsidRPr="006C501D">
        <w:rPr>
          <w:rFonts w:ascii="Times New Roman" w:eastAsia="Times New Roman" w:hAnsi="Times New Roman" w:cs="Times New Roman"/>
          <w:sz w:val="19"/>
          <w:szCs w:val="19"/>
          <w:lang w:val="en-US" w:eastAsia="ru-RU"/>
        </w:rPr>
        <w:t>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w:t>
      </w:r>
      <w:proofErr w:type="gramEnd"/>
      <w:r w:rsidRPr="006C501D">
        <w:rPr>
          <w:rFonts w:ascii="Times New Roman" w:eastAsia="Times New Roman" w:hAnsi="Times New Roman" w:cs="Times New Roman"/>
          <w:sz w:val="19"/>
          <w:szCs w:val="19"/>
          <w:lang w:val="en-US" w:eastAsia="ru-RU"/>
        </w:rPr>
        <w:t xml:space="preserve"> humanity, global growth momentum has weakened, and the economic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world, the declined. We are concerned that global development is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prospects have severe disruption, including the widening North-South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suffering from divergent recovery trajectories, pre-existing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gap, and a technological divide. This is posing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developmental fault-lines implementation of the 2030 Agenda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huge challenges to the economic and health scarring, particularly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Development as We urge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persist beyond the current pandemic.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EMDCs, is projected to to adopt responsible economic policies,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major developed countries spillovers, to avoid severe impacts on developing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while managing policy encourage multilateral financial institutions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countries. </w:t>
      </w:r>
      <w:proofErr w:type="gramStart"/>
      <w:r w:rsidRPr="006C501D">
        <w:rPr>
          <w:rFonts w:ascii="Times New Roman" w:eastAsia="Times New Roman" w:hAnsi="Times New Roman" w:cs="Times New Roman"/>
          <w:sz w:val="19"/>
          <w:szCs w:val="19"/>
          <w:lang w:val="en-US" w:eastAsia="ru-RU"/>
        </w:rPr>
        <w:t>We organizations to play a constructive role in building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on economic policies and preventing systemic risks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 consensus disruption and financial fragmentation.</w:t>
      </w:r>
      <w:proofErr w:type="gramEnd"/>
      <w:r w:rsidRPr="006C501D">
        <w:rPr>
          <w:rFonts w:ascii="Times New Roman" w:eastAsia="Times New Roman" w:hAnsi="Times New Roman" w:cs="Times New Roman"/>
          <w:sz w:val="19"/>
          <w:szCs w:val="19"/>
          <w:lang w:val="en-US" w:eastAsia="ru-RU"/>
        </w:rPr>
        <w:t xml:space="preserve"> We welcome the actions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economic accelerate the progress towards achieving the 2030 Agenda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Sustainable Development.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for</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Working in Solidarity to Combat COVID-19</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reiterate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14. that it was imperative to ensure the availability of efficacious, accessible and affordable diagnostics, medicines,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safe, and essential medical products to people from different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vaccines especially developing countries, and equitable distribution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and expeditious vaccination, to fill the immunization gap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vaccines support the leading role of the WHO in combating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globally. We as acknowledge initiatives such as the COVAX and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pandemic, as well the importance of the discussions in the WTO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ACT-A. We recognize proposals, as well as capacity building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relevant IP waiver production of vaccines and other health tools</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strengthening local countries. We stress the need to continue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especially in developing on testing methods, therapeutic, research,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 the cooperation vaccines, the research on their efficacy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production and recognition of variants of COVID-19 virus and recognition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safety in light of new vaccination against COVID-19 and respective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of national document of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purpose of international travel.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testing</w:t>
      </w:r>
      <w:proofErr w:type="gramEnd"/>
      <w:r w:rsidRPr="006C501D">
        <w:rPr>
          <w:rFonts w:ascii="Times New Roman" w:eastAsia="Times New Roman" w:hAnsi="Times New Roman" w:cs="Times New Roman"/>
          <w:sz w:val="19"/>
          <w:szCs w:val="19"/>
          <w:lang w:val="en-US" w:eastAsia="ru-RU"/>
        </w:rPr>
        <w:t>, especially for</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reaffirm</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15. World Health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multilateralism and continue to support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commitment to health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Organization (WHO) to play the leading role in the global activities.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other UN relevant agencies’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governance, while supporting cooperation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BRICS countries will strengthen technical multilateral major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aimed at enhancing capacities in the fields of responding to vaccine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public health emergencies, Universal Health Coverage (UHC), research and development, prevention &amp; care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therapeutic health through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digital health systems. We agree to deepen existing cooperation institutions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establishing closer cooperation ties among BRICS health projects in </w:t>
      </w:r>
      <w:proofErr w:type="gramStart"/>
      <w:r w:rsidRPr="006C501D">
        <w:rPr>
          <w:rFonts w:ascii="Times New Roman" w:eastAsia="Times New Roman" w:hAnsi="Times New Roman" w:cs="Times New Roman"/>
          <w:sz w:val="19"/>
          <w:szCs w:val="19"/>
          <w:lang w:val="en-US" w:eastAsia="ru-RU"/>
        </w:rPr>
        <w:t>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w:t>
      </w:r>
      <w:proofErr w:type="gramEnd"/>
      <w:r w:rsidRPr="006C501D">
        <w:rPr>
          <w:rFonts w:ascii="Times New Roman" w:eastAsia="Times New Roman" w:hAnsi="Times New Roman" w:cs="Times New Roman"/>
          <w:sz w:val="19"/>
          <w:szCs w:val="19"/>
          <w:lang w:val="en-US" w:eastAsia="ru-RU"/>
        </w:rPr>
        <w:t xml:space="preserve"> exploring opportunities for joint collaborative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health sector.</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We welcome the convening of the BRICS High-Level Forum on Traditional Medicine.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16.</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stress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17. </w:t>
      </w:r>
      <w:proofErr w:type="gramStart"/>
      <w:r w:rsidRPr="006C501D">
        <w:rPr>
          <w:rFonts w:ascii="Times New Roman" w:eastAsia="Times New Roman" w:hAnsi="Times New Roman" w:cs="Times New Roman"/>
          <w:sz w:val="19"/>
          <w:szCs w:val="19"/>
          <w:lang w:val="en-US" w:eastAsia="ru-RU"/>
        </w:rPr>
        <w:t>future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that BRICS countries should be better prepared for COVID-19 and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exchanges and cooperation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enhance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public health emergencies, and preparedness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public health emergency alert, pandemic prevention </w:t>
      </w:r>
      <w:r w:rsidRPr="006C501D">
        <w:rPr>
          <w:rFonts w:ascii="Times New Roman" w:eastAsia="Times New Roman" w:hAnsi="Times New Roman" w:cs="Times New Roman"/>
          <w:sz w:val="19"/>
          <w:szCs w:val="19"/>
          <w:lang w:val="en-US" w:eastAsia="ru-RU"/>
        </w:rPr>
        <w:lastRenderedPageBreak/>
        <w:t>and best practices in medical treatment. We welcome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response</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virtual launch of the BRICS Vaccine Research and Development Center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“Initiative on Strengthening Vaccine Cooperation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commend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Building a Defensive Line against Pandemic”.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Jointly</w:t>
      </w:r>
      <w:proofErr w:type="gramEnd"/>
      <w:r w:rsidRPr="006C501D">
        <w:rPr>
          <w:rFonts w:ascii="Times New Roman" w:eastAsia="Times New Roman" w:hAnsi="Times New Roman" w:cs="Times New Roman"/>
          <w:sz w:val="19"/>
          <w:szCs w:val="19"/>
          <w:lang w:val="en-US" w:eastAsia="ru-RU"/>
        </w:rPr>
        <w:t xml:space="preserve"> participation of other countries, especially EMDCs, in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welcome upgrade capacity for controlling and preventing infectious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Center to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and emphasize the urgent need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diseases. We BRICS Integrated Early Warning System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establishment of the in accordance with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diseases risks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preventing mass infectious (2005) and the WHO’s Global Outbreak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Regulations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Health and emphasize that BRICS countries should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Network,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Alert and Response proactive and effective measures to prev</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jointly takeent and reduce the cross-border transmission of infectious diseases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risk of improving global health.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contribute</w:t>
      </w:r>
      <w:proofErr w:type="gramEnd"/>
      <w:r w:rsidRPr="006C501D">
        <w:rPr>
          <w:rFonts w:ascii="Times New Roman" w:eastAsia="Times New Roman" w:hAnsi="Times New Roman" w:cs="Times New Roman"/>
          <w:sz w:val="19"/>
          <w:szCs w:val="19"/>
          <w:lang w:val="en-US" w:eastAsia="ru-RU"/>
        </w:rPr>
        <w:t xml:space="preserve"> to</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18.</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continuing</w:t>
      </w:r>
      <w:proofErr w:type="gramEnd"/>
      <w:r w:rsidRPr="006C501D">
        <w:rPr>
          <w:rFonts w:ascii="Times New Roman" w:eastAsia="Times New Roman" w:hAnsi="Times New Roman" w:cs="Times New Roman"/>
          <w:sz w:val="19"/>
          <w:szCs w:val="19"/>
          <w:lang w:val="en-US" w:eastAsia="ru-RU"/>
        </w:rPr>
        <w:t xml:space="preserve"> to hold the BRICS TB Research Network Meetings,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contribute to achieving the WHO goal of ending TB by 2030.</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which will the early signing of the Memorandum of Understanding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support the Field of Regulation of Medical Products for Human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in regulatory authorities and welcome the holding of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Use among our drug Officials and Experts in Population Development in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BRICS Seminar of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2022.</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second</w:t>
      </w:r>
      <w:proofErr w:type="gramEnd"/>
      <w:r w:rsidRPr="006C501D">
        <w:rPr>
          <w:rFonts w:ascii="Times New Roman" w:eastAsia="Times New Roman" w:hAnsi="Times New Roman" w:cs="Times New Roman"/>
          <w:sz w:val="19"/>
          <w:szCs w:val="19"/>
          <w:lang w:val="en-US" w:eastAsia="ru-RU"/>
        </w:rPr>
        <w:t xml:space="preserve"> half of</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19.</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philanthropists</w:t>
      </w:r>
      <w:proofErr w:type="gramEnd"/>
      <w:r w:rsidRPr="006C501D">
        <w:rPr>
          <w:rFonts w:ascii="Times New Roman" w:eastAsia="Times New Roman" w:hAnsi="Times New Roman" w:cs="Times New Roman"/>
          <w:sz w:val="19"/>
          <w:szCs w:val="19"/>
          <w:lang w:val="en-US" w:eastAsia="ru-RU"/>
        </w:rPr>
        <w:t xml:space="preserve"> to procure vaccines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agencies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call on international manufacturers in developing countries, including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boosters from that the manufacturing capabilities being developed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Africa, to ensure is critical to build health system resilience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are retained. This future health emergencies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emerging variants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preparedness for </w:t>
      </w:r>
      <w:proofErr w:type="gramStart"/>
      <w:r w:rsidRPr="006C501D">
        <w:rPr>
          <w:rFonts w:ascii="Times New Roman" w:eastAsia="Times New Roman" w:hAnsi="Times New Roman" w:cs="Times New Roman"/>
          <w:sz w:val="19"/>
          <w:szCs w:val="19"/>
          <w:lang w:val="en-US" w:eastAsia="ru-RU"/>
        </w:rPr>
        <w:t>In</w:t>
      </w:r>
      <w:proofErr w:type="gramEnd"/>
      <w:r w:rsidRPr="006C501D">
        <w:rPr>
          <w:rFonts w:ascii="Times New Roman" w:eastAsia="Times New Roman" w:hAnsi="Times New Roman" w:cs="Times New Roman"/>
          <w:sz w:val="19"/>
          <w:szCs w:val="19"/>
          <w:lang w:val="en-US" w:eastAsia="ru-RU"/>
        </w:rPr>
        <w:t xml:space="preserve"> this context access to diagnostics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pandemics.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including</w:t>
      </w:r>
      <w:proofErr w:type="gramEnd"/>
      <w:r w:rsidRPr="006C501D">
        <w:rPr>
          <w:rFonts w:ascii="Times New Roman" w:eastAsia="Times New Roman" w:hAnsi="Times New Roman" w:cs="Times New Roman"/>
          <w:sz w:val="19"/>
          <w:szCs w:val="19"/>
          <w:lang w:val="en-US" w:eastAsia="ru-RU"/>
        </w:rPr>
        <w:t xml:space="preserve"> medical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essential to adopt quality and affordable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therapeutics is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overall surveillance capabilities.</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develop</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countermeasures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Safeguarding Peace and Security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welcome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20.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BRICS Joint Statement on “Strengthen BRICS Solidarity Cooperation, Respond to New Features and Challenges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Situation” adopted by our Foreign Ministers on 19 May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Meeting of BRICS National Security Advisers and High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2022, and the 12th National Security, held on 15 June 2022,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Representatives on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discussions on various strategic issues.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commend</w:t>
      </w:r>
      <w:proofErr w:type="gramEnd"/>
      <w:r w:rsidRPr="006C501D">
        <w:rPr>
          <w:rFonts w:ascii="Times New Roman" w:eastAsia="Times New Roman" w:hAnsi="Times New Roman" w:cs="Times New Roman"/>
          <w:sz w:val="19"/>
          <w:szCs w:val="19"/>
          <w:lang w:val="en-US" w:eastAsia="ru-RU"/>
        </w:rPr>
        <w:t xml:space="preserve"> their fruitful</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commit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21. States</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respect the sovereignty and territorial integrity of all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the peaceful resolution of differences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stress our commitment support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disputes between countries through dialogue and consultation, all efforts conducive to the peaceful settlement of crises.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have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22. </w:t>
      </w:r>
      <w:proofErr w:type="gramStart"/>
      <w:r w:rsidRPr="006C501D">
        <w:rPr>
          <w:rFonts w:ascii="Times New Roman" w:eastAsia="Times New Roman" w:hAnsi="Times New Roman" w:cs="Times New Roman"/>
          <w:sz w:val="19"/>
          <w:szCs w:val="19"/>
          <w:lang w:val="en-US" w:eastAsia="ru-RU"/>
        </w:rPr>
        <w:t>positions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recall our 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discussed the situation in Ukraine UNGA. </w:t>
      </w: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as expressed at the appropriate fora, namely the UNSC and discussed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talks between Russia and Ukraine.</w:t>
      </w:r>
      <w:proofErr w:type="gramEnd"/>
      <w:r w:rsidRPr="006C501D">
        <w:rPr>
          <w:rFonts w:ascii="Times New Roman" w:eastAsia="Times New Roman" w:hAnsi="Times New Roman" w:cs="Times New Roman"/>
          <w:sz w:val="19"/>
          <w:szCs w:val="19"/>
          <w:lang w:val="en-US" w:eastAsia="ru-RU"/>
        </w:rPr>
        <w:t xml:space="preserve"> We have also Ukraine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concerns over the humanitarian situation in and around Secretary-General, UN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expressed our support to efforts of the UN assistance in accordance with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Agencies and ICRC to provide humanitarian neutrality and impartiality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basic principles of humanity, resolution 46/182.</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established</w:t>
      </w:r>
      <w:proofErr w:type="gramEnd"/>
      <w:r w:rsidRPr="006C501D">
        <w:rPr>
          <w:rFonts w:ascii="Times New Roman" w:eastAsia="Times New Roman" w:hAnsi="Times New Roman" w:cs="Times New Roman"/>
          <w:sz w:val="19"/>
          <w:szCs w:val="19"/>
          <w:lang w:val="en-US" w:eastAsia="ru-RU"/>
        </w:rPr>
        <w:t xml:space="preserve"> in UN General Assembly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23.</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support</w:t>
      </w:r>
      <w:proofErr w:type="gramEnd"/>
      <w:r w:rsidRPr="006C501D">
        <w:rPr>
          <w:rFonts w:ascii="Times New Roman" w:eastAsia="Times New Roman" w:hAnsi="Times New Roman" w:cs="Times New Roman"/>
          <w:sz w:val="19"/>
          <w:szCs w:val="19"/>
          <w:lang w:val="en-US" w:eastAsia="ru-RU"/>
        </w:rPr>
        <w:t xml:space="preserve"> a peaceful, secure and stable Afghanistan while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strongly respect for its sovereignty,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emphasizing the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national unity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integrity,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territorial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independence, We emphasize the need for all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non-interference in its internal affairs. </w:t>
      </w:r>
      <w:proofErr w:type="gramStart"/>
      <w:r w:rsidRPr="006C501D">
        <w:rPr>
          <w:rFonts w:ascii="Times New Roman" w:eastAsia="Times New Roman" w:hAnsi="Times New Roman" w:cs="Times New Roman"/>
          <w:sz w:val="19"/>
          <w:szCs w:val="19"/>
          <w:lang w:val="en-US" w:eastAsia="ru-RU"/>
        </w:rPr>
        <w:t>authorities</w:t>
      </w:r>
      <w:proofErr w:type="gramEnd"/>
      <w:r w:rsidRPr="006C501D">
        <w:rPr>
          <w:rFonts w:ascii="Times New Roman" w:eastAsia="Times New Roman" w:hAnsi="Times New Roman" w:cs="Times New Roman"/>
          <w:sz w:val="19"/>
          <w:szCs w:val="19"/>
          <w:lang w:val="en-US" w:eastAsia="ru-RU"/>
        </w:rPr>
        <w:t xml:space="preserve"> to achieve 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Afghanistan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sides to encourage the dialogue and negotiation, and to establish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reconciliation through and representative political structure. </w:t>
      </w: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broad-based and inclusive relevant UNSC resolutions.</w:t>
      </w:r>
      <w:proofErr w:type="gramEnd"/>
      <w:r w:rsidRPr="006C501D">
        <w:rPr>
          <w:rFonts w:ascii="Times New Roman" w:eastAsia="Times New Roman" w:hAnsi="Times New Roman" w:cs="Times New Roman"/>
          <w:sz w:val="19"/>
          <w:szCs w:val="19"/>
          <w:lang w:val="en-US" w:eastAsia="ru-RU"/>
        </w:rPr>
        <w:t xml:space="preserve"> We emphasize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reaffirm the significance of be used to threaten or attack any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that the Afghan territory not to terrorists, or to plan to finance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country or to shelter or train importance of combating terrorism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terrorist acts, and reiterate the towards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Afghanistan authorities to work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call on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Afghanistan. </w:t>
      </w:r>
      <w:proofErr w:type="gramStart"/>
      <w:r w:rsidRPr="006C501D">
        <w:rPr>
          <w:rFonts w:ascii="Times New Roman" w:eastAsia="Times New Roman" w:hAnsi="Times New Roman" w:cs="Times New Roman"/>
          <w:sz w:val="19"/>
          <w:szCs w:val="19"/>
          <w:lang w:val="en-US" w:eastAsia="ru-RU"/>
        </w:rPr>
        <w:t>free</w:t>
      </w:r>
      <w:proofErr w:type="gramEnd"/>
      <w:r w:rsidRPr="006C501D">
        <w:rPr>
          <w:rFonts w:ascii="Times New Roman" w:eastAsia="Times New Roman" w:hAnsi="Times New Roman" w:cs="Times New Roman"/>
          <w:sz w:val="19"/>
          <w:szCs w:val="19"/>
          <w:lang w:val="en-US" w:eastAsia="ru-RU"/>
        </w:rPr>
        <w:t xml:space="preserve"> Afghanistan from the scourge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combating </w:t>
      </w:r>
      <w:r w:rsidRPr="006C501D">
        <w:rPr>
          <w:rFonts w:ascii="Times New Roman" w:eastAsia="Times New Roman" w:hAnsi="Times New Roman" w:cs="Times New Roman"/>
          <w:sz w:val="19"/>
          <w:szCs w:val="19"/>
          <w:lang w:val="en-US" w:eastAsia="ru-RU"/>
        </w:rPr>
        <w:lastRenderedPageBreak/>
        <w:t>drug-related crime to provide urgent humanitarian assistance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stress the need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drugs. </w:t>
      </w:r>
      <w:proofErr w:type="gramStart"/>
      <w:r w:rsidRPr="006C501D">
        <w:rPr>
          <w:rFonts w:ascii="Times New Roman" w:eastAsia="Times New Roman" w:hAnsi="Times New Roman" w:cs="Times New Roman"/>
          <w:sz w:val="19"/>
          <w:szCs w:val="19"/>
          <w:lang w:val="en-US" w:eastAsia="ru-RU"/>
        </w:rPr>
        <w:t>safeguard</w:t>
      </w:r>
      <w:proofErr w:type="gramEnd"/>
      <w:r w:rsidRPr="006C501D">
        <w:rPr>
          <w:rFonts w:ascii="Times New Roman" w:eastAsia="Times New Roman" w:hAnsi="Times New Roman" w:cs="Times New Roman"/>
          <w:sz w:val="19"/>
          <w:szCs w:val="19"/>
          <w:lang w:val="en-US" w:eastAsia="ru-RU"/>
        </w:rPr>
        <w:t xml:space="preserve"> the fundamental rights of all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the Afghan people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children, and different ethnic groups.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Afghans, including women,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reiterate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24. peaceful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need to resolve the Iranian nuclear issue through and stress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diplomatic means in accordance with the international law, the importance of preserving the JCPOA and the UNSCR 2231 international non-proliferation as well as wider peace and stability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diplomatic efforts towards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hope for success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JCPOA.</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resumption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25.</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negotiations</w:t>
      </w:r>
      <w:proofErr w:type="gramEnd"/>
      <w:r w:rsidRPr="006C501D">
        <w:rPr>
          <w:rFonts w:ascii="Times New Roman" w:eastAsia="Times New Roman" w:hAnsi="Times New Roman" w:cs="Times New Roman"/>
          <w:sz w:val="19"/>
          <w:szCs w:val="19"/>
          <w:lang w:val="en-US" w:eastAsia="ru-RU"/>
        </w:rPr>
        <w:t xml:space="preserve"> in bilateral and multilateral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express our support issues pertaining to the Korean Peninsula,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formats to resolve all denuclearization, and maintaining peace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its complete We reaffirm the commitment to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stability in Northeast Asia. </w:t>
      </w:r>
      <w:proofErr w:type="gramStart"/>
      <w:r w:rsidRPr="006C501D">
        <w:rPr>
          <w:rFonts w:ascii="Times New Roman" w:eastAsia="Times New Roman" w:hAnsi="Times New Roman" w:cs="Times New Roman"/>
          <w:sz w:val="19"/>
          <w:szCs w:val="19"/>
          <w:lang w:val="en-US" w:eastAsia="ru-RU"/>
        </w:rPr>
        <w:t>political</w:t>
      </w:r>
      <w:proofErr w:type="gramEnd"/>
      <w:r w:rsidRPr="006C501D">
        <w:rPr>
          <w:rFonts w:ascii="Times New Roman" w:eastAsia="Times New Roman" w:hAnsi="Times New Roman" w:cs="Times New Roman"/>
          <w:sz w:val="19"/>
          <w:szCs w:val="19"/>
          <w:lang w:val="en-US" w:eastAsia="ru-RU"/>
        </w:rPr>
        <w:t xml:space="preserve"> solution to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comprehensive peaceful, diplomatic and situation.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reaffirm</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26. </w:t>
      </w:r>
      <w:proofErr w:type="gramStart"/>
      <w:r w:rsidRPr="006C501D">
        <w:rPr>
          <w:rFonts w:ascii="Times New Roman" w:eastAsia="Times New Roman" w:hAnsi="Times New Roman" w:cs="Times New Roman"/>
          <w:sz w:val="19"/>
          <w:szCs w:val="19"/>
          <w:lang w:val="en-US" w:eastAsia="ru-RU"/>
        </w:rPr>
        <w:t>North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commitment to a peaceful and prosperous Middle East and security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Africa.</w:t>
      </w:r>
      <w:proofErr w:type="gramEnd"/>
      <w:r w:rsidRPr="006C501D">
        <w:rPr>
          <w:rFonts w:ascii="Times New Roman" w:eastAsia="Times New Roman" w:hAnsi="Times New Roman" w:cs="Times New Roman"/>
          <w:sz w:val="19"/>
          <w:szCs w:val="19"/>
          <w:lang w:val="en-US" w:eastAsia="ru-RU"/>
        </w:rPr>
        <w:t xml:space="preserve"> We stress the importance of addressing development and community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challenges in the region. We call on the international region.</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support</w:t>
      </w:r>
      <w:proofErr w:type="gramEnd"/>
      <w:r w:rsidRPr="006C501D">
        <w:rPr>
          <w:rFonts w:ascii="Times New Roman" w:eastAsia="Times New Roman" w:hAnsi="Times New Roman" w:cs="Times New Roman"/>
          <w:sz w:val="19"/>
          <w:szCs w:val="19"/>
          <w:lang w:val="en-US" w:eastAsia="ru-RU"/>
        </w:rPr>
        <w:t xml:space="preserve"> efforts aimed at the stability and peace in the</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27.</w:t>
      </w:r>
      <w:proofErr w:type="gramEnd"/>
      <w:r w:rsidRPr="006C501D">
        <w:rPr>
          <w:rFonts w:ascii="Times New Roman" w:eastAsia="Times New Roman" w:hAnsi="Times New Roman" w:cs="Times New Roman"/>
          <w:sz w:val="19"/>
          <w:szCs w:val="19"/>
          <w:lang w:val="en-US" w:eastAsia="ru-RU"/>
        </w:rPr>
        <w:t xml:space="preserve"> African countries, the African Union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commend efforts of address regional cha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sub-regional organizations tollenges, including post conflict reconstruction as well 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maintaining peace and security, for continued support by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efforts, and call emphasize the collaboration of AU</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community to them. We Charter.</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and</w:t>
      </w:r>
      <w:proofErr w:type="gramEnd"/>
      <w:r w:rsidRPr="006C501D">
        <w:rPr>
          <w:rFonts w:ascii="Times New Roman" w:eastAsia="Times New Roman" w:hAnsi="Times New Roman" w:cs="Times New Roman"/>
          <w:sz w:val="19"/>
          <w:szCs w:val="19"/>
          <w:lang w:val="en-US" w:eastAsia="ru-RU"/>
        </w:rPr>
        <w:t xml:space="preserve"> UN in accordance with the UN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lastRenderedPageBreak/>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28.</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efforts</w:t>
      </w:r>
      <w:proofErr w:type="gramEnd"/>
      <w:r w:rsidRPr="006C501D">
        <w:rPr>
          <w:rFonts w:ascii="Times New Roman" w:eastAsia="Times New Roman" w:hAnsi="Times New Roman" w:cs="Times New Roman"/>
          <w:sz w:val="19"/>
          <w:szCs w:val="19"/>
          <w:lang w:val="en-US" w:eastAsia="ru-RU"/>
        </w:rPr>
        <w:t xml:space="preserve"> to strengthen the system of arms control,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call for continued and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non-proliferation treaties and agreements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disarmament and for maintaining global stability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preserve its integrity and stressed further the need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peace and security, efficiency as well as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maintain the effectiveness and multilateral instruments in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consensus-based nature of the relevant and arms control.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field</w:t>
      </w:r>
      <w:proofErr w:type="gramEnd"/>
      <w:r w:rsidRPr="006C501D">
        <w:rPr>
          <w:rFonts w:ascii="Times New Roman" w:eastAsia="Times New Roman" w:hAnsi="Times New Roman" w:cs="Times New Roman"/>
          <w:sz w:val="19"/>
          <w:szCs w:val="19"/>
          <w:lang w:val="en-US" w:eastAsia="ru-RU"/>
        </w:rPr>
        <w:t xml:space="preserve"> of disarmament, non-proliferation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29.</w:t>
      </w:r>
      <w:proofErr w:type="gramEnd"/>
      <w:r w:rsidRPr="006C501D">
        <w:rPr>
          <w:rFonts w:ascii="Times New Roman" w:eastAsia="Times New Roman" w:hAnsi="Times New Roman" w:cs="Times New Roman"/>
          <w:sz w:val="19"/>
          <w:szCs w:val="19"/>
          <w:lang w:val="en-US" w:eastAsia="ru-RU"/>
        </w:rPr>
        <w:t xml:space="preserve"> strengthening the system of arms control, disarmament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call for non-proliferation, including the Convention on the Prohibition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Development, Production and Stockpiling of Bacteriological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and Toxin Weapons and on their Destruction (BTWC) and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(Biological) the Prohibition of the Development, Production,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Convention on Chemical Weapons and on Their Destruction (CWC),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Stockpiling and Use of their integrity and effectiveness to maintain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for preserving international peace and security. We underline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 stability and and strengthen the BTWC, including by adopting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need to comply with Protocol to the Convention that provides for, inter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legally binding verification mechanism. We reassert our support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alia, an efficient long-term sustainability of outer space activities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ensuring the arms race in outer space (PAROS) and of its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prevention of </w:t>
      </w:r>
      <w:proofErr w:type="gramStart"/>
      <w:r w:rsidRPr="006C501D">
        <w:rPr>
          <w:rFonts w:ascii="Times New Roman" w:eastAsia="Times New Roman" w:hAnsi="Times New Roman" w:cs="Times New Roman"/>
          <w:sz w:val="19"/>
          <w:szCs w:val="19"/>
          <w:lang w:val="en-US" w:eastAsia="ru-RU"/>
        </w:rPr>
        <w:t>an</w:t>
      </w:r>
      <w:proofErr w:type="gramEnd"/>
      <w:r w:rsidRPr="006C501D">
        <w:rPr>
          <w:rFonts w:ascii="Times New Roman" w:eastAsia="Times New Roman" w:hAnsi="Times New Roman" w:cs="Times New Roman"/>
          <w:sz w:val="19"/>
          <w:szCs w:val="19"/>
          <w:lang w:val="en-US" w:eastAsia="ru-RU"/>
        </w:rPr>
        <w:t xml:space="preserve"> through negotiations to adopt a relevant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weaponization, including instrument. We recognize the value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legally binding multilateral Prevention of the Placement of Weapons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updated Draft Treaty on the of Force against Outer Space Objects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Outer Space, the Threat or Use on Disarmament in 2014. We </w:t>
      </w:r>
      <w:proofErr w:type="gramStart"/>
      <w:r w:rsidRPr="006C501D">
        <w:rPr>
          <w:rFonts w:ascii="Times New Roman" w:eastAsia="Times New Roman" w:hAnsi="Times New Roman" w:cs="Times New Roman"/>
          <w:sz w:val="19"/>
          <w:szCs w:val="19"/>
          <w:lang w:val="en-US" w:eastAsia="ru-RU"/>
        </w:rPr>
        <w:t>stress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(PPWT) submitted to the Conference Confidence-Building Measures (TCBMs),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that practical Transparency and may also contribute to PAROS.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eastAsia="ru-RU"/>
        </w:rPr>
      </w:pPr>
      <w:proofErr w:type="gramStart"/>
      <w:r w:rsidRPr="006C501D">
        <w:rPr>
          <w:rFonts w:ascii="Times New Roman" w:eastAsia="Times New Roman" w:hAnsi="Times New Roman" w:cs="Times New Roman"/>
          <w:sz w:val="19"/>
          <w:szCs w:val="19"/>
          <w:lang w:val="en-US" w:eastAsia="ru-RU"/>
        </w:rPr>
        <w:t>reaffirm</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30.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commitment to a world free of nuclear weapons and stress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strong commitment to nuclear disarmament and our support to the work this subject during the session of 2022 of the Conference Disarmament. We note the Joint Statement of the Leaders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 Republic of China, the French Republic, the Russian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People’s United Kingdom of Great Britain and Northern Ireland,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Federation, the States on Preventing Nuclear War and Avoiding Arms </w:t>
      </w:r>
      <w:r w:rsidRPr="006C501D">
        <w:rPr>
          <w:rFonts w:ascii="Times New Roman" w:eastAsia="Times New Roman" w:hAnsi="Times New Roman" w:cs="Times New Roman"/>
          <w:sz w:val="19"/>
          <w:szCs w:val="19"/>
          <w:lang w:val="en-US" w:eastAsia="ru-RU"/>
        </w:rPr>
        <w:lastRenderedPageBreak/>
        <w:t>Races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the United 2022, in particular the affirmation that a nuclear war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 3 January must never be fought.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cannot be won and</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eastAsia="ru-RU"/>
        </w:rPr>
      </w:pPr>
      <w:r w:rsidRPr="006C501D">
        <w:rPr>
          <w:rFonts w:ascii="Times New Roman" w:eastAsia="Times New Roman" w:hAnsi="Times New Roman" w:cs="Times New Roman"/>
          <w:sz w:val="19"/>
          <w:szCs w:val="19"/>
          <w:lang w:eastAsia="ru-RU"/>
        </w:rPr>
        <w:t> </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31.</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our</w:t>
      </w:r>
      <w:proofErr w:type="gramEnd"/>
      <w:r w:rsidRPr="006C501D">
        <w:rPr>
          <w:rFonts w:ascii="Times New Roman" w:eastAsia="Times New Roman" w:hAnsi="Times New Roman" w:cs="Times New Roman"/>
          <w:sz w:val="19"/>
          <w:szCs w:val="19"/>
          <w:lang w:val="en-US" w:eastAsia="ru-RU"/>
        </w:rPr>
        <w:t xml:space="preserve"> commitment to the promotion of an open, secure, stable,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reaffirm and peaceful ICT-environment, underscored the importance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accessible common understandings and intensifying cooperation in the use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enhancing and Internet. We support the leading role of the United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ICTs promoting constructive dialogue on ensuring ICT-security</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Nations in within the UN Open-Ended Working Group on security of and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ICTs 2021-2025, and developing a universal legal framework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use of realm. We call for a comprehensive, balanced, objective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 this development and security of ICT products and systems.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approach to the importance of establishing legal frameworks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underscore the countries on ensuring security in the use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among BRICS the need to advance practical intra-BRICS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ICTs. We also acknowledge implementation of the BRICS Roadmap of Practical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through security in the use of ICTs and the activities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on ensuring Group on security in the use of ICTs.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of</w:t>
      </w:r>
      <w:proofErr w:type="gramEnd"/>
      <w:r w:rsidRPr="006C501D">
        <w:rPr>
          <w:rFonts w:ascii="Times New Roman" w:eastAsia="Times New Roman" w:hAnsi="Times New Roman" w:cs="Times New Roman"/>
          <w:sz w:val="19"/>
          <w:szCs w:val="19"/>
          <w:lang w:val="en-US" w:eastAsia="ru-RU"/>
        </w:rPr>
        <w:t xml:space="preserve"> the BRICS Working</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while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32. </w:t>
      </w:r>
      <w:proofErr w:type="gramStart"/>
      <w:r w:rsidRPr="006C501D">
        <w:rPr>
          <w:rFonts w:ascii="Times New Roman" w:eastAsia="Times New Roman" w:hAnsi="Times New Roman" w:cs="Times New Roman"/>
          <w:sz w:val="19"/>
          <w:szCs w:val="19"/>
          <w:lang w:val="en-US" w:eastAsia="ru-RU"/>
        </w:rPr>
        <w:t>emphasizing</w:t>
      </w:r>
      <w:proofErr w:type="gramEnd"/>
      <w:r w:rsidRPr="006C501D">
        <w:rPr>
          <w:rFonts w:ascii="Times New Roman" w:eastAsia="Times New Roman" w:hAnsi="Times New Roman" w:cs="Times New Roman"/>
          <w:sz w:val="19"/>
          <w:szCs w:val="19"/>
          <w:lang w:val="en-US" w:eastAsia="ru-RU"/>
        </w:rPr>
        <w:t xml:space="preserve"> the formidable potential of the ICTs for growth development, recognize new associated possibilities they bring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criminal activities and threats, and expressed concern over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level and complexity of criminal misuse of ICTs. We welcome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rising work in the UN Open-Ended Ad Hoc Committee of Experts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ongoing comprehensive international convention on countering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elaborate a criminal purposes and reaffirm our commitment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use of ICTs for implementation of the mandate adopted by the UN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cooperating in the resolution 75/282.</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General Assembly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33.</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condemnation</w:t>
      </w:r>
      <w:proofErr w:type="gramEnd"/>
      <w:r w:rsidRPr="006C501D">
        <w:rPr>
          <w:rFonts w:ascii="Times New Roman" w:eastAsia="Times New Roman" w:hAnsi="Times New Roman" w:cs="Times New Roman"/>
          <w:sz w:val="19"/>
          <w:szCs w:val="19"/>
          <w:lang w:val="en-US" w:eastAsia="ru-RU"/>
        </w:rPr>
        <w:t xml:space="preserve"> of terrorism in all its forms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express strong wherever and by whomsoever committed. </w:t>
      </w: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manifestations whenever, from terrorism, extremism conducive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recognize the threat emanating are committed to combating terrorism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terrorism and radicalization.</w:t>
      </w:r>
      <w:proofErr w:type="gramEnd"/>
      <w:r w:rsidRPr="006C501D">
        <w:rPr>
          <w:rFonts w:ascii="Times New Roman" w:eastAsia="Times New Roman" w:hAnsi="Times New Roman" w:cs="Times New Roman"/>
          <w:sz w:val="19"/>
          <w:szCs w:val="19"/>
          <w:lang w:val="en-US" w:eastAsia="ru-RU"/>
        </w:rPr>
        <w:t xml:space="preserve"> We manifestations, including the cross-border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in all its forms and </w:t>
      </w:r>
      <w:r w:rsidRPr="006C501D">
        <w:rPr>
          <w:rFonts w:ascii="Times New Roman" w:eastAsia="Times New Roman" w:hAnsi="Times New Roman" w:cs="Times New Roman"/>
          <w:sz w:val="19"/>
          <w:szCs w:val="19"/>
          <w:lang w:val="en-US" w:eastAsia="ru-RU"/>
        </w:rPr>
        <w:lastRenderedPageBreak/>
        <w:t>terrorism financing networks and safe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movement of terrorists, and terrorism should not be associated with any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havens. We reiterate that civilization or ethnic group. We reaffirm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religion, nationality, contribute further to the global efforts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unwavering commitment to the threat of terrorism on the basis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preventing and countering in particular the Charter of the United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respect for international law, emphasizing that States have the primary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Nations, and human rights, terrorism with the United Nations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responsibility in combating coordinating role in this area. We also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continuing to play central and comprehensive and balanced approach of the whole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stress the need for a to effectively curb the terrorist activities,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community threat, including in the present-day pandemic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which pose a serious double standards in countering terrorism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environment. We reject terrorism. We call for an expeditious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extremism conducive to Comprehensive Convention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finalization and adoption of the framework and for launching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Terrorism within the UN international convention for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multilateral negotiations on </w:t>
      </w:r>
      <w:proofErr w:type="gramStart"/>
      <w:r w:rsidRPr="006C501D">
        <w:rPr>
          <w:rFonts w:ascii="Times New Roman" w:eastAsia="Times New Roman" w:hAnsi="Times New Roman" w:cs="Times New Roman"/>
          <w:sz w:val="19"/>
          <w:szCs w:val="19"/>
          <w:lang w:val="en-US" w:eastAsia="ru-RU"/>
        </w:rPr>
        <w:t>an</w:t>
      </w:r>
      <w:proofErr w:type="gramEnd"/>
      <w:r w:rsidRPr="006C501D">
        <w:rPr>
          <w:rFonts w:ascii="Times New Roman" w:eastAsia="Times New Roman" w:hAnsi="Times New Roman" w:cs="Times New Roman"/>
          <w:sz w:val="19"/>
          <w:szCs w:val="19"/>
          <w:lang w:val="en-US" w:eastAsia="ru-RU"/>
        </w:rPr>
        <w:t xml:space="preserve"> biological terrorism, at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suppression of acts of chemical and outcomes of the Seventh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Conference of Disarmament. We welcome the Meeting and its five Subgroup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Counter-Terrorism Working Group Plenary the Seminar on Targeted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Meetings. We commend the Chair for hosting Terrorist Financing,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Financial Sanctions Related to Terrorism andnd Strengthening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look forward to organization of the Seminar on Countries, and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Counter-Terrorism Capacity Building in Developing to further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Police Training Program. We also look forward deepening counter-terrorism cooperation.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look</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34. forward to further deepening counter-terrorism cooperation reaffirm the sole authority of the UN Security Council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sanctions and call for further consolidation and strengthening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imposing working methods of UN Security Council Sanctions Committees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the their effectiveness, responsiveness and transparency, while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ensure politicization of any of their proceedings including listing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avoiding objectively on evidence-based criteria.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proposals</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reaffirm</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35. </w:t>
      </w:r>
      <w:proofErr w:type="gramStart"/>
      <w:r w:rsidRPr="006C501D">
        <w:rPr>
          <w:rFonts w:ascii="Times New Roman" w:eastAsia="Times New Roman" w:hAnsi="Times New Roman" w:cs="Times New Roman"/>
          <w:sz w:val="19"/>
          <w:szCs w:val="19"/>
          <w:lang w:val="en-US" w:eastAsia="ru-RU"/>
        </w:rPr>
        <w:t>against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commitment to strengthening international cooperation corruption. While respecting the legal systems of our countries, we are committed to strengthening experience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respective practical cooperation on issues related to anti-corruption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sharing and enforcement, including on pursuit of economic and corruption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law on mutual legal assistance in civil and administrative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offenders, We welcome the BRICS Initiative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asset recovery.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matters</w:t>
      </w:r>
      <w:proofErr w:type="gramEnd"/>
      <w:r w:rsidRPr="006C501D">
        <w:rPr>
          <w:rFonts w:ascii="Times New Roman" w:eastAsia="Times New Roman" w:hAnsi="Times New Roman" w:cs="Times New Roman"/>
          <w:sz w:val="19"/>
          <w:szCs w:val="19"/>
          <w:lang w:val="en-US" w:eastAsia="ru-RU"/>
        </w:rPr>
        <w:t xml:space="preserve">, </w:t>
      </w:r>
      <w:r w:rsidRPr="006C501D">
        <w:rPr>
          <w:rFonts w:ascii="Times New Roman" w:eastAsia="Times New Roman" w:hAnsi="Times New Roman" w:cs="Times New Roman"/>
          <w:sz w:val="19"/>
          <w:szCs w:val="19"/>
          <w:lang w:val="en-US" w:eastAsia="ru-RU"/>
        </w:rPr>
        <w:lastRenderedPageBreak/>
        <w:t>and on to Corruption. We will further strengthen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Denial of Safe Haven building through education and training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anti-corruption capacity anti-corruption exchanges and cooperation within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programs and enhance frameworks. We welcome the first BRICS Anti-corruption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multilateral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Meeting.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Ministerial</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36.</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serious</w:t>
      </w:r>
      <w:proofErr w:type="gramEnd"/>
      <w:r w:rsidRPr="006C501D">
        <w:rPr>
          <w:rFonts w:ascii="Times New Roman" w:eastAsia="Times New Roman" w:hAnsi="Times New Roman" w:cs="Times New Roman"/>
          <w:sz w:val="19"/>
          <w:szCs w:val="19"/>
          <w:lang w:val="en-US" w:eastAsia="ru-RU"/>
        </w:rPr>
        <w:t xml:space="preserve"> drug situation in the world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are concerned about the existing international drug control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reiterate our commitment United Nations Drug Control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mechanism underpinned by the three commitments. We appreciate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Conventions and the various political in combating transnational drug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Anti-Drug Working Group’s active role governance and will further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promoting global drug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trafficking strengthen drug control cooperation.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Promoting Economic Recovery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recognize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37. </w:t>
      </w:r>
      <w:proofErr w:type="gramStart"/>
      <w:r w:rsidRPr="006C501D">
        <w:rPr>
          <w:rFonts w:ascii="Times New Roman" w:eastAsia="Times New Roman" w:hAnsi="Times New Roman" w:cs="Times New Roman"/>
          <w:sz w:val="19"/>
          <w:szCs w:val="19"/>
          <w:lang w:val="en-US" w:eastAsia="ru-RU"/>
        </w:rPr>
        <w:t>deal</w:t>
      </w:r>
      <w:proofErr w:type="gramEnd"/>
      <w:r w:rsidRPr="006C501D">
        <w:rPr>
          <w:rFonts w:ascii="Times New Roman" w:eastAsia="Times New Roman" w:hAnsi="Times New Roman" w:cs="Times New Roman"/>
          <w:sz w:val="19"/>
          <w:szCs w:val="19"/>
          <w:lang w:val="en-US" w:eastAsia="ru-RU"/>
        </w:rPr>
        <w:t xml:space="preserve"> with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important role of BRICS countries working together to recovery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risks and challenges to the world economy in achieving global continuing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sustainable development. We reaffirm our commitment to economic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enhance macro-economic policy coordination, deepen practical cooperation, and work to realize strong, balanced and inclusive post-COVID economic recovery.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importance of continued implementation of the Strategy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emphasize the Economic Partnership 2025 in all relevant ministerial tracks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BRICS groups.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and</w:t>
      </w:r>
      <w:proofErr w:type="gramEnd"/>
      <w:r w:rsidRPr="006C501D">
        <w:rPr>
          <w:rFonts w:ascii="Times New Roman" w:eastAsia="Times New Roman" w:hAnsi="Times New Roman" w:cs="Times New Roman"/>
          <w:sz w:val="19"/>
          <w:szCs w:val="19"/>
          <w:lang w:val="en-US" w:eastAsia="ru-RU"/>
        </w:rPr>
        <w:t xml:space="preserve"> working</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38.</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of</w:t>
      </w:r>
      <w:proofErr w:type="gramEnd"/>
      <w:r w:rsidRPr="006C501D">
        <w:rPr>
          <w:rFonts w:ascii="Times New Roman" w:eastAsia="Times New Roman" w:hAnsi="Times New Roman" w:cs="Times New Roman"/>
          <w:sz w:val="19"/>
          <w:szCs w:val="19"/>
          <w:lang w:val="en-US" w:eastAsia="ru-RU"/>
        </w:rPr>
        <w:t xml:space="preserve"> the digital economy in mitigating the impact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recognize the dynamism global economic recovery. We also recognize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COVID-19 and enabling trade and investment can play in promoting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positive role that national and regional industrialization,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development, sustainable consumption and production patterns.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transition towards hosting the "Buy BRICS" online promotion event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China’s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take note of Digital Economy </w:t>
      </w:r>
      <w:r w:rsidRPr="006C501D">
        <w:rPr>
          <w:rFonts w:ascii="Times New Roman" w:eastAsia="Times New Roman" w:hAnsi="Times New Roman" w:cs="Times New Roman"/>
          <w:sz w:val="19"/>
          <w:szCs w:val="19"/>
          <w:lang w:val="en-US" w:eastAsia="ru-RU"/>
        </w:rPr>
        <w:lastRenderedPageBreak/>
        <w:t>Partnership Framework,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endorse the BRICS Investment for Sustainable Development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Initiative on Trade and Cooperation on Supply Chains.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Initiative on Enhancing and investment development in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recognize the challenges facing trade members are at different levels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digital era and acknowledge that BRICS recognize the need to address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digital development, and thus digital divide. We welcome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respective challenges including the Working Group by upgrading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establishment of the Digital Economy to promote consumer protection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We</w:t>
      </w:r>
      <w:proofErr w:type="gramEnd"/>
      <w:r w:rsidRPr="006C501D">
        <w:rPr>
          <w:rFonts w:ascii="Times New Roman" w:eastAsia="Times New Roman" w:hAnsi="Times New Roman" w:cs="Times New Roman"/>
          <w:sz w:val="19"/>
          <w:szCs w:val="19"/>
          <w:lang w:val="en-US" w:eastAsia="ru-RU"/>
        </w:rPr>
        <w:t xml:space="preserve"> also agree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E-commerce Working Group. </w:t>
      </w:r>
      <w:proofErr w:type="gramStart"/>
      <w:r w:rsidRPr="006C501D">
        <w:rPr>
          <w:rFonts w:ascii="Times New Roman" w:eastAsia="Times New Roman" w:hAnsi="Times New Roman" w:cs="Times New Roman"/>
          <w:sz w:val="19"/>
          <w:szCs w:val="19"/>
          <w:lang w:val="en-US" w:eastAsia="ru-RU"/>
        </w:rPr>
        <w:t>implementation</w:t>
      </w:r>
      <w:proofErr w:type="gramEnd"/>
      <w:r w:rsidRPr="006C501D">
        <w:rPr>
          <w:rFonts w:ascii="Times New Roman" w:eastAsia="Times New Roman" w:hAnsi="Times New Roman" w:cs="Times New Roman"/>
          <w:sz w:val="19"/>
          <w:szCs w:val="19"/>
          <w:lang w:val="en-US" w:eastAsia="ru-RU"/>
        </w:rPr>
        <w:t xml:space="preserve"> of BRICS Framework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 e-commerce by advancing the We reaffirm that openness,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E-commerce.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Consumer Protection in transparency, reliability and resilience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efficiency, stability, national production and supply chains are crucial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 regional and COVID-19 pandemic, tackling economic recovery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 combating the international trade and investment.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challenges and boosting countries to enhance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encourage cooperation among BRICS trade and investment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interconnectivity of supply chains and promote cooperation in trade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agree to strengthen exchanges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flows. points, as established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services and engagement of BRICS national focal in Services, with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 the BRICS Framework for Cooperation on Trade implementation of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with the aim to promote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Business Council relevant documents including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Trade in Services Cooperation Roadmap and Professional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Trade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BRICS Framework for cooperation in Chair to establish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take note of the proposal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Services.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continue</w:t>
      </w:r>
      <w:proofErr w:type="gramEnd"/>
      <w:r w:rsidRPr="006C501D">
        <w:rPr>
          <w:rFonts w:ascii="Times New Roman" w:eastAsia="Times New Roman" w:hAnsi="Times New Roman" w:cs="Times New Roman"/>
          <w:sz w:val="19"/>
          <w:szCs w:val="19"/>
          <w:lang w:val="en-US" w:eastAsia="ru-RU"/>
        </w:rPr>
        <w:t xml:space="preserve"> discussions.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Trade in Services Network (BTSN) and will</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congratulate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39. </w:t>
      </w:r>
      <w:proofErr w:type="gramStart"/>
      <w:r w:rsidRPr="006C501D">
        <w:rPr>
          <w:rFonts w:ascii="Times New Roman" w:eastAsia="Times New Roman" w:hAnsi="Times New Roman" w:cs="Times New Roman"/>
          <w:sz w:val="19"/>
          <w:szCs w:val="19"/>
          <w:lang w:val="en-US" w:eastAsia="ru-RU"/>
        </w:rPr>
        <w:t>permanent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New Development Bank (NDB) on its relocation to its NDB’s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headquarters building in Shanghai as well as the opening of four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admission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regional office in India. We welcome the decisions on new members to the NDB and look forward to further expansion in a gradual and balanced manner in terms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membership representation and comprising of both developed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geographic countries, to enhance the NDB’s international influence 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developing representation and voice of EMDCs in global governance.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well as the NDB’s goals of attaining the highest possible credit rating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the institutional development. We appreciate the vital role of the NDB</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addressing the impact of the pandemic and assisting in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 recovery in member countries. We note the second General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economic approved by the Board of Governors at its annual meeting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Strategy forward to its smooth implementation. We encourage the Bank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look the member-led and demand-driven principle, mobilize financing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follow diversified sources, enhance innovation and knowledge exchange,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from member countri</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assistes in achieving sustainable development goals and improve efficiency and effectiveness to fulfill its mandate,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further be a premier multilateral development institution.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aiming</w:t>
      </w:r>
      <w:proofErr w:type="gramEnd"/>
      <w:r w:rsidRPr="006C501D">
        <w:rPr>
          <w:rFonts w:ascii="Times New Roman" w:eastAsia="Times New Roman" w:hAnsi="Times New Roman" w:cs="Times New Roman"/>
          <w:sz w:val="19"/>
          <w:szCs w:val="19"/>
          <w:lang w:val="en-US" w:eastAsia="ru-RU"/>
        </w:rPr>
        <w:t xml:space="preserve"> to</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lastRenderedPageBreak/>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welcome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40. </w:t>
      </w:r>
      <w:proofErr w:type="gramStart"/>
      <w:r w:rsidRPr="006C501D">
        <w:rPr>
          <w:rFonts w:ascii="Times New Roman" w:eastAsia="Times New Roman" w:hAnsi="Times New Roman" w:cs="Times New Roman"/>
          <w:sz w:val="19"/>
          <w:szCs w:val="19"/>
          <w:lang w:val="en-US" w:eastAsia="ru-RU"/>
        </w:rPr>
        <w:t>Finance.</w:t>
      </w:r>
      <w:proofErr w:type="gramEnd"/>
      <w:r w:rsidRPr="006C501D">
        <w:rPr>
          <w:rFonts w:ascii="Times New Roman" w:eastAsia="Times New Roman" w:hAnsi="Times New Roman" w:cs="Times New Roman"/>
          <w:sz w:val="19"/>
          <w:szCs w:val="19"/>
          <w:lang w:val="en-US" w:eastAsia="ru-RU"/>
        </w:rPr>
        <w:t xml:space="preserve">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decision to establish the BRICS Think Tank Network for support, 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expect it to work independently and provide intellectual experiences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when tasked, for knowledge sharing, exchange of BRICS countries,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practices and cooperation on finance issues amongst interests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aiming at addressing global challenges and serving the EMDCs.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41.</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key role that infrastructure investment can play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recognize sustainable development. We reaffirm our understanding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facilitating effective approach to leveraging the private sector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that PPPs are an infrastructure gaps, and scaling up infrastructure assets.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address the Technical Report on Public Private Partnerships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endorse Development. We welcome the exchange and sharing of good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experiences, and encourage further cooperation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practices and resuming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investment and PPPs. We look forward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infrastructure with the NDB and the BRICS Task Force on PPP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engagements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technical Infrastructure on the Integrated Digital Platform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investment projects and call for intensification of work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infrastructure in this area.</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acknowledge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42. Arrangement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the importance of strengthening the Contingent Reserve </w:t>
      </w:r>
      <w:proofErr w:type="gramStart"/>
      <w:r w:rsidRPr="006C501D">
        <w:rPr>
          <w:rFonts w:ascii="Times New Roman" w:eastAsia="Times New Roman" w:hAnsi="Times New Roman" w:cs="Times New Roman"/>
          <w:sz w:val="19"/>
          <w:szCs w:val="19"/>
          <w:lang w:val="en-US" w:eastAsia="ru-RU"/>
        </w:rPr>
        <w:t>global</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(CRA) mechanism, which contributes to strengthening the monetary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financial safety net and complements existing international CRA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financial arrangements. We support the amendments to the Treaty, and welcome the progress in amending other relevant documents. We look forward to the finalization of the amendments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CRA would enhance the flexibility and responsiveness of the CRA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which </w:t>
      </w:r>
      <w:proofErr w:type="gramStart"/>
      <w:r w:rsidRPr="006C501D">
        <w:rPr>
          <w:rFonts w:ascii="Times New Roman" w:eastAsia="Times New Roman" w:hAnsi="Times New Roman" w:cs="Times New Roman"/>
          <w:sz w:val="19"/>
          <w:szCs w:val="19"/>
          <w:lang w:val="en-US" w:eastAsia="ru-RU"/>
        </w:rPr>
        <w:t>We</w:t>
      </w:r>
      <w:proofErr w:type="gramEnd"/>
      <w:r w:rsidRPr="006C501D">
        <w:rPr>
          <w:rFonts w:ascii="Times New Roman" w:eastAsia="Times New Roman" w:hAnsi="Times New Roman" w:cs="Times New Roman"/>
          <w:sz w:val="19"/>
          <w:szCs w:val="19"/>
          <w:lang w:val="en-US" w:eastAsia="ru-RU"/>
        </w:rPr>
        <w:t xml:space="preserve"> look forward to the successful completion of the fifth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mechanism. </w:t>
      </w:r>
      <w:proofErr w:type="gramStart"/>
      <w:r w:rsidRPr="006C501D">
        <w:rPr>
          <w:rFonts w:ascii="Times New Roman" w:eastAsia="Times New Roman" w:hAnsi="Times New Roman" w:cs="Times New Roman"/>
          <w:sz w:val="19"/>
          <w:szCs w:val="19"/>
          <w:lang w:val="en-US" w:eastAsia="ru-RU"/>
        </w:rPr>
        <w:t>later</w:t>
      </w:r>
      <w:proofErr w:type="gramEnd"/>
      <w:r w:rsidRPr="006C501D">
        <w:rPr>
          <w:rFonts w:ascii="Times New Roman" w:eastAsia="Times New Roman" w:hAnsi="Times New Roman" w:cs="Times New Roman"/>
          <w:sz w:val="19"/>
          <w:szCs w:val="19"/>
          <w:lang w:val="en-US" w:eastAsia="ru-RU"/>
        </w:rPr>
        <w:t xml:space="preserve"> in 2022. We support the work to improve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CRA test run coordination between the CRA and the IMF. We welcome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framework for developing the BRICS Economic Bulletin 2022 as part of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progress in CRA research program.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streamlined</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lastRenderedPageBreak/>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43.</w:t>
      </w:r>
      <w:proofErr w:type="gramEnd"/>
      <w:r w:rsidRPr="006C501D">
        <w:rPr>
          <w:rFonts w:ascii="Times New Roman" w:eastAsia="Times New Roman" w:hAnsi="Times New Roman" w:cs="Times New Roman"/>
          <w:sz w:val="19"/>
          <w:szCs w:val="19"/>
          <w:lang w:val="en-US" w:eastAsia="ru-RU"/>
        </w:rPr>
        <w:t xml:space="preserve"> the importance of continued work under the existing work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underscore including information security in the financial sector,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streams, Payments Task Force (BPTF) as a platform for exchanging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BRICS knowledge, and welcome the central banks’ further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experience and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payments track.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cooperation</w:t>
      </w:r>
      <w:proofErr w:type="gramEnd"/>
      <w:r w:rsidRPr="006C501D">
        <w:rPr>
          <w:rFonts w:ascii="Times New Roman" w:eastAsia="Times New Roman" w:hAnsi="Times New Roman" w:cs="Times New Roman"/>
          <w:sz w:val="19"/>
          <w:szCs w:val="19"/>
          <w:lang w:val="en-US" w:eastAsia="ru-RU"/>
        </w:rPr>
        <w:t xml:space="preserve"> on the</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44.</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strengthening</w:t>
      </w:r>
      <w:proofErr w:type="gramEnd"/>
      <w:r w:rsidRPr="006C501D">
        <w:rPr>
          <w:rFonts w:ascii="Times New Roman" w:eastAsia="Times New Roman" w:hAnsi="Times New Roman" w:cs="Times New Roman"/>
          <w:sz w:val="19"/>
          <w:szCs w:val="19"/>
          <w:lang w:val="en-US" w:eastAsia="ru-RU"/>
        </w:rPr>
        <w:t xml:space="preserve"> intra-BRICS cooperation to intensify the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commit to on New Industrial Revolution (PartNIR) and collectively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Partnership opportunities for development. We encourage intra-BRICS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create new human resource development through BRICS Centre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in Competences, BRICS PartNIR Innovation Centre (BPIC),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Industrial Events and collaboration with other relevant BRICS mechanisms,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Start-up out training programmes to address challenges of NIR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carry sustainable industrialization. We support the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inclusive and explore cooperation mechanisms with New Development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PartNIR projects to financial institutions based on market-driven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Bank (NDB) and other the importance of BRICS Startup Events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principles. We recognize Launchpad and BRICS Startup Forum Meeting</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BRICS Innovation interaction, mentorship among Startups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aimed to promote networking, the events hosted by the BPIC including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countries. We welcome the BRICS Industrial Innovation Contest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4th BRICS Forum on PartNIR, programme, which are aimed at translating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2022, and the BPIC training real actions and benefits for all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vision of PartNIR into Forum on Development of Industrial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members. We welcome the BRICS during which representatives from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Internet and Digital Manufacturing, academia participated and discussed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governments, industry and manufacturing. We also welcome the release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of digital Cooperation on Digitalization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BRICS Initiative for Manufacturing.</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acknowledge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45. outcomes of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progress of BRICS cooperation on STI, including flagship projects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STI Steering Committee, inter alia, on advancement of global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initiative aiming to find effective STI solutions to encourage further work on proposals regarding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challenges. We polycentric BRICS Technology Transfer Center Network, </w:t>
      </w:r>
      <w:r w:rsidRPr="006C501D">
        <w:rPr>
          <w:rFonts w:ascii="Times New Roman" w:eastAsia="Times New Roman" w:hAnsi="Times New Roman" w:cs="Times New Roman"/>
          <w:sz w:val="19"/>
          <w:szCs w:val="19"/>
          <w:lang w:val="en-US" w:eastAsia="ru-RU"/>
        </w:rPr>
        <w:lastRenderedPageBreak/>
        <w:t>iBRICS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joint research projects including flagship projects,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Network, Scientist Forum and Young Innovation Prize.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Young</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commend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46. the progress of cooperation in the field of ICTs, including adoption of the terms of reference of the Digital BRICS Task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(DBTF) and the decision to hold the Digital BRICS Forum in 2022.</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Force encourage the BRICS Institute of Future Networks and the DBTF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suitable working plans at an early date, and carry out cooperation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make 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on&amp;and emerging technologies.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 and application of new forward to a fruitful and productive meeting of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look Ministers in July 2022. We support the coordination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Communication Digital Economy Working Group and the Working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among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interaction Cooperation, as well as the workstreams established within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Group on ICT namely the DBTF and the BIFN as practicable to avoid any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this track, advancing the BRICS digital economy in accordance with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duplication for advantages, and within respective domestic legal frameworks.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respective</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commend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47. Governments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Customs authorities for the Agreement Between the Assistance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Countries on Cooperation and Mutual Administrative Customs Matters, and the progress made in areas of administrative assistance, capacity building and law</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mutual cooperation. We recognize the importance of BRICS customs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enforcement cooperation and will work together to further strengthen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enforcement our Customs authorities in holding the BRICS Workshop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support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it. </w:t>
      </w:r>
      <w:proofErr w:type="gramStart"/>
      <w:r w:rsidRPr="006C501D">
        <w:rPr>
          <w:rFonts w:ascii="Times New Roman" w:eastAsia="Times New Roman" w:hAnsi="Times New Roman" w:cs="Times New Roman"/>
          <w:sz w:val="19"/>
          <w:szCs w:val="19"/>
          <w:lang w:val="en-US" w:eastAsia="ru-RU"/>
        </w:rPr>
        <w:t>Strategy and Capacity Building and the BRICS Workshop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Customs Enforcement Cooperation, for smart cooperation and smart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Customs promoting partnership in customs under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sharing, as also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practice “Smart Cooperation for a High-quality Partnership among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theme of BRICS Customs”.</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emphasize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48. </w:t>
      </w:r>
      <w:proofErr w:type="gramStart"/>
      <w:r w:rsidRPr="006C501D">
        <w:rPr>
          <w:rFonts w:ascii="Times New Roman" w:eastAsia="Times New Roman" w:hAnsi="Times New Roman" w:cs="Times New Roman"/>
          <w:sz w:val="19"/>
          <w:szCs w:val="19"/>
          <w:lang w:val="en-US" w:eastAsia="ru-RU"/>
        </w:rPr>
        <w:t>sustainable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fundamental role of energy security in achieving transition of each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goals. While recognizing that the energy circumstances, we underscore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country is unique according to national access to </w:t>
      </w:r>
      <w:r w:rsidRPr="006C501D">
        <w:rPr>
          <w:rFonts w:ascii="Times New Roman" w:eastAsia="Times New Roman" w:hAnsi="Times New Roman" w:cs="Times New Roman"/>
          <w:sz w:val="19"/>
          <w:szCs w:val="19"/>
          <w:lang w:val="en-US" w:eastAsia="ru-RU"/>
        </w:rPr>
        <w:lastRenderedPageBreak/>
        <w:t>affordable,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prime importance of securing universal with Sustainable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reliable, sustainable and modern energy in line 2022, support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welcome the BRICS Energy Report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Goal 7. Energy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joint research and technical cooperation within the BRICS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Research Cooperation Platform, and commend the holding of the Youth Energy Summit and other related activities.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encourage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49. </w:t>
      </w:r>
      <w:proofErr w:type="gramStart"/>
      <w:r w:rsidRPr="006C501D">
        <w:rPr>
          <w:rFonts w:ascii="Times New Roman" w:eastAsia="Times New Roman" w:hAnsi="Times New Roman" w:cs="Times New Roman"/>
          <w:sz w:val="19"/>
          <w:szCs w:val="19"/>
          <w:lang w:val="en-US" w:eastAsia="ru-RU"/>
        </w:rPr>
        <w:t>an</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BRICS Interbank Cooperation Mechanism to continue playing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important role in supporting BRICS economic and trade cooperation,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appreciate the renewal of the Memorandum of Understanding between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Member Development Banks of BRICS Interbank Cooperation Mechanism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New Development Bank. We welcome the seventh edition of the doctoral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Economic Research Award to encourage and stimulate advanced relevance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research by nationals of the BRICS countries on topics of the BRICS nations.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reiterate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50. </w:t>
      </w:r>
      <w:proofErr w:type="gramStart"/>
      <w:r w:rsidRPr="006C501D">
        <w:rPr>
          <w:rFonts w:ascii="Times New Roman" w:eastAsia="Times New Roman" w:hAnsi="Times New Roman" w:cs="Times New Roman"/>
          <w:sz w:val="19"/>
          <w:szCs w:val="19"/>
          <w:lang w:val="en-US" w:eastAsia="ru-RU"/>
        </w:rPr>
        <w:t>development</w:t>
      </w:r>
      <w:proofErr w:type="gramEnd"/>
      <w:r w:rsidRPr="006C501D">
        <w:rPr>
          <w:rFonts w:ascii="Times New Roman" w:eastAsia="Times New Roman" w:hAnsi="Times New Roman" w:cs="Times New Roman"/>
          <w:sz w:val="19"/>
          <w:szCs w:val="19"/>
          <w:lang w:val="en-US" w:eastAsia="ru-RU"/>
        </w:rPr>
        <w: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commitments to promote employment for sustainable including to develop skills to ensure resilient gender-responsive employment and social protection policies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recovery, workers’ rights. We welcome research by the BRICS Network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Research Institutes on employment and income support in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Labour COVID-19 crisis outlining impact of the pandemic, response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context of post-COVID-19 changes.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measures</w:t>
      </w:r>
      <w:proofErr w:type="gramEnd"/>
      <w:r w:rsidRPr="006C501D">
        <w:rPr>
          <w:rFonts w:ascii="Times New Roman" w:eastAsia="Times New Roman" w:hAnsi="Times New Roman" w:cs="Times New Roman"/>
          <w:sz w:val="19"/>
          <w:szCs w:val="19"/>
          <w:lang w:val="en-US" w:eastAsia="ru-RU"/>
        </w:rPr>
        <w:t xml:space="preserve"> and</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51.</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crucial role that MSMEs play in the BRICS economies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recognize importance of their participation in production networks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reaffirm the chains. We agree to continue to deepen cooperation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value amongst BRICS countries and create a fair competition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competition for international economic and trade cooperation.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market environment exchanges and cooperation in the field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agree</w:t>
      </w:r>
      <w:proofErr w:type="gramEnd"/>
      <w:r w:rsidRPr="006C501D">
        <w:rPr>
          <w:rFonts w:ascii="Times New Roman" w:eastAsia="Times New Roman" w:hAnsi="Times New Roman" w:cs="Times New Roman"/>
          <w:sz w:val="19"/>
          <w:szCs w:val="19"/>
          <w:lang w:val="en-US" w:eastAsia="ru-RU"/>
        </w:rPr>
        <w:t xml:space="preserve"> to enhance use of standards to advance sustainable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standardization and make full strengthen cooperation and coordination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We commit to exchange, capacity building and innovation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areas of tax information create a signature knowledge product called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tax administration, and to serve as reference for other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Best Tax Practices from deepening IPR cooperation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lastRenderedPageBreak/>
        <w:t>developing countries. We support on IPR protection system,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promoting exchanges and mutual learning such fields as patent</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look forward to more practical outcomes in enhancing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trademark, and industrial design. We support BRICS Joint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statistical cooperation and continuing to release the Statistical Publication 2022.</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Expediting Implementation of the 2030 Agenda for Sustainable Development</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note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52. </w:t>
      </w:r>
      <w:proofErr w:type="gramStart"/>
      <w:r w:rsidRPr="006C501D">
        <w:rPr>
          <w:rFonts w:ascii="Times New Roman" w:eastAsia="Times New Roman" w:hAnsi="Times New Roman" w:cs="Times New Roman"/>
          <w:sz w:val="19"/>
          <w:szCs w:val="19"/>
          <w:lang w:val="en-US" w:eastAsia="ru-RU"/>
        </w:rPr>
        <w:t>with</w:t>
      </w:r>
      <w:proofErr w:type="gramEnd"/>
      <w:r w:rsidRPr="006C501D">
        <w:rPr>
          <w:rFonts w:ascii="Times New Roman" w:eastAsia="Times New Roman" w:hAnsi="Times New Roman" w:cs="Times New Roman"/>
          <w:sz w:val="19"/>
          <w:szCs w:val="19"/>
          <w:lang w:val="en-US" w:eastAsia="ru-RU"/>
        </w:rPr>
        <w:t xml:space="preserve"> concern that the COVID-19 pandemic has disrupted efforts achieve the 2030 Agenda for Sustainable Development and reversed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of progress on poverty, hunger, health care, education, climate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years access to clean water, and environmental protection.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change, commitment to the implementation of the 2030 Agenda in all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reaffirm our dimensions - economic, social and environmental - in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its</w:t>
      </w:r>
      <w:proofErr w:type="gramEnd"/>
      <w:r w:rsidRPr="006C501D">
        <w:rPr>
          <w:rFonts w:ascii="Times New Roman" w:eastAsia="Times New Roman" w:hAnsi="Times New Roman" w:cs="Times New Roman"/>
          <w:sz w:val="19"/>
          <w:szCs w:val="19"/>
          <w:lang w:val="en-US" w:eastAsia="ru-RU"/>
        </w:rPr>
        <w:t xml:space="preserve"> three We stress that the international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integrated manner.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balanced</w:t>
      </w:r>
      <w:proofErr w:type="gramEnd"/>
      <w:r w:rsidRPr="006C501D">
        <w:rPr>
          <w:rFonts w:ascii="Times New Roman" w:eastAsia="Times New Roman" w:hAnsi="Times New Roman" w:cs="Times New Roman"/>
          <w:sz w:val="19"/>
          <w:szCs w:val="19"/>
          <w:lang w:val="en-US" w:eastAsia="ru-RU"/>
        </w:rPr>
        <w:t xml:space="preserve"> and attach more importance to development, revitalize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community should partnerships and push for realization of all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 development goals by pooling the necessary resources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development We urge donor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implementing the 2030 Agenda.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instill</w:t>
      </w:r>
      <w:proofErr w:type="gramEnd"/>
      <w:r w:rsidRPr="006C501D">
        <w:rPr>
          <w:rFonts w:ascii="Times New Roman" w:eastAsia="Times New Roman" w:hAnsi="Times New Roman" w:cs="Times New Roman"/>
          <w:sz w:val="19"/>
          <w:szCs w:val="19"/>
          <w:lang w:val="en-US" w:eastAsia="ru-RU"/>
        </w:rPr>
        <w:t xml:space="preserve"> fresh momentum into Official Development Assistance (ODA)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to honour their capacity building and the transfer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commitments and to facilitate development resources to developing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technology along with additional policy objectives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in line with the national between the relevant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stress the importance of dialogue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recipients. </w:t>
      </w:r>
      <w:proofErr w:type="gramStart"/>
      <w:r w:rsidRPr="006C501D">
        <w:rPr>
          <w:rFonts w:ascii="Times New Roman" w:eastAsia="Times New Roman" w:hAnsi="Times New Roman" w:cs="Times New Roman"/>
          <w:sz w:val="19"/>
          <w:szCs w:val="19"/>
          <w:lang w:val="en-US" w:eastAsia="ru-RU"/>
        </w:rPr>
        <w:t>development</w:t>
      </w:r>
      <w:proofErr w:type="gramEnd"/>
      <w:r w:rsidRPr="006C501D">
        <w:rPr>
          <w:rFonts w:ascii="Times New Roman" w:eastAsia="Times New Roman" w:hAnsi="Times New Roman" w:cs="Times New Roman"/>
          <w:sz w:val="19"/>
          <w:szCs w:val="19"/>
          <w:lang w:val="en-US" w:eastAsia="ru-RU"/>
        </w:rPr>
        <w:t xml:space="preserve"> agencies from the BRICS countries.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commemorate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53. Convention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30th anniversary of the United Nations Framework to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Climate Change (UNFCCC) and call on all parties to adhere respective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principle of common but differentiated responsibilities and circumstances and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capabilities, in the light of different national nationally determined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accordance with the institutional arrangement of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Paris Agreement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contributions, and to implement the UNFCCC and its on existing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 accurate, balanced and comprehensive way, based Agreement,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consensus. We recall relevant provisions of the Paris global response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emphasizing that the Paris Agreement aims to strengthen sustainable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to the threat of climate change in </w:t>
      </w:r>
      <w:r w:rsidRPr="006C501D">
        <w:rPr>
          <w:rFonts w:ascii="Times New Roman" w:eastAsia="Times New Roman" w:hAnsi="Times New Roman" w:cs="Times New Roman"/>
          <w:sz w:val="19"/>
          <w:szCs w:val="19"/>
          <w:lang w:val="en-US" w:eastAsia="ru-RU"/>
        </w:rPr>
        <w:lastRenderedPageBreak/>
        <w:t>the context of peaking of Green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development and efforts to eradicate poverty, and that developing countries.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will</w:t>
      </w:r>
      <w:proofErr w:type="gramEnd"/>
      <w:r w:rsidRPr="006C501D">
        <w:rPr>
          <w:rFonts w:ascii="Times New Roman" w:eastAsia="Times New Roman" w:hAnsi="Times New Roman" w:cs="Times New Roman"/>
          <w:sz w:val="19"/>
          <w:szCs w:val="19"/>
          <w:lang w:val="en-US" w:eastAsia="ru-RU"/>
        </w:rPr>
        <w:t xml:space="preserve"> take longer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House Gas (GHG) emissions historical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underline that the developed countries have the lead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responsibilities for global climate change, and should take support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scaling up mitigation actions and scale up indispensable capacity-building.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developing countries on finance, technology and Presidency of COP27,</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express our support to the incoming Egyptian COP27 to prioritize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working towards the success of COP27, and promote implementation adaptation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highlight the reinforcement of commitments to provide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delivery and enhancement of developed countries’ developing countries.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financial</w:t>
      </w:r>
      <w:proofErr w:type="gramEnd"/>
      <w:r w:rsidRPr="006C501D">
        <w:rPr>
          <w:rFonts w:ascii="Times New Roman" w:eastAsia="Times New Roman" w:hAnsi="Times New Roman" w:cs="Times New Roman"/>
          <w:sz w:val="19"/>
          <w:szCs w:val="19"/>
          <w:lang w:val="en-US" w:eastAsia="ru-RU"/>
        </w:rPr>
        <w:t xml:space="preserve"> support and technology transfer to</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54.</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green</w:t>
      </w:r>
      <w:proofErr w:type="gramEnd"/>
      <w:r w:rsidRPr="006C501D">
        <w:rPr>
          <w:rFonts w:ascii="Times New Roman" w:eastAsia="Times New Roman" w:hAnsi="Times New Roman" w:cs="Times New Roman"/>
          <w:sz w:val="19"/>
          <w:szCs w:val="19"/>
          <w:lang w:val="en-US" w:eastAsia="ru-RU"/>
        </w:rPr>
        <w:t xml:space="preserve"> trade barriers and reiterate our commitment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oppose underline that all measures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coordination on these issues.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enhancing tackle climate change and bio-diversity loss must be designed,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taken to and implemented in full conformity with the WTO agreements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adopted constitute a means of arbitrary or unjustifiable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must not disguised restriction on international trade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discrimination or a unnecessary obstacles to international trade.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must not create any discriminatory measure that will distort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express our concern at new trade frictions and shift burden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international trade, risk other trading partners, developing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addressing climate change to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and BRICS members.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acknowledge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55. Meeting of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positive outcomes of the first phase of the 15th Diversity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Conference of the Parties to the Convention on Biological China’s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(COP15) and its Kunming Declaration. We welcome and support jointly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hosting of the second phase of COP15 and call on all parties to adopt an ambitious, balanced and practical Post-2020 Biodiversity Framework.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Global</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56.</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countries</w:t>
      </w:r>
      <w:proofErr w:type="gramEnd"/>
      <w:r w:rsidRPr="006C501D">
        <w:rPr>
          <w:rFonts w:ascii="Times New Roman" w:eastAsia="Times New Roman" w:hAnsi="Times New Roman" w:cs="Times New Roman"/>
          <w:sz w:val="19"/>
          <w:szCs w:val="19"/>
          <w:lang w:val="en-US" w:eastAsia="ru-RU"/>
        </w:rPr>
        <w:t xml:space="preserve"> produce around 1/3 of the world’s food, we stress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commitment to furthering agricultural cooperation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sustainable agricultural and rural development of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driving at safeguarding food security of </w:t>
      </w:r>
      <w:r w:rsidRPr="006C501D">
        <w:rPr>
          <w:rFonts w:ascii="Times New Roman" w:eastAsia="Times New Roman" w:hAnsi="Times New Roman" w:cs="Times New Roman"/>
          <w:sz w:val="19"/>
          <w:szCs w:val="19"/>
          <w:lang w:val="en-US" w:eastAsia="ru-RU"/>
        </w:rPr>
        <w:lastRenderedPageBreak/>
        <w:t>BRICS countries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aimed emphasize the strategic importance of agriculture inputs,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world. We inter alia, fertilizers, on ensuring global food security.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the importance of implementing the Action Plan 2021-2024</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reiterate Agricultural Cooperation of BRICS Countries, and welcome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Food Security Cooperation of the BRICS Countries.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Strategy on</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take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57. </w:t>
      </w:r>
      <w:proofErr w:type="gramStart"/>
      <w:r w:rsidRPr="006C501D">
        <w:rPr>
          <w:rFonts w:ascii="Times New Roman" w:eastAsia="Times New Roman" w:hAnsi="Times New Roman" w:cs="Times New Roman"/>
          <w:sz w:val="19"/>
          <w:szCs w:val="19"/>
          <w:lang w:val="en-US" w:eastAsia="ru-RU"/>
        </w:rPr>
        <w:t>note</w:t>
      </w:r>
      <w:proofErr w:type="gramEnd"/>
      <w:r w:rsidRPr="006C501D">
        <w:rPr>
          <w:rFonts w:ascii="Times New Roman" w:eastAsia="Times New Roman" w:hAnsi="Times New Roman" w:cs="Times New Roman"/>
          <w:sz w:val="19"/>
          <w:szCs w:val="19"/>
          <w:lang w:val="en-US" w:eastAsia="ru-RU"/>
        </w:rPr>
        <w:t xml:space="preserve"> that the breakthroughs in the applications of technologies, such as Big Data and Artificial Intelligence (AI)</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digital an important role towards sustainable development. We take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may play BRICS Forum on Big Data for Sustainable Development.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note of the information exchanges and technical cooperation on AI</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recall the declaration of the 7th BRICS Communications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technology. We recognizing the rapid developments and huge potential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Ministers meeting Intelligence technologies and its value to economic</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Artificial acknowledge the need to cooperate with each other to build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growth. </w:t>
      </w:r>
      <w:proofErr w:type="gramStart"/>
      <w:r w:rsidRPr="006C501D">
        <w:rPr>
          <w:rFonts w:ascii="Times New Roman" w:eastAsia="Times New Roman" w:hAnsi="Times New Roman" w:cs="Times New Roman"/>
          <w:sz w:val="19"/>
          <w:szCs w:val="19"/>
          <w:lang w:val="en-US" w:eastAsia="ru-RU"/>
        </w:rPr>
        <w:t>We confidence and security, as well as transparency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trust, promoting trustworthy AI to maximize its potential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accountability in society and humanity as whole with specific emphasis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the benefit of vulnerable groups of population.</w:t>
      </w:r>
      <w:proofErr w:type="gramEnd"/>
      <w:r w:rsidRPr="006C501D">
        <w:rPr>
          <w:rFonts w:ascii="Times New Roman" w:eastAsia="Times New Roman" w:hAnsi="Times New Roman" w:cs="Times New Roman"/>
          <w:sz w:val="19"/>
          <w:szCs w:val="19"/>
          <w:lang w:val="en-US" w:eastAsia="ru-RU"/>
        </w:rPr>
        <w:t xml:space="preserve"> We express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on marginalized and and ethical dilemma related to Artificial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concerns on the risk, manipulation, bias, human-robot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Intelligence, such as privacy, singularity among others.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interaction, employment, effects and deal with such concerns,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encourage BRICS members to work together to study on the subject toward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sharing best practices, conduct comparative which would guide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developing a common governance approach Artificial Intelligence while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members on Ethical and responsible use of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facilitating the development of AI.</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welcome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58. </w:t>
      </w:r>
      <w:proofErr w:type="gramStart"/>
      <w:r w:rsidRPr="006C501D">
        <w:rPr>
          <w:rFonts w:ascii="Times New Roman" w:eastAsia="Times New Roman" w:hAnsi="Times New Roman" w:cs="Times New Roman"/>
          <w:sz w:val="19"/>
          <w:szCs w:val="19"/>
          <w:lang w:val="en-US" w:eastAsia="ru-RU"/>
        </w:rPr>
        <w:t>Cooperation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establishment of the BRICS Joint Committee on Space Sensing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line with the Agreement on Cooperation on BRICS Remote committee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Satellite Constellation and the convening of the first joint procedures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meeting.</w:t>
      </w:r>
      <w:proofErr w:type="gramEnd"/>
      <w:r w:rsidRPr="006C501D">
        <w:rPr>
          <w:rFonts w:ascii="Times New Roman" w:eastAsia="Times New Roman" w:hAnsi="Times New Roman" w:cs="Times New Roman"/>
          <w:sz w:val="19"/>
          <w:szCs w:val="19"/>
          <w:lang w:val="en-US" w:eastAsia="ru-RU"/>
        </w:rPr>
        <w:t xml:space="preserve"> We are satisfied with the formulation of working Sensing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 data exchange and joint observation of the BRICS Remote Satellite Constellation and appreciate the commissioning of We encourage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sharing and exchange of the constellation.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data</w:t>
      </w:r>
      <w:proofErr w:type="gramEnd"/>
      <w:r w:rsidRPr="006C501D">
        <w:rPr>
          <w:rFonts w:ascii="Times New Roman" w:eastAsia="Times New Roman" w:hAnsi="Times New Roman" w:cs="Times New Roman"/>
          <w:sz w:val="19"/>
          <w:szCs w:val="19"/>
          <w:lang w:val="en-US" w:eastAsia="ru-RU"/>
        </w:rPr>
        <w:t xml:space="preserve"> authorities to continue to effectively utilize the capacity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space Constellation, and to widely promote application with data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Constellation, aimed at facilitating the sustainable development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BRICS countries.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of</w:t>
      </w:r>
      <w:proofErr w:type="gramEnd"/>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lastRenderedPageBreak/>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59.</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proposal</w:t>
      </w:r>
      <w:proofErr w:type="gramEnd"/>
      <w:r w:rsidRPr="006C501D">
        <w:rPr>
          <w:rFonts w:ascii="Times New Roman" w:eastAsia="Times New Roman" w:hAnsi="Times New Roman" w:cs="Times New Roman"/>
          <w:sz w:val="19"/>
          <w:szCs w:val="19"/>
          <w:lang w:val="en-US" w:eastAsia="ru-RU"/>
        </w:rPr>
        <w:t xml:space="preserve"> to organize the BRICS High-level Forum 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commend the Development. Taking it as an opportunity, we look forward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cooperation on, inter alia, the fight against COVID-19,</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 deepening of industrial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transformation, resilience and stability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digital and low-carbon development.</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chains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supply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reiterate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60. </w:t>
      </w:r>
      <w:proofErr w:type="gramStart"/>
      <w:r w:rsidRPr="006C501D">
        <w:rPr>
          <w:rFonts w:ascii="Times New Roman" w:eastAsia="Times New Roman" w:hAnsi="Times New Roman" w:cs="Times New Roman"/>
          <w:sz w:val="19"/>
          <w:szCs w:val="19"/>
          <w:lang w:val="en-US" w:eastAsia="ru-RU"/>
        </w:rPr>
        <w:t>disaster</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importance of exchanges and dialogues among BRICS including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management authorities. We encourage cooperation in key areas comprehensive disaster reduction capacity, disaster infrastructure and emergency rescue and response, with a view</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resilient global and regional disaster management response.</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improving</w:t>
      </w:r>
      <w:proofErr w:type="gramEnd"/>
      <w:r w:rsidRPr="006C501D">
        <w:rPr>
          <w:rFonts w:ascii="Times New Roman" w:eastAsia="Times New Roman" w:hAnsi="Times New Roman" w:cs="Times New Roman"/>
          <w:sz w:val="19"/>
          <w:szCs w:val="19"/>
          <w:lang w:val="en-US" w:eastAsia="ru-RU"/>
        </w:rPr>
        <w:t xml:space="preserv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express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61. </w:t>
      </w:r>
      <w:proofErr w:type="gramStart"/>
      <w:r w:rsidRPr="006C501D">
        <w:rPr>
          <w:rFonts w:ascii="Times New Roman" w:eastAsia="Times New Roman" w:hAnsi="Times New Roman" w:cs="Times New Roman"/>
          <w:sz w:val="19"/>
          <w:szCs w:val="19"/>
          <w:lang w:val="en-US" w:eastAsia="ru-RU"/>
        </w:rPr>
        <w:t>efforts</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support to the African Union Agenda 2063 and to Africa´s Continental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towards integration through the development of the African issues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Free Trade Area and other means. We stress the importance of security</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including industrialization, infrastructure development, food health-care, and tackling climate change for the development of Africa. We support Africa in attaining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sustainable and sustainable development in the post pandemic era.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economic</w:t>
      </w:r>
      <w:proofErr w:type="gramEnd"/>
      <w:r w:rsidRPr="006C501D">
        <w:rPr>
          <w:rFonts w:ascii="Times New Roman" w:eastAsia="Times New Roman" w:hAnsi="Times New Roman" w:cs="Times New Roman"/>
          <w:sz w:val="19"/>
          <w:szCs w:val="19"/>
          <w:lang w:val="en-US" w:eastAsia="ru-RU"/>
        </w:rPr>
        <w:t xml:space="preserve"> recovery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Deepening People-to-People Exchanges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reaffirm</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62. </w:t>
      </w:r>
      <w:proofErr w:type="gramStart"/>
      <w:r w:rsidRPr="006C501D">
        <w:rPr>
          <w:rFonts w:ascii="Times New Roman" w:eastAsia="Times New Roman" w:hAnsi="Times New Roman" w:cs="Times New Roman"/>
          <w:sz w:val="19"/>
          <w:szCs w:val="19"/>
          <w:lang w:val="en-US" w:eastAsia="ru-RU"/>
        </w:rPr>
        <w:t>enhancing</w:t>
      </w:r>
      <w:proofErr w:type="gramEnd"/>
      <w:r w:rsidRPr="006C501D">
        <w:rPr>
          <w:rFonts w:ascii="Times New Roman" w:eastAsia="Times New Roman" w:hAnsi="Times New Roman" w:cs="Times New Roman"/>
          <w:sz w:val="19"/>
          <w:szCs w:val="19"/>
          <w:lang w:val="en-US" w:eastAsia="ru-RU"/>
        </w:rPr>
        <w:t xml:space="preserve"> mutual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importance of BRICS people-to-people exchanges in nations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understanding, friendship and cooperation amongst our Chairship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people. We appreciate the progress made under </w:t>
      </w:r>
      <w:r w:rsidRPr="006C501D">
        <w:rPr>
          <w:rFonts w:ascii="Times New Roman" w:eastAsia="Times New Roman" w:hAnsi="Times New Roman" w:cs="Times New Roman"/>
          <w:sz w:val="19"/>
          <w:szCs w:val="19"/>
          <w:lang w:val="en-US" w:eastAsia="ru-RU"/>
        </w:rPr>
        <w:lastRenderedPageBreak/>
        <w:t>China’s education,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2022, including in the fields of governance, culture, look</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sports, arts, films, media, youth and academic exchanges, and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forward to further exchanges and cooperation in these areas.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appreciate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63. Agreement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signing of the Action Plan for the Implementation of the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between the Governments of the BRICS States on cooperation in promote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Field of Culture (2022-2026), encourage the BRICS countries to continue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development of digitalization in the field of culture, culture,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deepen cooperation in the fields of, inter alia, arts and under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cultural heritage, cultural industry and cultural alliances partnership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framework of the action plan, and establish a cultural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featuring inclusiveness and mutual learning.</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acknowledge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64. </w:t>
      </w:r>
      <w:proofErr w:type="gramStart"/>
      <w:r w:rsidRPr="006C501D">
        <w:rPr>
          <w:rFonts w:ascii="Times New Roman" w:eastAsia="Times New Roman" w:hAnsi="Times New Roman" w:cs="Times New Roman"/>
          <w:sz w:val="19"/>
          <w:szCs w:val="19"/>
          <w:lang w:val="en-US" w:eastAsia="ru-RU"/>
        </w:rPr>
        <w:t>importance</w:t>
      </w:r>
      <w:proofErr w:type="gramEnd"/>
      <w:r w:rsidRPr="006C501D">
        <w:rPr>
          <w:rFonts w:ascii="Times New Roman" w:eastAsia="Times New Roman" w:hAnsi="Times New Roman" w:cs="Times New Roman"/>
          <w:sz w:val="19"/>
          <w:szCs w:val="19"/>
          <w:lang w:val="en-US" w:eastAsia="ru-RU"/>
        </w:rPr>
        <w:t xml:space="preserve">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urgent need for tourism industry recovery and the further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increasing mutual tourist flows and will work towards measures,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strengthening the BRICS Alliance for Green Tourism to promote tourism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which can shape a more resilient, sustainable and inclusive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sector.</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65.</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progress</w:t>
      </w:r>
      <w:proofErr w:type="gramEnd"/>
      <w:r w:rsidRPr="006C501D">
        <w:rPr>
          <w:rFonts w:ascii="Times New Roman" w:eastAsia="Times New Roman" w:hAnsi="Times New Roman" w:cs="Times New Roman"/>
          <w:sz w:val="19"/>
          <w:szCs w:val="19"/>
          <w:lang w:val="en-US" w:eastAsia="ru-RU"/>
        </w:rPr>
        <w:t xml:space="preserve"> on education and Technical and Vocational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appreciate the Training (TVET) cooperation, especially the establishment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Education and TVET Cooperation Alliance which focuses on strengthening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the BRICS and dialogue in TVET, promoting substantial cooperation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communication integrating TVET with industry, enhancing research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 TVET, supporting recognition of TVET standards. Also,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collaboration and Skills Competition will strengthen exchanges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launch of the BRICS nations. We support the digital transformation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among the space, and commit to ensure education accessibility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TVET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education and promote the development of quality education. 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equity, and importance of digitalization in education and development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reiterate the sustainable education by strengthening the cooperation within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 a Network University and BRICS University League.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commend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66.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welcome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successful holding of the BRICS Business Forum and the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Beijing Initiative of BRICS Business community. We encourage fields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Business Council to strengthen cooperation, including in </w:t>
      </w:r>
      <w:proofErr w:type="gramStart"/>
      <w:r w:rsidRPr="006C501D">
        <w:rPr>
          <w:rFonts w:ascii="Times New Roman" w:eastAsia="Times New Roman" w:hAnsi="Times New Roman" w:cs="Times New Roman"/>
          <w:sz w:val="19"/>
          <w:szCs w:val="19"/>
          <w:lang w:val="en-US" w:eastAsia="ru-RU"/>
        </w:rPr>
        <w:t>the and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agri-business, aviation, deregulation, digital economy, energy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green economy, financial services, infrastructure, manufacturing,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skills development. We appreciate contributions and activities of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Women’s Business Alliance (WBA) to deepening BRICS economic Women’s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trade cooperation. We welcome the holding of the second BRICS towards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Innovation Contest by the BRICS Women’s Business Alliance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empowering women’s innovation and entrepreneurship.</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commend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67.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progress in sports exchanges and the role it plays in development of our athletes in a fair, inclusive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successful holding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fashion. We look forward to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non-discriminatory Ministers Meeting in 2022.</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BRICS Sports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of</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appreciate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68. </w:t>
      </w:r>
      <w:proofErr w:type="gramStart"/>
      <w:r w:rsidRPr="006C501D">
        <w:rPr>
          <w:rFonts w:ascii="Times New Roman" w:eastAsia="Times New Roman" w:hAnsi="Times New Roman" w:cs="Times New Roman"/>
          <w:sz w:val="19"/>
          <w:szCs w:val="19"/>
          <w:lang w:val="en-US" w:eastAsia="ru-RU"/>
        </w:rPr>
        <w:t>think</w:t>
      </w:r>
      <w:proofErr w:type="gramEnd"/>
      <w:r w:rsidRPr="006C501D">
        <w:rPr>
          <w:rFonts w:ascii="Times New Roman" w:eastAsia="Times New Roman" w:hAnsi="Times New Roman" w:cs="Times New Roman"/>
          <w:sz w:val="19"/>
          <w:szCs w:val="19"/>
          <w:lang w:val="en-US" w:eastAsia="ru-RU"/>
        </w:rPr>
        <w:t xml:space="preserve"> tanks,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holding of the fora pertaining to political parties, proposal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civil society organizations. We also acknowledge the Organizations Forum.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institutionalization</w:t>
      </w:r>
      <w:proofErr w:type="gramEnd"/>
      <w:r w:rsidRPr="006C501D">
        <w:rPr>
          <w:rFonts w:ascii="Times New Roman" w:eastAsia="Times New Roman" w:hAnsi="Times New Roman" w:cs="Times New Roman"/>
          <w:sz w:val="19"/>
          <w:szCs w:val="19"/>
          <w:lang w:val="en-US" w:eastAsia="ru-RU"/>
        </w:rPr>
        <w:t xml:space="preserve"> of the BRICS Civil Society</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69.</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convening</w:t>
      </w:r>
      <w:proofErr w:type="gramEnd"/>
      <w:r w:rsidRPr="006C501D">
        <w:rPr>
          <w:rFonts w:ascii="Times New Roman" w:eastAsia="Times New Roman" w:hAnsi="Times New Roman" w:cs="Times New Roman"/>
          <w:sz w:val="19"/>
          <w:szCs w:val="19"/>
          <w:lang w:val="en-US" w:eastAsia="ru-RU"/>
        </w:rPr>
        <w:t xml:space="preserve"> of the fifth BRICS Media Forum and the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support the BRICS International Journalism Training Program</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continuation of the the Forum.</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within</w:t>
      </w:r>
      <w:proofErr w:type="gramEnd"/>
      <w:r w:rsidRPr="006C501D">
        <w:rPr>
          <w:rFonts w:ascii="Times New Roman" w:eastAsia="Times New Roman" w:hAnsi="Times New Roman" w:cs="Times New Roman"/>
          <w:sz w:val="19"/>
          <w:szCs w:val="19"/>
          <w:lang w:val="en-US" w:eastAsia="ru-RU"/>
        </w:rPr>
        <w:t xml:space="preserve"> the framework of</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70.</w:t>
      </w:r>
      <w:proofErr w:type="gramEnd"/>
      <w:r w:rsidRPr="006C501D">
        <w:rPr>
          <w:rFonts w:ascii="Times New Roman" w:eastAsia="Times New Roman" w:hAnsi="Times New Roman" w:cs="Times New Roman"/>
          <w:sz w:val="19"/>
          <w:szCs w:val="19"/>
          <w:lang w:val="en-US" w:eastAsia="ru-RU"/>
        </w:rPr>
        <w:t xml:space="preserve"> BRICS Youth Summit, support youth development as a</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look forward to </w:t>
      </w:r>
      <w:proofErr w:type="gramStart"/>
      <w:r w:rsidRPr="006C501D">
        <w:rPr>
          <w:rFonts w:ascii="Times New Roman" w:eastAsia="Times New Roman" w:hAnsi="Times New Roman" w:cs="Times New Roman"/>
          <w:sz w:val="19"/>
          <w:szCs w:val="19"/>
          <w:lang w:val="en-US" w:eastAsia="ru-RU"/>
        </w:rPr>
        <w:t>the encourage</w:t>
      </w:r>
      <w:proofErr w:type="gramEnd"/>
      <w:r w:rsidRPr="006C501D">
        <w:rPr>
          <w:rFonts w:ascii="Times New Roman" w:eastAsia="Times New Roman" w:hAnsi="Times New Roman" w:cs="Times New Roman"/>
          <w:sz w:val="19"/>
          <w:szCs w:val="19"/>
          <w:lang w:val="en-US" w:eastAsia="ru-RU"/>
        </w:rPr>
        <w:t xml:space="preserve"> strengthened exchanges among BRICS youth. </w:t>
      </w: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priority and Film Festival in Shanghai and look forward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welcome the BRICS cooperation in the field of film.</w:t>
      </w:r>
      <w:proofErr w:type="gramEnd"/>
      <w:r w:rsidRPr="006C501D">
        <w:rPr>
          <w:rFonts w:ascii="Times New Roman" w:eastAsia="Times New Roman" w:hAnsi="Times New Roman" w:cs="Times New Roman"/>
          <w:sz w:val="19"/>
          <w:szCs w:val="19"/>
          <w:lang w:val="en-US" w:eastAsia="ru-RU"/>
        </w:rPr>
        <w:t xml:space="preserve"> We commend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enhancing exchanges and countries in promoting urban development</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the progress </w:t>
      </w:r>
      <w:r w:rsidRPr="006C501D">
        <w:rPr>
          <w:rFonts w:ascii="Times New Roman" w:eastAsia="Times New Roman" w:hAnsi="Times New Roman" w:cs="Times New Roman"/>
          <w:sz w:val="19"/>
          <w:szCs w:val="19"/>
          <w:lang w:val="en-US" w:eastAsia="ru-RU"/>
        </w:rPr>
        <w:lastRenderedPageBreak/>
        <w:t>made by BRICS contribution of mechanisms including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appreciate the Friendship Cities and Local Governments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Urbanization Forum, BRICS International Municipal Forum to</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 Forum and BRICS friendship city relations among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facilitating the building of more implementation of the 2030 Agenda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countries and promoting the Sustainable Development.</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lang w:val="en-US" w:eastAsia="ru-RU"/>
        </w:rPr>
        <w:t>Institutional Development</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b/>
          <w:bCs/>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note</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71. </w:t>
      </w:r>
      <w:proofErr w:type="gramStart"/>
      <w:r w:rsidRPr="006C501D">
        <w:rPr>
          <w:rFonts w:ascii="Times New Roman" w:eastAsia="Times New Roman" w:hAnsi="Times New Roman" w:cs="Times New Roman"/>
          <w:sz w:val="19"/>
          <w:szCs w:val="19"/>
          <w:lang w:val="en-US" w:eastAsia="ru-RU"/>
        </w:rPr>
        <w:t>development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with satisfaction the progress made in BRICS institutional and keep</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and stress that BRICS cooperation needs to embrace changes priorities in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abreast with the times. We shall continue to set clear and make our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our wide-ranging cooperation, on the basis of consensus, strategic partnership more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results-oriented.</w:t>
      </w:r>
      <w:r w:rsidRPr="006C501D">
        <w:rPr>
          <w:rFonts w:ascii="Times New Roman" w:eastAsia="Times New Roman" w:hAnsi="Times New Roman" w:cs="Times New Roman"/>
          <w:sz w:val="19"/>
          <w:szCs w:val="19"/>
          <w:lang w:eastAsia="ru-RU"/>
        </w:rPr>
        <w:t> </w:t>
      </w:r>
      <w:proofErr w:type="gramStart"/>
      <w:r w:rsidRPr="006C501D">
        <w:rPr>
          <w:rFonts w:ascii="Times New Roman" w:eastAsia="Times New Roman" w:hAnsi="Times New Roman" w:cs="Times New Roman"/>
          <w:sz w:val="19"/>
          <w:szCs w:val="19"/>
          <w:lang w:val="en-US" w:eastAsia="ru-RU"/>
        </w:rPr>
        <w:t>and</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efficient, practical</w:t>
      </w:r>
      <w:r w:rsidRPr="006C501D">
        <w:rPr>
          <w:rFonts w:ascii="Times New Roman" w:eastAsia="Times New Roman" w:hAnsi="Times New Roman" w:cs="Times New Roman"/>
          <w:sz w:val="19"/>
          <w:szCs w:val="19"/>
          <w:lang w:eastAsia="ru-RU"/>
        </w:rPr>
        <w:t> </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72.</w:t>
      </w:r>
      <w:proofErr w:type="gramEnd"/>
      <w:r w:rsidRPr="006C501D">
        <w:rPr>
          <w:rFonts w:ascii="Times New Roman" w:eastAsia="Times New Roman" w:hAnsi="Times New Roman" w:cs="Times New Roman"/>
          <w:sz w:val="19"/>
          <w:szCs w:val="19"/>
          <w:lang w:val="en-US" w:eastAsia="ru-RU"/>
        </w:rPr>
        <w:t xml:space="preserve"> </w:t>
      </w:r>
      <w:proofErr w:type="gramStart"/>
      <w:r w:rsidRPr="006C501D">
        <w:rPr>
          <w:rFonts w:ascii="Times New Roman" w:eastAsia="Times New Roman" w:hAnsi="Times New Roman" w:cs="Times New Roman"/>
          <w:sz w:val="19"/>
          <w:szCs w:val="19"/>
          <w:lang w:val="en-US" w:eastAsia="ru-RU"/>
        </w:rPr>
        <w:t>the</w:t>
      </w:r>
      <w:proofErr w:type="gramEnd"/>
      <w:r w:rsidRPr="006C501D">
        <w:rPr>
          <w:rFonts w:ascii="Times New Roman" w:eastAsia="Times New Roman" w:hAnsi="Times New Roman" w:cs="Times New Roman"/>
          <w:sz w:val="19"/>
          <w:szCs w:val="19"/>
          <w:lang w:val="en-US" w:eastAsia="ru-RU"/>
        </w:rPr>
        <w:t xml:space="preserve"> BRICS efforts of extending its cooperation to other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emphasize support further promoting the BRICS Outreach and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EMDCs and in line with the updated Terms of Reference adopted by</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Cooperation</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Plus BRICS Sherpas in 2021 through inclusive and equal-footed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the practices and initiatives. We commend China’s Chairship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flexible Dialogue session under the theme ‘Increased Role of</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hosting the Developing Countries in Global Governance’ during</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Emerging Markets and Ministers of Foreign Affairs/International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the Meeting of BRICS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Relations on 19 May 2022.</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proofErr w:type="gramStart"/>
      <w:r w:rsidRPr="006C501D">
        <w:rPr>
          <w:rFonts w:ascii="Times New Roman" w:eastAsia="Times New Roman" w:hAnsi="Times New Roman" w:cs="Times New Roman"/>
          <w:sz w:val="19"/>
          <w:szCs w:val="19"/>
          <w:lang w:val="en-US" w:eastAsia="ru-RU"/>
        </w:rPr>
        <w:lastRenderedPageBreak/>
        <w:t>support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 xml:space="preserve">73. </w:t>
      </w:r>
      <w:proofErr w:type="gramStart"/>
      <w:r w:rsidRPr="006C501D">
        <w:rPr>
          <w:rFonts w:ascii="Times New Roman" w:eastAsia="Times New Roman" w:hAnsi="Times New Roman" w:cs="Times New Roman"/>
          <w:sz w:val="19"/>
          <w:szCs w:val="19"/>
          <w:lang w:val="en-US" w:eastAsia="ru-RU"/>
        </w:rPr>
        <w:t>process</w:t>
      </w:r>
      <w:proofErr w:type="gramEnd"/>
      <w:r w:rsidRPr="006C501D">
        <w:rPr>
          <w:rFonts w:ascii="Times New Roman" w:eastAsia="Times New Roman" w:hAnsi="Times New Roman" w:cs="Times New Roman"/>
          <w:sz w:val="19"/>
          <w:szCs w:val="19"/>
          <w:lang w:val="en-US" w:eastAsia="ru-RU"/>
        </w:rPr>
        <w:t>.</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promoting discussions among BRICS members on BRICS expansion standards,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We stress the need to clarify the guiding principles, Sherpas’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criteria and procedures for this expansion process through channel on the basis of full consultation and consensus.</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Africa</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South</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74. 2022 and</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Brazil, Russia and India commend China’s BRICS Chairship in for</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express their gratitude to the government and people of China holding the XIV BRICS Summit.</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t>Russia</w:t>
      </w:r>
      <w:proofErr w:type="gramStart"/>
      <w:r w:rsidRPr="006C501D">
        <w:rPr>
          <w:rFonts w:ascii="Times New Roman" w:eastAsia="Times New Roman" w:hAnsi="Times New Roman" w:cs="Times New Roman"/>
          <w:sz w:val="19"/>
          <w:szCs w:val="19"/>
          <w:lang w:val="en-US" w:eastAsia="ru-RU"/>
        </w:rPr>
        <w:t>,</w:t>
      </w:r>
      <w:proofErr w:type="gramEnd"/>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Brazil,</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75. BRICS</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eastAsia="ru-RU"/>
        </w:rPr>
        <w:t> </w:t>
      </w:r>
      <w:r w:rsidRPr="006C501D">
        <w:rPr>
          <w:rFonts w:ascii="Times New Roman" w:eastAsia="Times New Roman" w:hAnsi="Times New Roman" w:cs="Times New Roman"/>
          <w:sz w:val="19"/>
          <w:szCs w:val="19"/>
          <w:lang w:val="en-US" w:eastAsia="ru-RU"/>
        </w:rPr>
        <w:t>India and China extend full support to South Africa for its Chairship in 2023 and the holding of the XV BRICS Summit.</w:t>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both"/>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sz w:val="19"/>
          <w:szCs w:val="19"/>
          <w:lang w:val="en-US" w:eastAsia="ru-RU"/>
        </w:rPr>
        <w:br/>
      </w:r>
    </w:p>
    <w:p w:rsidR="006C501D" w:rsidRPr="006C501D" w:rsidRDefault="006C501D" w:rsidP="006C501D">
      <w:pPr>
        <w:spacing w:before="100" w:beforeAutospacing="1" w:after="100" w:afterAutospacing="1" w:line="480" w:lineRule="atLeast"/>
        <w:jc w:val="right"/>
        <w:rPr>
          <w:rFonts w:ascii="Times New Roman" w:eastAsia="Times New Roman" w:hAnsi="Times New Roman" w:cs="Times New Roman"/>
          <w:sz w:val="24"/>
          <w:szCs w:val="24"/>
          <w:lang w:val="en-US" w:eastAsia="ru-RU"/>
        </w:rPr>
      </w:pPr>
      <w:r w:rsidRPr="006C501D">
        <w:rPr>
          <w:rFonts w:ascii="Times New Roman" w:eastAsia="Times New Roman" w:hAnsi="Times New Roman" w:cs="Times New Roman"/>
          <w:color w:val="000000"/>
          <w:sz w:val="19"/>
          <w:szCs w:val="19"/>
          <w:lang w:val="en-US" w:eastAsia="ru-RU"/>
        </w:rPr>
        <w:t>China</w:t>
      </w:r>
      <w:proofErr w:type="gramStart"/>
      <w:r w:rsidRPr="006C501D">
        <w:rPr>
          <w:rFonts w:ascii="Times New Roman" w:eastAsia="Times New Roman" w:hAnsi="Times New Roman" w:cs="Times New Roman"/>
          <w:color w:val="000000"/>
          <w:sz w:val="19"/>
          <w:szCs w:val="19"/>
          <w:lang w:val="en-US" w:eastAsia="ru-RU"/>
        </w:rPr>
        <w:t>)</w:t>
      </w:r>
      <w:proofErr w:type="gramEnd"/>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of</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Republic</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People's</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the</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of</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Affairs</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Foreign</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of</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Ministry</w:t>
      </w:r>
      <w:r w:rsidRPr="006C501D">
        <w:rPr>
          <w:rFonts w:ascii="Times New Roman" w:eastAsia="Times New Roman" w:hAnsi="Times New Roman" w:cs="Times New Roman"/>
          <w:color w:val="000000"/>
          <w:sz w:val="19"/>
          <w:szCs w:val="19"/>
          <w:lang w:eastAsia="ru-RU"/>
        </w:rPr>
        <w:t> </w:t>
      </w:r>
      <w:r w:rsidRPr="006C501D">
        <w:rPr>
          <w:rFonts w:ascii="Times New Roman" w:eastAsia="Times New Roman" w:hAnsi="Times New Roman" w:cs="Times New Roman"/>
          <w:color w:val="000000"/>
          <w:sz w:val="19"/>
          <w:szCs w:val="19"/>
          <w:lang w:val="en-US" w:eastAsia="ru-RU"/>
        </w:rPr>
        <w:t>(Source:</w:t>
      </w:r>
    </w:p>
    <w:p w:rsidR="000F19CB" w:rsidRPr="006C501D" w:rsidRDefault="000F19CB">
      <w:pPr>
        <w:rPr>
          <w:lang w:val="en-US"/>
        </w:rPr>
      </w:pPr>
    </w:p>
    <w:sectPr w:rsidR="000F19CB" w:rsidRPr="006C501D"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B3264"/>
    <w:multiLevelType w:val="multilevel"/>
    <w:tmpl w:val="C948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42019C"/>
    <w:multiLevelType w:val="multilevel"/>
    <w:tmpl w:val="B44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D13CB4"/>
    <w:multiLevelType w:val="multilevel"/>
    <w:tmpl w:val="0A0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D27687"/>
    <w:multiLevelType w:val="multilevel"/>
    <w:tmpl w:val="D74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51594"/>
    <w:multiLevelType w:val="multilevel"/>
    <w:tmpl w:val="FC5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9E0A7D"/>
    <w:multiLevelType w:val="multilevel"/>
    <w:tmpl w:val="3D0A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6C501D"/>
    <w:rsid w:val="0006503B"/>
    <w:rsid w:val="000F19CB"/>
    <w:rsid w:val="002A2A79"/>
    <w:rsid w:val="004B0709"/>
    <w:rsid w:val="006C501D"/>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2">
    <w:name w:val="heading 2"/>
    <w:basedOn w:val="a"/>
    <w:link w:val="20"/>
    <w:uiPriority w:val="9"/>
    <w:qFormat/>
    <w:rsid w:val="006C50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0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5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01D"/>
    <w:rPr>
      <w:b/>
      <w:bCs/>
    </w:rPr>
  </w:style>
</w:styles>
</file>

<file path=word/webSettings.xml><?xml version="1.0" encoding="utf-8"?>
<w:webSettings xmlns:r="http://schemas.openxmlformats.org/officeDocument/2006/relationships" xmlns:w="http://schemas.openxmlformats.org/wordprocessingml/2006/main">
  <w:divs>
    <w:div w:id="1661928591">
      <w:bodyDiv w:val="1"/>
      <w:marLeft w:val="0"/>
      <w:marRight w:val="0"/>
      <w:marTop w:val="0"/>
      <w:marBottom w:val="0"/>
      <w:divBdr>
        <w:top w:val="none" w:sz="0" w:space="0" w:color="auto"/>
        <w:left w:val="none" w:sz="0" w:space="0" w:color="auto"/>
        <w:bottom w:val="none" w:sz="0" w:space="0" w:color="auto"/>
        <w:right w:val="none" w:sz="0" w:space="0" w:color="auto"/>
      </w:divBdr>
      <w:divsChild>
        <w:div w:id="1340500258">
          <w:marLeft w:val="0"/>
          <w:marRight w:val="0"/>
          <w:marTop w:val="0"/>
          <w:marBottom w:val="0"/>
          <w:divBdr>
            <w:top w:val="none" w:sz="0" w:space="0" w:color="auto"/>
            <w:left w:val="none" w:sz="0" w:space="0" w:color="auto"/>
            <w:bottom w:val="none" w:sz="0" w:space="0" w:color="auto"/>
            <w:right w:val="none" w:sz="0" w:space="0" w:color="auto"/>
          </w:divBdr>
          <w:divsChild>
            <w:div w:id="1914511544">
              <w:marLeft w:val="0"/>
              <w:marRight w:val="0"/>
              <w:marTop w:val="0"/>
              <w:marBottom w:val="0"/>
              <w:divBdr>
                <w:top w:val="none" w:sz="0" w:space="0" w:color="auto"/>
                <w:left w:val="none" w:sz="0" w:space="0" w:color="auto"/>
                <w:bottom w:val="none" w:sz="0" w:space="0" w:color="auto"/>
                <w:right w:val="none" w:sz="0" w:space="0" w:color="auto"/>
              </w:divBdr>
            </w:div>
            <w:div w:id="1945724604">
              <w:marLeft w:val="0"/>
              <w:marRight w:val="0"/>
              <w:marTop w:val="0"/>
              <w:marBottom w:val="0"/>
              <w:divBdr>
                <w:top w:val="none" w:sz="0" w:space="0" w:color="auto"/>
                <w:left w:val="none" w:sz="0" w:space="0" w:color="auto"/>
                <w:bottom w:val="none" w:sz="0" w:space="0" w:color="auto"/>
                <w:right w:val="none" w:sz="0" w:space="0" w:color="auto"/>
              </w:divBdr>
              <w:divsChild>
                <w:div w:id="9069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8206</Words>
  <Characters>45138</Characters>
  <Application>Microsoft Office Word</Application>
  <DocSecurity>0</DocSecurity>
  <Lines>752</Lines>
  <Paragraphs>126</Paragraphs>
  <ScaleCrop>false</ScaleCrop>
  <Company/>
  <LinksUpToDate>false</LinksUpToDate>
  <CharactersWithSpaces>53218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2024-02-02T11:20:00Z</dcterms:created>
  <dcterms:modified xsi:type="dcterms:W3CDTF">2024-02-02T11:34:00Z</dcterms:modified>
</cp:coreProperties>
</file>