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E" w:rsidRDefault="0004167E" w:rsidP="0004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магистранты</w:t>
      </w:r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факультета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права</w:t>
      </w:r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получившие в 201</w:t>
      </w:r>
      <w:r w:rsidR="005562C5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563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по решению Научной комиссии факультета поддержку по программе "Научный фонд НИУ ВШЭ" для участия в российских и зарубежных научных мероприятиях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3686"/>
      </w:tblGrid>
      <w:tr w:rsidR="00CC6257" w:rsidTr="003E33E3">
        <w:tc>
          <w:tcPr>
            <w:tcW w:w="817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учебы, должность</w:t>
            </w:r>
          </w:p>
        </w:tc>
        <w:tc>
          <w:tcPr>
            <w:tcW w:w="3686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проведения и название мероприятия, тема доклада</w:t>
            </w:r>
          </w:p>
        </w:tc>
      </w:tr>
      <w:tr w:rsidR="00CC6257" w:rsidTr="003E33E3">
        <w:tc>
          <w:tcPr>
            <w:tcW w:w="817" w:type="dxa"/>
          </w:tcPr>
          <w:p w:rsidR="00CC6257" w:rsidRDefault="00851CB2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Долотов Р.О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НИУ ВШЭ, факультет права,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 и криминалистики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CC6257" w:rsidRDefault="00CC6257" w:rsidP="00CC6257">
            <w:pPr>
              <w:pStyle w:val="a4"/>
              <w:spacing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Россия, </w:t>
            </w:r>
            <w:r w:rsidRPr="00DB1D37"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Саратов. </w:t>
            </w:r>
            <w:r w:rsidRPr="00DB1D37">
              <w:rPr>
                <w:rFonts w:ascii="Times New Roman" w:hAnsi="Times New Roman"/>
                <w:sz w:val="24"/>
                <w:szCs w:val="24"/>
              </w:rPr>
              <w:t xml:space="preserve">Саратовская государственная юридическая академия </w:t>
            </w:r>
          </w:p>
          <w:p w:rsidR="00CC6257" w:rsidRDefault="00CC6257" w:rsidP="00CC6257">
            <w:pPr>
              <w:pStyle w:val="a4"/>
              <w:spacing w:line="240" w:lineRule="auto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DB1D37">
              <w:rPr>
                <w:rFonts w:ascii="Times New Roman" w:hAnsi="Times New Roman"/>
                <w:sz w:val="24"/>
                <w:szCs w:val="24"/>
              </w:rPr>
              <w:t>31.03-01.04.2016г.</w:t>
            </w:r>
          </w:p>
          <w:p w:rsidR="00CC6257" w:rsidRPr="00851CB2" w:rsidRDefault="00CC6257" w:rsidP="00851CB2">
            <w:pPr>
              <w:pStyle w:val="a4"/>
              <w:spacing w:line="240" w:lineRule="auto"/>
              <w:ind w:right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37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DB1D37">
              <w:rPr>
                <w:rFonts w:ascii="Times New Roman" w:hAnsi="Times New Roman"/>
                <w:bCs/>
                <w:sz w:val="24"/>
                <w:szCs w:val="24"/>
              </w:rPr>
              <w:t>ежегодной</w:t>
            </w:r>
            <w:r w:rsidRPr="00DB1D37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B1D37">
              <w:rPr>
                <w:rFonts w:ascii="Times New Roman" w:hAnsi="Times New Roman"/>
                <w:sz w:val="24"/>
                <w:szCs w:val="24"/>
              </w:rPr>
              <w:t xml:space="preserve"> «Саратовские уголовно-правовые чтения: уголовно-правовое воздействие и его роль в предупреждении преступности»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доклада:</w:t>
            </w:r>
          </w:p>
          <w:p w:rsidR="00CC6257" w:rsidRDefault="00CC6257" w:rsidP="00CC625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учета срока домашнего ареста при условно-досрочном освобождении от наказания в аспекте уголовно-правового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257" w:rsidRPr="00CC6257" w:rsidTr="003E33E3">
        <w:tc>
          <w:tcPr>
            <w:tcW w:w="817" w:type="dxa"/>
          </w:tcPr>
          <w:p w:rsidR="00CC6257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bCs/>
                <w:sz w:val="24"/>
                <w:szCs w:val="24"/>
              </w:rPr>
              <w:t>Чеховская С.А</w:t>
            </w:r>
            <w:r w:rsidRPr="00DB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НИУ ВШЭ, факультет права, кафедра гражданского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редпринимательского права, доцент</w:t>
            </w:r>
          </w:p>
        </w:tc>
        <w:tc>
          <w:tcPr>
            <w:tcW w:w="3686" w:type="dxa"/>
          </w:tcPr>
          <w:p w:rsidR="00CC6257" w:rsidRPr="00CC6257" w:rsidRDefault="00CC6257" w:rsidP="00CC6257">
            <w:pPr>
              <w:pStyle w:val="a4"/>
              <w:spacing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57">
              <w:rPr>
                <w:rFonts w:ascii="Times New Roman" w:hAnsi="Times New Roman"/>
                <w:sz w:val="24"/>
                <w:szCs w:val="24"/>
              </w:rPr>
              <w:t xml:space="preserve">Соединенное королевство, г.Манчестер. Школа права манчестерского университета. </w:t>
            </w:r>
          </w:p>
          <w:p w:rsidR="00CC6257" w:rsidRPr="00CC6257" w:rsidRDefault="00CC6257" w:rsidP="00CC6257">
            <w:pPr>
              <w:pStyle w:val="a4"/>
              <w:spacing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57">
              <w:rPr>
                <w:rFonts w:ascii="Times New Roman" w:hAnsi="Times New Roman"/>
                <w:sz w:val="24"/>
                <w:szCs w:val="24"/>
              </w:rPr>
              <w:t>16 – 17 марта 2016 г.</w:t>
            </w:r>
          </w:p>
          <w:p w:rsidR="00CC6257" w:rsidRPr="00CC6257" w:rsidRDefault="00CC6257" w:rsidP="00CC6257">
            <w:pPr>
              <w:pStyle w:val="a4"/>
              <w:spacing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257">
              <w:rPr>
                <w:rFonts w:ascii="Times New Roman" w:hAnsi="Times New Roman"/>
                <w:sz w:val="24"/>
                <w:szCs w:val="24"/>
              </w:rPr>
              <w:t>Британско-российском симпозиуме «Юридическая теория и суверенитет».</w:t>
            </w:r>
          </w:p>
          <w:p w:rsidR="00CC6257" w:rsidRPr="00CC6257" w:rsidRDefault="00CC6257" w:rsidP="00CC6257">
            <w:pPr>
              <w:pStyle w:val="a4"/>
              <w:spacing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257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CC62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C6257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CC62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CC6257" w:rsidRPr="00851CB2" w:rsidRDefault="00CC6257" w:rsidP="00851CB2">
            <w:pPr>
              <w:rPr>
                <w:lang w:val="en-US"/>
              </w:rPr>
            </w:pPr>
            <w:r w:rsidRPr="00977E8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Soft Law and Sovereign State System.</w:t>
            </w:r>
          </w:p>
        </w:tc>
      </w:tr>
      <w:tr w:rsidR="00CC6257" w:rsidRPr="00CC6257" w:rsidTr="003E33E3">
        <w:tc>
          <w:tcPr>
            <w:tcW w:w="817" w:type="dxa"/>
          </w:tcPr>
          <w:p w:rsidR="00CC6257" w:rsidRPr="003E33E3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Черняева Д.В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C6257" w:rsidRPr="00DB1D37" w:rsidRDefault="00CC6257" w:rsidP="00CC6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трудового права и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иального 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 доцент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C6257" w:rsidRPr="00DB1D37" w:rsidRDefault="00CC6257" w:rsidP="00CC6257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DB1D37">
              <w:rPr>
                <w:rFonts w:eastAsia="Times New Roman"/>
                <w:bCs/>
                <w:color w:val="auto"/>
              </w:rPr>
              <w:t xml:space="preserve">Стокгольмский университет. (Швеция, г.Стокгольм.) </w:t>
            </w:r>
          </w:p>
          <w:p w:rsidR="00CC6257" w:rsidRPr="00DB1D37" w:rsidRDefault="00CC6257" w:rsidP="00CC6257">
            <w:pPr>
              <w:pStyle w:val="Default"/>
              <w:jc w:val="both"/>
              <w:rPr>
                <w:rFonts w:eastAsia="Times New Roman"/>
                <w:bCs/>
                <w:color w:val="auto"/>
              </w:rPr>
            </w:pPr>
            <w:r w:rsidRPr="00DB1D37">
              <w:rPr>
                <w:rFonts w:eastAsia="Times New Roman"/>
                <w:bCs/>
                <w:color w:val="auto"/>
              </w:rPr>
              <w:t>18</w:t>
            </w:r>
            <w:r>
              <w:rPr>
                <w:rFonts w:eastAsia="Times New Roman"/>
                <w:bCs/>
                <w:color w:val="auto"/>
              </w:rPr>
              <w:t xml:space="preserve"> –</w:t>
            </w:r>
            <w:r w:rsidRPr="00DB1D37">
              <w:rPr>
                <w:rFonts w:eastAsia="Times New Roman"/>
                <w:bCs/>
                <w:color w:val="auto"/>
              </w:rPr>
              <w:t xml:space="preserve"> 21</w:t>
            </w:r>
            <w:r>
              <w:rPr>
                <w:rFonts w:eastAsia="Times New Roman"/>
                <w:bCs/>
                <w:color w:val="auto"/>
              </w:rPr>
              <w:t xml:space="preserve">мая </w:t>
            </w:r>
            <w:r w:rsidRPr="00DB1D37">
              <w:rPr>
                <w:rFonts w:eastAsia="Times New Roman"/>
                <w:bCs/>
                <w:color w:val="auto"/>
              </w:rPr>
              <w:t>2016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DB1D37">
              <w:rPr>
                <w:rFonts w:eastAsia="Times New Roman"/>
                <w:bCs/>
                <w:color w:val="auto"/>
              </w:rPr>
              <w:t xml:space="preserve">г. 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еждународная конференция «Новое в трудовом праве в условиях глобализации рыночной экономики»</w:t>
            </w:r>
          </w:p>
          <w:p w:rsidR="00CC6257" w:rsidRPr="00DB1D37" w:rsidRDefault="00CC6257" w:rsidP="00CC62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C6257" w:rsidRPr="00851CB2" w:rsidRDefault="00CC6257" w:rsidP="00851CB2">
            <w:pPr>
              <w:rPr>
                <w:lang w:val="en-US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Russian legislation on employment of teleworkers: Comparative assessment</w:t>
            </w: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and Implications for future development</w:t>
            </w:r>
          </w:p>
        </w:tc>
      </w:tr>
      <w:tr w:rsidR="00CC6257" w:rsidRPr="00CC6257" w:rsidTr="003E33E3">
        <w:tc>
          <w:tcPr>
            <w:tcW w:w="817" w:type="dxa"/>
          </w:tcPr>
          <w:p w:rsidR="00CC6257" w:rsidRPr="003E33E3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Михайличенко К.А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C6257" w:rsidRPr="00CC6257" w:rsidRDefault="00CC6257" w:rsidP="003E3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Москва, НИУ ВШЭ, факультет права, 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кафедра трудового права и соц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иального 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 аспирант</w:t>
            </w:r>
          </w:p>
        </w:tc>
        <w:tc>
          <w:tcPr>
            <w:tcW w:w="3686" w:type="dxa"/>
          </w:tcPr>
          <w:p w:rsidR="003E33E3" w:rsidRDefault="00CC6257" w:rsidP="00CC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Венгрия, г.Сегед, </w:t>
            </w:r>
          </w:p>
          <w:p w:rsidR="00CC6257" w:rsidRPr="00DB1D37" w:rsidRDefault="00CC6257" w:rsidP="00CC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Университет Сегеды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Девятый научный семинар молодых исследователей "Европейское трудовое право и право социального обеспечения",</w:t>
            </w:r>
          </w:p>
          <w:p w:rsidR="00CC6257" w:rsidRPr="00DB1D37" w:rsidRDefault="00CC6257" w:rsidP="00CC6257">
            <w:pPr>
              <w:tabs>
                <w:tab w:val="left" w:pos="1275"/>
                <w:tab w:val="left" w:pos="859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C6257" w:rsidRPr="00851CB2" w:rsidRDefault="00CC6257" w:rsidP="00851CB2">
            <w:pPr>
              <w:rPr>
                <w:lang w:val="en-US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right of freedom of association: 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ternational labor standards and</w:t>
            </w:r>
            <w:r w:rsidRPr="00DB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practice</w:t>
            </w:r>
          </w:p>
        </w:tc>
      </w:tr>
      <w:tr w:rsidR="00CC6257" w:rsidRPr="00CC6257" w:rsidTr="003E33E3">
        <w:tc>
          <w:tcPr>
            <w:tcW w:w="817" w:type="dxa"/>
          </w:tcPr>
          <w:p w:rsidR="00CC6257" w:rsidRPr="003E33E3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 xml:space="preserve">Старженецкий В.В. 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C6257" w:rsidRPr="00DB1D37" w:rsidRDefault="00CC6257" w:rsidP="00CC6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международного публичного и частного права,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CC6257" w:rsidRPr="00DB1D37" w:rsidRDefault="00CC6257" w:rsidP="00CC6257">
            <w:pPr>
              <w:pStyle w:val="a4"/>
              <w:spacing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D37">
              <w:rPr>
                <w:rFonts w:ascii="Times New Roman" w:hAnsi="Times New Roman"/>
                <w:sz w:val="24"/>
                <w:szCs w:val="24"/>
              </w:rPr>
              <w:t>Германия,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hAnsi="Times New Roman"/>
                <w:sz w:val="24"/>
                <w:szCs w:val="24"/>
              </w:rPr>
              <w:t>г.Берлин университет Гумбольта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конференция публичного права «Границы, разнообразие и публичное право»,</w:t>
            </w:r>
          </w:p>
          <w:p w:rsidR="00CC6257" w:rsidRPr="00DB1D37" w:rsidRDefault="00CC6257" w:rsidP="00CC62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CC6257" w:rsidRPr="00851CB2" w:rsidRDefault="00CC6257" w:rsidP="00851CB2"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человека как юр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идические 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трансплантанты: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КС, ЕСПЧ и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иально-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традиция</w:t>
            </w:r>
          </w:p>
        </w:tc>
      </w:tr>
      <w:tr w:rsidR="00CC6257" w:rsidRPr="00732B6A" w:rsidTr="003E33E3">
        <w:tc>
          <w:tcPr>
            <w:tcW w:w="817" w:type="dxa"/>
          </w:tcPr>
          <w:p w:rsidR="00CC6257" w:rsidRPr="00CC6257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bCs/>
                <w:sz w:val="24"/>
                <w:szCs w:val="24"/>
              </w:rPr>
              <w:t>Муравьева М.Г.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B6A" w:rsidRPr="00DB1D37" w:rsidRDefault="00732B6A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НИУ ВШЭ, факультет права, кафедра 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истории права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  <w:p w:rsidR="00CC6257" w:rsidRPr="00CC6257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Швеция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Стокгольм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Swedish National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unsil for Crime Prevention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криминологический симпозиум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732B6A" w:rsidRPr="005562C5" w:rsidRDefault="00732B6A" w:rsidP="00732B6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56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доклада</w:t>
            </w:r>
            <w:r w:rsidRPr="005562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CC6257" w:rsidRPr="00851CB2" w:rsidRDefault="00732B6A" w:rsidP="00851CB2">
            <w:pPr>
              <w:rPr>
                <w:lang w:val="en-US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Violence against parents in a transforming society :Gender and parricide in Russia</w:t>
            </w:r>
          </w:p>
        </w:tc>
      </w:tr>
      <w:tr w:rsidR="00CC6257" w:rsidRPr="00732B6A" w:rsidTr="003E33E3">
        <w:tc>
          <w:tcPr>
            <w:tcW w:w="817" w:type="dxa"/>
          </w:tcPr>
          <w:p w:rsidR="00CC6257" w:rsidRPr="003E33E3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bCs/>
                <w:sz w:val="24"/>
                <w:szCs w:val="24"/>
              </w:rPr>
              <w:t>Курбатов О.Я.</w:t>
            </w:r>
          </w:p>
          <w:p w:rsidR="00CC6257" w:rsidRPr="00732B6A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32B6A" w:rsidRPr="00DB1D37" w:rsidRDefault="00732B6A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гражданского и предпринимательского права, профессор</w:t>
            </w:r>
          </w:p>
          <w:p w:rsidR="00CC6257" w:rsidRPr="00732B6A" w:rsidRDefault="00CC6257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г.Ницца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 Ниццы София-Антиполис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28.09. – 02.10.2016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еждународный научный семинар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CC6257" w:rsidRPr="00851CB2" w:rsidRDefault="00732B6A" w:rsidP="00851CB2"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предупреждению банкротства</w:t>
            </w:r>
          </w:p>
        </w:tc>
      </w:tr>
      <w:tr w:rsidR="00732B6A" w:rsidRPr="00732B6A" w:rsidTr="003E33E3">
        <w:tc>
          <w:tcPr>
            <w:tcW w:w="817" w:type="dxa"/>
          </w:tcPr>
          <w:p w:rsidR="00732B6A" w:rsidRPr="00732B6A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bCs/>
                <w:sz w:val="24"/>
                <w:szCs w:val="24"/>
              </w:rPr>
              <w:t>Пирогова Е.С</w:t>
            </w:r>
            <w:r w:rsidR="003E3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32B6A" w:rsidRPr="00732B6A" w:rsidRDefault="00732B6A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B6A" w:rsidRPr="00732B6A" w:rsidRDefault="00732B6A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гражданского и предпринимательского права, доцент</w:t>
            </w:r>
          </w:p>
        </w:tc>
        <w:tc>
          <w:tcPr>
            <w:tcW w:w="3686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Франция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г.Ницца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Университет Ниццы София-Антиполис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28.09. – 02.10.2016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="003E33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DB1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еждународный научный семинар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</w:p>
          <w:p w:rsidR="00732B6A" w:rsidRPr="00851CB2" w:rsidRDefault="00732B6A" w:rsidP="00851CB2"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кредиторов в процессе банкротства</w:t>
            </w:r>
          </w:p>
        </w:tc>
      </w:tr>
      <w:tr w:rsidR="00732B6A" w:rsidRPr="00732B6A" w:rsidTr="003E33E3">
        <w:tc>
          <w:tcPr>
            <w:tcW w:w="817" w:type="dxa"/>
          </w:tcPr>
          <w:p w:rsidR="00732B6A" w:rsidRPr="00732B6A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Гетьман-Павлова И.В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B6A" w:rsidRPr="00732B6A" w:rsidRDefault="00732B6A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B6A" w:rsidRPr="00DB1D37" w:rsidRDefault="00732B6A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НИУ ВШЭ, факультет права, международного публичного и частного </w:t>
            </w:r>
            <w:r w:rsidRPr="00DB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права,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</w:t>
            </w:r>
          </w:p>
          <w:p w:rsidR="00732B6A" w:rsidRPr="00732B6A" w:rsidRDefault="00732B6A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732B6A" w:rsidRDefault="00732B6A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Италия, г.Феррара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hAnsi="Times New Roman" w:cs="Times New Roman"/>
                <w:sz w:val="24"/>
                <w:szCs w:val="24"/>
              </w:rPr>
              <w:t>Университет Феррара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</w:rPr>
              <w:t xml:space="preserve">Ежегодная конференция и Генеральная ассамблея </w:t>
            </w:r>
            <w:r w:rsidRPr="00DB1D37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</w:rPr>
              <w:lastRenderedPageBreak/>
              <w:t>Европейского института права 2016 г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</w:rPr>
              <w:t>.</w:t>
            </w:r>
          </w:p>
          <w:p w:rsidR="00732B6A" w:rsidRPr="00DB1D37" w:rsidRDefault="00732B6A" w:rsidP="00732B6A">
            <w:pPr>
              <w:pStyle w:val="Default"/>
              <w:jc w:val="both"/>
            </w:pPr>
            <w:r w:rsidRPr="00DB1D37">
              <w:t>06</w:t>
            </w:r>
            <w:r>
              <w:t xml:space="preserve"> -</w:t>
            </w:r>
            <w:r w:rsidRPr="00DB1D37">
              <w:t xml:space="preserve"> 11</w:t>
            </w:r>
            <w:r>
              <w:t xml:space="preserve"> сентября </w:t>
            </w:r>
            <w:r w:rsidRPr="00DB1D37">
              <w:t>2016</w:t>
            </w:r>
            <w:r>
              <w:t xml:space="preserve"> г</w:t>
            </w:r>
            <w:r w:rsidRPr="00DB1D37">
              <w:t xml:space="preserve">. </w:t>
            </w:r>
          </w:p>
          <w:p w:rsidR="00732B6A" w:rsidRPr="00DB1D37" w:rsidRDefault="00732B6A" w:rsidP="0073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доклада:</w:t>
            </w:r>
          </w:p>
          <w:p w:rsidR="00732B6A" w:rsidRPr="00851CB2" w:rsidRDefault="00732B6A" w:rsidP="00851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Международно-правовые обязательства РФ в сфере международного усыновления</w:t>
            </w:r>
          </w:p>
        </w:tc>
      </w:tr>
      <w:tr w:rsidR="00732B6A" w:rsidRPr="00732B6A" w:rsidTr="003E33E3">
        <w:tc>
          <w:tcPr>
            <w:tcW w:w="817" w:type="dxa"/>
          </w:tcPr>
          <w:p w:rsidR="00732B6A" w:rsidRPr="00732B6A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732B6A" w:rsidRPr="00DB1D37" w:rsidRDefault="00C12A10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10">
              <w:rPr>
                <w:rFonts w:ascii="Times New Roman" w:hAnsi="Times New Roman" w:cs="Times New Roman"/>
                <w:sz w:val="24"/>
                <w:szCs w:val="24"/>
              </w:rPr>
              <w:t>Салыгин Е.Н.</w:t>
            </w:r>
          </w:p>
        </w:tc>
        <w:tc>
          <w:tcPr>
            <w:tcW w:w="2835" w:type="dxa"/>
          </w:tcPr>
          <w:p w:rsidR="00732B6A" w:rsidRPr="00DB1D37" w:rsidRDefault="00C12A10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A1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теории и истории права, доцент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Сыктывкар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государственный университет имени Питирима Сорокина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23 – 24 декабря 2016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научной конференции "Четвертые юридические чтения"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</w:p>
          <w:p w:rsidR="00732B6A" w:rsidRPr="00DB1D37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О переосмыслении наследия советской юридической науки</w:t>
            </w:r>
          </w:p>
        </w:tc>
      </w:tr>
      <w:tr w:rsidR="00732B6A" w:rsidRPr="00851CB2" w:rsidTr="003E33E3">
        <w:tc>
          <w:tcPr>
            <w:tcW w:w="817" w:type="dxa"/>
          </w:tcPr>
          <w:p w:rsidR="00732B6A" w:rsidRPr="00732B6A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32B6A" w:rsidRPr="00DB1D37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Долотов Р.О.</w:t>
            </w:r>
          </w:p>
        </w:tc>
        <w:tc>
          <w:tcPr>
            <w:tcW w:w="2835" w:type="dxa"/>
          </w:tcPr>
          <w:p w:rsidR="00732B6A" w:rsidRPr="00DB1D37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НИУ ВШЭ, факультет права, кафедра уголовного 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и криминалистики, доцент 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Китай, г.Пекин.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Пекинский педагогический университет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23 – 25 октября 2016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коллоквиум «Продовольственная безопасность и уголовное право»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732B6A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Regulation and Criminal Justice in Russia</w:t>
            </w:r>
          </w:p>
        </w:tc>
      </w:tr>
      <w:tr w:rsidR="00732B6A" w:rsidRPr="00851CB2" w:rsidTr="003E33E3">
        <w:tc>
          <w:tcPr>
            <w:tcW w:w="817" w:type="dxa"/>
          </w:tcPr>
          <w:p w:rsidR="00732B6A" w:rsidRPr="003E33E3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32B6A" w:rsidRPr="003E33E3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Ивашко Е.М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2B6A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бакалавр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Беларуссия, г.Минск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Беларусский госуниверситет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21 - 22 октября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Конференция «Общество, государство, права: тенденции и перспективы развития»,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</w:p>
          <w:p w:rsidR="00732B6A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Субъективные признаки убийства, совершенного в состоянии аффекта</w:t>
            </w:r>
          </w:p>
        </w:tc>
      </w:tr>
      <w:tr w:rsidR="00732B6A" w:rsidRPr="00851CB2" w:rsidTr="003E33E3">
        <w:tc>
          <w:tcPr>
            <w:tcW w:w="817" w:type="dxa"/>
          </w:tcPr>
          <w:p w:rsidR="00732B6A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32B6A" w:rsidRPr="00851CB2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Калинкина Е.С.</w:t>
            </w:r>
          </w:p>
        </w:tc>
        <w:tc>
          <w:tcPr>
            <w:tcW w:w="2835" w:type="dxa"/>
          </w:tcPr>
          <w:p w:rsidR="00732B6A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бакалавр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Беларуссия, г.Минск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Беларусский госуниверситет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21 - 22 октября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Конференция «Общество, государство, права: тенденции и перспективы развития»,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732B6A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Правовая природа вознаграждения приемных родителей</w:t>
            </w:r>
          </w:p>
        </w:tc>
      </w:tr>
      <w:tr w:rsidR="00732B6A" w:rsidRPr="00851CB2" w:rsidTr="003E33E3">
        <w:tc>
          <w:tcPr>
            <w:tcW w:w="817" w:type="dxa"/>
          </w:tcPr>
          <w:p w:rsidR="00732B6A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32B6A" w:rsidRPr="00851CB2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Намазбаев Я.Х</w:t>
            </w:r>
          </w:p>
        </w:tc>
        <w:tc>
          <w:tcPr>
            <w:tcW w:w="2835" w:type="dxa"/>
          </w:tcPr>
          <w:p w:rsidR="00732B6A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бакалавр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Беларуссия, г.Минск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Беларусский госуниверситет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21 - 22 октября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Конференция «Общество, государство, права: тенденции и перспективы развития»,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732B6A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Конституция ЮАР и права человека</w:t>
            </w:r>
          </w:p>
        </w:tc>
      </w:tr>
      <w:tr w:rsidR="00851CB2" w:rsidRPr="00851CB2" w:rsidTr="003E33E3">
        <w:tc>
          <w:tcPr>
            <w:tcW w:w="817" w:type="dxa"/>
          </w:tcPr>
          <w:p w:rsidR="00851CB2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51CB2" w:rsidRPr="00851CB2" w:rsidRDefault="00851CB2" w:rsidP="003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Маркунцов С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1CB2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уголовного пр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>ава и криминалистики, профессор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Сыктывкар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Сыктывкарский государственный университет имени Питирима Сорокина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23- 24 декабря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научной конференции "Четвертые юридические чтения"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Анализ изменений предписаний о преступлениях  в сфере экономики за время действия УК РФ</w:t>
            </w:r>
          </w:p>
        </w:tc>
      </w:tr>
      <w:tr w:rsidR="00851CB2" w:rsidRPr="00851CB2" w:rsidTr="003E33E3">
        <w:tc>
          <w:tcPr>
            <w:tcW w:w="817" w:type="dxa"/>
          </w:tcPr>
          <w:p w:rsidR="00851CB2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51CB2" w:rsidRPr="00851CB2" w:rsidRDefault="00851CB2" w:rsidP="003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Ялбулганов А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1CB2" w:rsidRPr="00851CB2" w:rsidRDefault="00851CB2" w:rsidP="003E3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финансового, налогового и таможенного, профессор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г.Воронеж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Воронежский госуниверситет совместно с Центром информации и организации исследований публичных финансов и налогового права стран Центральной и Восточной Европы и Российским отделением международной налоговой ассоциации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Конференция «Налоговый суверенитет и защита прав налогоплательщиков: опыт ЕАЭС и европейского Союза»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11 – 12 ноября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Налоги на использование природных ресурсов и природной среды: унификация законодательства г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осударств-участников СНГ и ЕАЭС</w:t>
            </w:r>
          </w:p>
        </w:tc>
      </w:tr>
      <w:tr w:rsidR="00851CB2" w:rsidRPr="00851CB2" w:rsidTr="003E33E3">
        <w:tc>
          <w:tcPr>
            <w:tcW w:w="817" w:type="dxa"/>
          </w:tcPr>
          <w:p w:rsidR="00851CB2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51CB2" w:rsidRPr="00851CB2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Сабиров Р.Ф.</w:t>
            </w:r>
          </w:p>
        </w:tc>
        <w:tc>
          <w:tcPr>
            <w:tcW w:w="2835" w:type="dxa"/>
          </w:tcPr>
          <w:p w:rsidR="00851CB2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магистрант.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 Уфа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Институт права Башкирского госуниверситета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8-10 декабря 2016 г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Международный юридический молодежный форум «Правовая система и вызовы современности»,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Тема доклада: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Баланс интересов в вопросе юрисдикционного иммунитета  государства в международном праве</w:t>
            </w:r>
          </w:p>
        </w:tc>
      </w:tr>
      <w:tr w:rsidR="00851CB2" w:rsidRPr="00851CB2" w:rsidTr="003E33E3">
        <w:tc>
          <w:tcPr>
            <w:tcW w:w="817" w:type="dxa"/>
          </w:tcPr>
          <w:p w:rsidR="00851CB2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51CB2" w:rsidRPr="00851CB2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Барышева К.А.</w:t>
            </w:r>
          </w:p>
        </w:tc>
        <w:tc>
          <w:tcPr>
            <w:tcW w:w="2835" w:type="dxa"/>
          </w:tcPr>
          <w:p w:rsidR="00851CB2" w:rsidRPr="00851CB2" w:rsidRDefault="00851CB2" w:rsidP="003E33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ВШЭ, факультет права, кафедра уголовного права и криминалистики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Германия, г.Потсдам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Потсдамский университет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11-14 декабря 2016г.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5-я международная конференция «Актуальные проблемы уголовно правовой науки с точки зрения сравнительного правоведения»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Киберсталкинг как новый вид уголовно-наказуемого деяния</w:t>
            </w:r>
          </w:p>
        </w:tc>
      </w:tr>
      <w:tr w:rsidR="00851CB2" w:rsidRPr="00851CB2" w:rsidTr="003E33E3">
        <w:tc>
          <w:tcPr>
            <w:tcW w:w="817" w:type="dxa"/>
          </w:tcPr>
          <w:p w:rsidR="00851CB2" w:rsidRPr="00851CB2" w:rsidRDefault="003E33E3" w:rsidP="000416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51CB2" w:rsidRPr="00851CB2" w:rsidRDefault="00851CB2" w:rsidP="0073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Нестеров С.С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</w:tcPr>
          <w:p w:rsidR="00851CB2" w:rsidRPr="00851CB2" w:rsidRDefault="00851CB2" w:rsidP="00732B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НИУ В</w:t>
            </w:r>
            <w:r w:rsidR="003E33E3">
              <w:rPr>
                <w:rFonts w:ascii="Times New Roman" w:eastAsia="Times New Roman" w:hAnsi="Times New Roman" w:cs="Times New Roman"/>
                <w:sz w:val="24"/>
                <w:szCs w:val="24"/>
              </w:rPr>
              <w:t>ШЭ, факультет права, магистрант</w:t>
            </w:r>
          </w:p>
        </w:tc>
        <w:tc>
          <w:tcPr>
            <w:tcW w:w="3686" w:type="dxa"/>
          </w:tcPr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г.Саратов,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НИУ СГУ им. Чернышевского, 8-ой Международный конституционный форум «Международный и национальный механизмы обеспечения суверенитета», </w:t>
            </w:r>
          </w:p>
          <w:p w:rsidR="00851CB2" w:rsidRPr="00851CB2" w:rsidRDefault="00851CB2" w:rsidP="0085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14-16 декабря 2016 г. </w:t>
            </w:r>
          </w:p>
          <w:p w:rsidR="00851CB2" w:rsidRPr="00851CB2" w:rsidRDefault="00851CB2" w:rsidP="003E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«Выборы президента США 2016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 xml:space="preserve"> судьба российско-американских отношений в краткосро</w:t>
            </w:r>
            <w:r w:rsidR="003E33E3">
              <w:rPr>
                <w:rFonts w:ascii="Times New Roman" w:hAnsi="Times New Roman" w:cs="Times New Roman"/>
                <w:sz w:val="24"/>
                <w:szCs w:val="24"/>
              </w:rPr>
              <w:t>чной и долгосрочной перспективе</w:t>
            </w:r>
            <w:r w:rsidRPr="00851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6257" w:rsidRPr="00851CB2" w:rsidRDefault="00CC6257" w:rsidP="0004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6257" w:rsidRPr="00851CB2" w:rsidRDefault="00CC6257" w:rsidP="0004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6257" w:rsidRPr="00851CB2" w:rsidRDefault="00CC6257" w:rsidP="0004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67E" w:rsidRDefault="0004167E" w:rsidP="00041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590" w:rsidRPr="001563F6" w:rsidRDefault="0004167E" w:rsidP="0059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DB1D37">
        <w:rPr>
          <w:rFonts w:ascii="Times New Roman" w:hAnsi="Times New Roman"/>
          <w:bCs/>
          <w:sz w:val="28"/>
          <w:szCs w:val="28"/>
        </w:rPr>
        <w:t xml:space="preserve">    </w:t>
      </w:r>
      <w:r w:rsidR="00596590">
        <w:rPr>
          <w:rFonts w:ascii="Times New Roman" w:hAnsi="Times New Roman"/>
          <w:bCs/>
          <w:sz w:val="28"/>
          <w:szCs w:val="28"/>
        </w:rPr>
        <w:t xml:space="preserve">    </w:t>
      </w:r>
    </w:p>
    <w:p w:rsidR="00596590" w:rsidRDefault="00596590" w:rsidP="0059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5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590" w:rsidRPr="001563F6" w:rsidRDefault="00596590" w:rsidP="00596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4167E" w:rsidRDefault="0004167E" w:rsidP="0004167E">
      <w:pPr>
        <w:spacing w:line="240" w:lineRule="auto"/>
        <w:rPr>
          <w:sz w:val="28"/>
          <w:szCs w:val="28"/>
        </w:rPr>
      </w:pPr>
    </w:p>
    <w:p w:rsidR="0004167E" w:rsidRPr="007D5EE8" w:rsidRDefault="0004167E" w:rsidP="000416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D3D" w:rsidRDefault="00C04D3D"/>
    <w:sectPr w:rsidR="00C04D3D" w:rsidSect="00C0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474D"/>
    <w:multiLevelType w:val="hybridMultilevel"/>
    <w:tmpl w:val="B0EA9B58"/>
    <w:lvl w:ilvl="0" w:tplc="5C2ECC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7E"/>
    <w:rsid w:val="0000034D"/>
    <w:rsid w:val="00010B89"/>
    <w:rsid w:val="00012AAC"/>
    <w:rsid w:val="00025C31"/>
    <w:rsid w:val="00035A11"/>
    <w:rsid w:val="00035D6F"/>
    <w:rsid w:val="0004167E"/>
    <w:rsid w:val="00051365"/>
    <w:rsid w:val="00072608"/>
    <w:rsid w:val="00073D95"/>
    <w:rsid w:val="00077DC4"/>
    <w:rsid w:val="000A186C"/>
    <w:rsid w:val="000D20FB"/>
    <w:rsid w:val="000D24A5"/>
    <w:rsid w:val="000D24AF"/>
    <w:rsid w:val="000F0256"/>
    <w:rsid w:val="000F0E52"/>
    <w:rsid w:val="000F4EE5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6B3"/>
    <w:rsid w:val="001F3D12"/>
    <w:rsid w:val="001F4862"/>
    <w:rsid w:val="0020490D"/>
    <w:rsid w:val="00205D8D"/>
    <w:rsid w:val="00213EAC"/>
    <w:rsid w:val="00222837"/>
    <w:rsid w:val="00225CA6"/>
    <w:rsid w:val="0023621E"/>
    <w:rsid w:val="00236CFB"/>
    <w:rsid w:val="0024391A"/>
    <w:rsid w:val="00245E89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31391F"/>
    <w:rsid w:val="003234D6"/>
    <w:rsid w:val="00324487"/>
    <w:rsid w:val="00324898"/>
    <w:rsid w:val="003249E2"/>
    <w:rsid w:val="00326338"/>
    <w:rsid w:val="00335B4A"/>
    <w:rsid w:val="0034631A"/>
    <w:rsid w:val="00355AAA"/>
    <w:rsid w:val="003609E4"/>
    <w:rsid w:val="00383C7F"/>
    <w:rsid w:val="003856A8"/>
    <w:rsid w:val="0039026A"/>
    <w:rsid w:val="003A1C2B"/>
    <w:rsid w:val="003A2A52"/>
    <w:rsid w:val="003A4CB9"/>
    <w:rsid w:val="003A5451"/>
    <w:rsid w:val="003A5F8F"/>
    <w:rsid w:val="003B59DD"/>
    <w:rsid w:val="003B7277"/>
    <w:rsid w:val="003C0B75"/>
    <w:rsid w:val="003D3D1B"/>
    <w:rsid w:val="003D47D7"/>
    <w:rsid w:val="003E33E3"/>
    <w:rsid w:val="003E69E4"/>
    <w:rsid w:val="003E764B"/>
    <w:rsid w:val="003F4EC8"/>
    <w:rsid w:val="00420082"/>
    <w:rsid w:val="004265E7"/>
    <w:rsid w:val="00433511"/>
    <w:rsid w:val="00443039"/>
    <w:rsid w:val="00447642"/>
    <w:rsid w:val="0044772E"/>
    <w:rsid w:val="00462AA1"/>
    <w:rsid w:val="00473A05"/>
    <w:rsid w:val="00482DFA"/>
    <w:rsid w:val="00493A48"/>
    <w:rsid w:val="00495338"/>
    <w:rsid w:val="004A0B80"/>
    <w:rsid w:val="004A7B02"/>
    <w:rsid w:val="004B1342"/>
    <w:rsid w:val="004B7C3F"/>
    <w:rsid w:val="004C0433"/>
    <w:rsid w:val="004D4531"/>
    <w:rsid w:val="004E0728"/>
    <w:rsid w:val="004E0A3B"/>
    <w:rsid w:val="004E31AE"/>
    <w:rsid w:val="004F750B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562C5"/>
    <w:rsid w:val="0055676F"/>
    <w:rsid w:val="00563A34"/>
    <w:rsid w:val="00571D44"/>
    <w:rsid w:val="00594E20"/>
    <w:rsid w:val="0059659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01D14"/>
    <w:rsid w:val="00616C1E"/>
    <w:rsid w:val="00617CE2"/>
    <w:rsid w:val="00624D7B"/>
    <w:rsid w:val="0062516C"/>
    <w:rsid w:val="006304CE"/>
    <w:rsid w:val="006306C0"/>
    <w:rsid w:val="006422A3"/>
    <w:rsid w:val="006456DA"/>
    <w:rsid w:val="00646308"/>
    <w:rsid w:val="006500AA"/>
    <w:rsid w:val="00653353"/>
    <w:rsid w:val="00656F16"/>
    <w:rsid w:val="00663203"/>
    <w:rsid w:val="006653BA"/>
    <w:rsid w:val="00672432"/>
    <w:rsid w:val="00682DD0"/>
    <w:rsid w:val="006922BE"/>
    <w:rsid w:val="006A2879"/>
    <w:rsid w:val="006C3D3F"/>
    <w:rsid w:val="006C68AB"/>
    <w:rsid w:val="006D2839"/>
    <w:rsid w:val="006D6E8E"/>
    <w:rsid w:val="006E5CA6"/>
    <w:rsid w:val="006F5463"/>
    <w:rsid w:val="006F68F2"/>
    <w:rsid w:val="006F737A"/>
    <w:rsid w:val="0070253F"/>
    <w:rsid w:val="00706165"/>
    <w:rsid w:val="00724255"/>
    <w:rsid w:val="00732B6A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D6B3B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453B"/>
    <w:rsid w:val="0084037F"/>
    <w:rsid w:val="008416EC"/>
    <w:rsid w:val="00845714"/>
    <w:rsid w:val="00851CB2"/>
    <w:rsid w:val="00856681"/>
    <w:rsid w:val="00867338"/>
    <w:rsid w:val="008708B7"/>
    <w:rsid w:val="008710D2"/>
    <w:rsid w:val="00875956"/>
    <w:rsid w:val="00893EF4"/>
    <w:rsid w:val="0089718F"/>
    <w:rsid w:val="008A00DD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15D40"/>
    <w:rsid w:val="0091647F"/>
    <w:rsid w:val="00923727"/>
    <w:rsid w:val="00925235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B70C9"/>
    <w:rsid w:val="009C71DA"/>
    <w:rsid w:val="009D54AE"/>
    <w:rsid w:val="009E17C1"/>
    <w:rsid w:val="009E1E81"/>
    <w:rsid w:val="009E5BAA"/>
    <w:rsid w:val="009F3438"/>
    <w:rsid w:val="00A03590"/>
    <w:rsid w:val="00A138F0"/>
    <w:rsid w:val="00A17E80"/>
    <w:rsid w:val="00A302C3"/>
    <w:rsid w:val="00A30556"/>
    <w:rsid w:val="00A312F8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154D7"/>
    <w:rsid w:val="00B24CB4"/>
    <w:rsid w:val="00B2572B"/>
    <w:rsid w:val="00B3457A"/>
    <w:rsid w:val="00B3483E"/>
    <w:rsid w:val="00B40168"/>
    <w:rsid w:val="00B42C8F"/>
    <w:rsid w:val="00B53C7F"/>
    <w:rsid w:val="00B61ADC"/>
    <w:rsid w:val="00B74F17"/>
    <w:rsid w:val="00B83EFB"/>
    <w:rsid w:val="00B84E4F"/>
    <w:rsid w:val="00B84F48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12A10"/>
    <w:rsid w:val="00C13EC7"/>
    <w:rsid w:val="00C16F79"/>
    <w:rsid w:val="00C23E31"/>
    <w:rsid w:val="00C2622A"/>
    <w:rsid w:val="00C27753"/>
    <w:rsid w:val="00C474F0"/>
    <w:rsid w:val="00C63A6C"/>
    <w:rsid w:val="00C836BE"/>
    <w:rsid w:val="00CA3196"/>
    <w:rsid w:val="00CB108E"/>
    <w:rsid w:val="00CC5040"/>
    <w:rsid w:val="00CC5F03"/>
    <w:rsid w:val="00CC6257"/>
    <w:rsid w:val="00CD084A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67C3"/>
    <w:rsid w:val="00D574C9"/>
    <w:rsid w:val="00D8417D"/>
    <w:rsid w:val="00D84D34"/>
    <w:rsid w:val="00DA0360"/>
    <w:rsid w:val="00DB1D37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A2C45"/>
    <w:rsid w:val="00EA7CA7"/>
    <w:rsid w:val="00EB1C3F"/>
    <w:rsid w:val="00EC1F25"/>
    <w:rsid w:val="00EC73D2"/>
    <w:rsid w:val="00EE12DC"/>
    <w:rsid w:val="00F01149"/>
    <w:rsid w:val="00F05007"/>
    <w:rsid w:val="00F15078"/>
    <w:rsid w:val="00F17D11"/>
    <w:rsid w:val="00F200C8"/>
    <w:rsid w:val="00F21D64"/>
    <w:rsid w:val="00F26289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7E"/>
    <w:pPr>
      <w:ind w:left="720"/>
      <w:contextualSpacing/>
    </w:pPr>
  </w:style>
  <w:style w:type="paragraph" w:customStyle="1" w:styleId="a4">
    <w:name w:val="Базовый"/>
    <w:rsid w:val="0004167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Default">
    <w:name w:val="Default"/>
    <w:rsid w:val="00A1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C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67E"/>
    <w:pPr>
      <w:ind w:left="720"/>
      <w:contextualSpacing/>
    </w:pPr>
  </w:style>
  <w:style w:type="paragraph" w:customStyle="1" w:styleId="a4">
    <w:name w:val="Базовый"/>
    <w:rsid w:val="0004167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Default">
    <w:name w:val="Default"/>
    <w:rsid w:val="00A1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C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Мария Золотусская</cp:lastModifiedBy>
  <cp:revision>2</cp:revision>
  <dcterms:created xsi:type="dcterms:W3CDTF">2017-02-01T10:19:00Z</dcterms:created>
  <dcterms:modified xsi:type="dcterms:W3CDTF">2017-02-01T10:19:00Z</dcterms:modified>
</cp:coreProperties>
</file>