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BE" w:rsidRDefault="00A215B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5527" w:type="dxa"/>
        <w:tblInd w:w="4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7"/>
      </w:tblGrid>
      <w:tr w:rsidR="00A215BE" w:rsidRPr="00CA4B09" w:rsidTr="00CA4B09"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:rsidR="00A215BE" w:rsidRPr="00CA4B09" w:rsidRDefault="003F3102" w:rsidP="003F310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A4B09">
              <w:rPr>
                <w:rFonts w:ascii="Times New Roman" w:eastAsia="Times New Roman" w:hAnsi="Times New Roman" w:cs="Times New Roman"/>
                <w:sz w:val="24"/>
              </w:rPr>
              <w:t>Утверждена академическим</w:t>
            </w:r>
            <w:r w:rsidRPr="00CA4B0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руководителем </w:t>
            </w:r>
            <w:r w:rsidR="00F37501" w:rsidRPr="00CA4B09"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образовательной программы </w:t>
            </w:r>
            <w:proofErr w:type="spellStart"/>
            <w:r w:rsidR="00F37501" w:rsidRPr="00CA4B09">
              <w:rPr>
                <w:rFonts w:ascii="Times New Roman" w:eastAsia="Times New Roman" w:hAnsi="Times New Roman" w:cs="Times New Roman"/>
                <w:sz w:val="24"/>
              </w:rPr>
              <w:t>бакалавриата</w:t>
            </w:r>
            <w:proofErr w:type="spellEnd"/>
            <w:r w:rsidR="00F37501" w:rsidRPr="00CA4B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A4B0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«Юриспруденция: гражданское и предпринимательское право» </w:t>
            </w:r>
            <w:r w:rsidR="00F37501" w:rsidRPr="00CA4B09">
              <w:rPr>
                <w:rFonts w:ascii="Times New Roman" w:eastAsia="Times New Roman" w:hAnsi="Times New Roman" w:cs="Times New Roman"/>
                <w:sz w:val="24"/>
              </w:rPr>
              <w:t xml:space="preserve">по направлению подготовки 40.03.01 «Юриспруденция» </w:t>
            </w:r>
            <w:r w:rsidRPr="00CA4B0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</w:t>
            </w:r>
            <w:r w:rsidR="00F37501" w:rsidRPr="00CA4B09">
              <w:rPr>
                <w:rFonts w:ascii="Times New Roman" w:eastAsia="Times New Roman" w:hAnsi="Times New Roman" w:cs="Times New Roman"/>
                <w:sz w:val="24"/>
              </w:rPr>
              <w:t>«26» августа 2021 г., протокол № 1</w:t>
            </w:r>
          </w:p>
        </w:tc>
      </w:tr>
    </w:tbl>
    <w:p w:rsidR="00A215BE" w:rsidRDefault="00A215BE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4B09" w:rsidRDefault="00CA4B09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215BE" w:rsidRPr="00CA4B09" w:rsidRDefault="00F37501" w:rsidP="00794CF5">
      <w:pPr>
        <w:tabs>
          <w:tab w:val="left" w:pos="709"/>
        </w:tabs>
        <w:ind w:right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A4B09">
        <w:rPr>
          <w:rFonts w:ascii="Times New Roman" w:eastAsia="Times New Roman" w:hAnsi="Times New Roman" w:cs="Times New Roman"/>
          <w:b/>
          <w:sz w:val="28"/>
          <w:szCs w:val="24"/>
        </w:rPr>
        <w:t>Программа практики</w:t>
      </w:r>
    </w:p>
    <w:p w:rsidR="00A215BE" w:rsidRPr="00CA4B09" w:rsidRDefault="00CA4B09" w:rsidP="00794CF5">
      <w:pPr>
        <w:ind w:right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A4B09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="003F3102" w:rsidRPr="00CA4B09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Pr="00CA4B0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3F3102" w:rsidRPr="00CA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F3102" w:rsidRPr="00CA4B09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="003F3102" w:rsidRPr="00CA4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3102" w:rsidRPr="00CA4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«Юриспруденция: гражданское и предпринимательское право» </w:t>
      </w:r>
      <w:r w:rsidR="003F3102" w:rsidRPr="00CA4B09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40.03.01 «Юриспруденция»</w:t>
      </w:r>
    </w:p>
    <w:p w:rsidR="003F3102" w:rsidRPr="00CA4B09" w:rsidRDefault="003F3102" w:rsidP="00794CF5">
      <w:pPr>
        <w:ind w:right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15BE" w:rsidRDefault="00F37501" w:rsidP="00794CF5">
      <w:pPr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АННОТАЦИЯ</w:t>
      </w:r>
    </w:p>
    <w:p w:rsidR="00A215BE" w:rsidRDefault="00F37501" w:rsidP="00CA4B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на образовательной программе «Юриспруденция</w:t>
      </w:r>
      <w:r w:rsidR="00DC2A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A4B09">
        <w:rPr>
          <w:rFonts w:ascii="Times New Roman" w:eastAsia="Times New Roman" w:hAnsi="Times New Roman" w:cs="Times New Roman"/>
          <w:sz w:val="24"/>
          <w:szCs w:val="24"/>
          <w:lang w:val="ru-RU"/>
        </w:rPr>
        <w:t>гражданское и предпринимательское право</w:t>
      </w:r>
      <w:r w:rsidR="00CA4B09">
        <w:rPr>
          <w:rFonts w:ascii="Times New Roman" w:eastAsia="Times New Roman" w:hAnsi="Times New Roman" w:cs="Times New Roman"/>
          <w:sz w:val="24"/>
          <w:szCs w:val="24"/>
        </w:rPr>
        <w:t>» реализуется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дискретной форме по периодам проведения, состоит из таких элементов практической подготовки</w:t>
      </w:r>
      <w:r w:rsidR="00CA4B0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– ЭПП)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как курсовая работа; проект (исследовательский, сервисный, прикладной); практика (исследовательская, профессиональная, проектная); подготовка </w:t>
      </w:r>
      <w:r w:rsidR="00CD4967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выпускной квалификационной работы.</w:t>
      </w:r>
    </w:p>
    <w:p w:rsidR="00A215BE" w:rsidRDefault="00F37501" w:rsidP="00CA4B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ЭПП ставит главной целью формирование,</w:t>
      </w:r>
      <w:r w:rsidR="00CD49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закрепление, развитие практических навыков и компетенций по профилю образовательной программы, и заключается в выполнении обучающимися определенных видов работ, связанных с будущей профессиональной деятельностью.</w:t>
      </w:r>
    </w:p>
    <w:p w:rsidR="00A215BE" w:rsidRDefault="00F37501" w:rsidP="00CD496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</w:t>
      </w:r>
    </w:p>
    <w:p w:rsidR="00A215BE" w:rsidRDefault="00A215BE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5BE" w:rsidRDefault="00F37501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ОБЩИЕ СВЕДЕНИЯ:</w:t>
      </w:r>
    </w:p>
    <w:p w:rsidR="00A215BE" w:rsidRDefault="00A215BE">
      <w:pPr>
        <w:ind w:right="567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6"/>
        <w:tblW w:w="9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126"/>
        <w:gridCol w:w="1843"/>
        <w:gridCol w:w="1701"/>
        <w:gridCol w:w="834"/>
        <w:gridCol w:w="1080"/>
        <w:gridCol w:w="1485"/>
      </w:tblGrid>
      <w:tr w:rsidR="00A215BE" w:rsidTr="00BD5315">
        <w:tc>
          <w:tcPr>
            <w:tcW w:w="846" w:type="dxa"/>
          </w:tcPr>
          <w:p w:rsidR="00A215BE" w:rsidRPr="00CD4967" w:rsidRDefault="00F375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967">
              <w:rPr>
                <w:rFonts w:ascii="Times New Roman" w:eastAsia="Times New Roman" w:hAnsi="Times New Roman" w:cs="Times New Roman"/>
                <w:b/>
              </w:rPr>
              <w:t>Курс</w:t>
            </w:r>
          </w:p>
        </w:tc>
        <w:tc>
          <w:tcPr>
            <w:tcW w:w="2126" w:type="dxa"/>
          </w:tcPr>
          <w:p w:rsidR="00A215BE" w:rsidRPr="00CD4967" w:rsidRDefault="00F375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967">
              <w:rPr>
                <w:rFonts w:ascii="Times New Roman" w:eastAsia="Times New Roman" w:hAnsi="Times New Roman" w:cs="Times New Roman"/>
                <w:b/>
              </w:rPr>
              <w:t>Вид практики</w:t>
            </w:r>
          </w:p>
        </w:tc>
        <w:tc>
          <w:tcPr>
            <w:tcW w:w="1843" w:type="dxa"/>
          </w:tcPr>
          <w:p w:rsidR="00A215BE" w:rsidRPr="00CD4967" w:rsidRDefault="00F375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967">
              <w:rPr>
                <w:rFonts w:ascii="Times New Roman" w:eastAsia="Times New Roman" w:hAnsi="Times New Roman" w:cs="Times New Roman"/>
                <w:b/>
              </w:rPr>
              <w:t>Тип практики</w:t>
            </w:r>
          </w:p>
          <w:p w:rsidR="00A215BE" w:rsidRPr="00CD4967" w:rsidRDefault="00F375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967">
              <w:rPr>
                <w:rFonts w:ascii="Times New Roman" w:eastAsia="Times New Roman" w:hAnsi="Times New Roman" w:cs="Times New Roman"/>
                <w:b/>
              </w:rPr>
              <w:t>(ЭПП)</w:t>
            </w:r>
          </w:p>
        </w:tc>
        <w:tc>
          <w:tcPr>
            <w:tcW w:w="1701" w:type="dxa"/>
          </w:tcPr>
          <w:p w:rsidR="00A215BE" w:rsidRPr="00CD4967" w:rsidRDefault="00F37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49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Признак </w:t>
            </w:r>
          </w:p>
        </w:tc>
        <w:tc>
          <w:tcPr>
            <w:tcW w:w="834" w:type="dxa"/>
          </w:tcPr>
          <w:p w:rsidR="00A215BE" w:rsidRPr="00CD4967" w:rsidRDefault="00F37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D496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Объем в </w:t>
            </w:r>
            <w:proofErr w:type="spellStart"/>
            <w:r w:rsidRPr="00CD4967">
              <w:rPr>
                <w:rFonts w:ascii="Times New Roman" w:eastAsia="Times New Roman" w:hAnsi="Times New Roman" w:cs="Times New Roman"/>
                <w:b/>
                <w:color w:val="000000"/>
              </w:rPr>
              <w:t>з.е</w:t>
            </w:r>
            <w:proofErr w:type="spellEnd"/>
            <w:r w:rsidRPr="00CD4967">
              <w:rPr>
                <w:rFonts w:ascii="Times New Roman" w:eastAsia="Times New Roman" w:hAnsi="Times New Roman" w:cs="Times New Roman"/>
                <w:b/>
                <w:color w:val="000000"/>
              </w:rPr>
              <w:t>. на 1 студ.</w:t>
            </w:r>
          </w:p>
        </w:tc>
        <w:tc>
          <w:tcPr>
            <w:tcW w:w="1080" w:type="dxa"/>
          </w:tcPr>
          <w:p w:rsidR="00A215BE" w:rsidRPr="00CD4967" w:rsidRDefault="00F375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967">
              <w:rPr>
                <w:rFonts w:ascii="Times New Roman" w:eastAsia="Times New Roman" w:hAnsi="Times New Roman" w:cs="Times New Roman"/>
                <w:b/>
              </w:rPr>
              <w:t xml:space="preserve">Объем в </w:t>
            </w:r>
            <w:proofErr w:type="spellStart"/>
            <w:r w:rsidRPr="00CD4967">
              <w:rPr>
                <w:rFonts w:ascii="Times New Roman" w:eastAsia="Times New Roman" w:hAnsi="Times New Roman" w:cs="Times New Roman"/>
                <w:b/>
              </w:rPr>
              <w:t>ак</w:t>
            </w:r>
            <w:proofErr w:type="spellEnd"/>
            <w:r w:rsidRPr="00CD4967">
              <w:rPr>
                <w:rFonts w:ascii="Times New Roman" w:eastAsia="Times New Roman" w:hAnsi="Times New Roman" w:cs="Times New Roman"/>
                <w:b/>
              </w:rPr>
              <w:t>. часах на 1 студ.</w:t>
            </w:r>
          </w:p>
        </w:tc>
        <w:tc>
          <w:tcPr>
            <w:tcW w:w="1485" w:type="dxa"/>
          </w:tcPr>
          <w:p w:rsidR="00A215BE" w:rsidRPr="00CD4967" w:rsidRDefault="00F375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4967">
              <w:rPr>
                <w:rFonts w:ascii="Times New Roman" w:eastAsia="Times New Roman" w:hAnsi="Times New Roman" w:cs="Times New Roman"/>
                <w:b/>
              </w:rPr>
              <w:t>Период реализации</w:t>
            </w:r>
          </w:p>
        </w:tc>
      </w:tr>
      <w:tr w:rsidR="00A215BE" w:rsidRPr="0065256C" w:rsidTr="00AE782C">
        <w:tc>
          <w:tcPr>
            <w:tcW w:w="846" w:type="dxa"/>
          </w:tcPr>
          <w:p w:rsidR="005F7761" w:rsidRDefault="005F776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  <w:p w:rsidR="005F7761" w:rsidRDefault="005F776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F7761" w:rsidRDefault="005F776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215BE" w:rsidRPr="0065256C" w:rsidRDefault="00F375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6C">
              <w:rPr>
                <w:rFonts w:ascii="Times New Roman" w:eastAsia="Times New Roman" w:hAnsi="Times New Roman" w:cs="Times New Roman"/>
              </w:rPr>
              <w:t>3</w:t>
            </w:r>
          </w:p>
          <w:p w:rsidR="00A215BE" w:rsidRDefault="00A215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8342B" w:rsidRDefault="00C834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4032" w:rsidRDefault="006F403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AE782C" w:rsidRDefault="00AE782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82C" w:rsidRDefault="00AE782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8954A6" w:rsidRDefault="008954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954A6" w:rsidRPr="006F4032" w:rsidRDefault="008954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</w:tcPr>
          <w:p w:rsidR="00A215BE" w:rsidRPr="0065256C" w:rsidRDefault="00F375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6C">
              <w:rPr>
                <w:rFonts w:ascii="Times New Roman" w:eastAsia="Times New Roman" w:hAnsi="Times New Roman" w:cs="Times New Roman"/>
              </w:rPr>
              <w:t>Научно-исследовательская / Проектная</w:t>
            </w:r>
          </w:p>
        </w:tc>
        <w:tc>
          <w:tcPr>
            <w:tcW w:w="1843" w:type="dxa"/>
          </w:tcPr>
          <w:p w:rsidR="00A215BE" w:rsidRPr="0065256C" w:rsidRDefault="00F375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6C">
              <w:rPr>
                <w:rFonts w:ascii="Times New Roman" w:eastAsia="Times New Roman" w:hAnsi="Times New Roman" w:cs="Times New Roman"/>
              </w:rPr>
              <w:t>Курсовая работа</w:t>
            </w:r>
          </w:p>
        </w:tc>
        <w:tc>
          <w:tcPr>
            <w:tcW w:w="1701" w:type="dxa"/>
          </w:tcPr>
          <w:p w:rsidR="00A215BE" w:rsidRPr="0065256C" w:rsidRDefault="00F375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6C">
              <w:rPr>
                <w:rFonts w:ascii="Times New Roman" w:eastAsia="Times New Roman" w:hAnsi="Times New Roman" w:cs="Times New Roman"/>
              </w:rPr>
              <w:t>Вариативная</w:t>
            </w:r>
          </w:p>
        </w:tc>
        <w:tc>
          <w:tcPr>
            <w:tcW w:w="834" w:type="dxa"/>
          </w:tcPr>
          <w:p w:rsidR="005F7761" w:rsidRDefault="005F776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  <w:p w:rsidR="005F7761" w:rsidRDefault="005F776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F7761" w:rsidRDefault="005F776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F7761" w:rsidRDefault="005F776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215BE" w:rsidRDefault="0065256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  <w:p w:rsidR="006F4032" w:rsidRDefault="006F403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6F4032" w:rsidRDefault="006F403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  <w:p w:rsidR="00AE782C" w:rsidRDefault="00AE782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82C" w:rsidRDefault="00AE782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  <w:p w:rsidR="008954A6" w:rsidRDefault="008954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954A6" w:rsidRPr="0065256C" w:rsidRDefault="008954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080" w:type="dxa"/>
          </w:tcPr>
          <w:p w:rsidR="005F7761" w:rsidRDefault="005F7761" w:rsidP="0065256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190</w:t>
            </w:r>
          </w:p>
          <w:p w:rsidR="005F7761" w:rsidRDefault="005F7761" w:rsidP="0065256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F7761" w:rsidRDefault="005F7761" w:rsidP="0065256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F7761" w:rsidRDefault="005F7761" w:rsidP="0065256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215BE" w:rsidRDefault="0065256C" w:rsidP="0065256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  <w:p w:rsidR="006F4032" w:rsidRDefault="006F4032" w:rsidP="006525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4032" w:rsidRDefault="006F4032" w:rsidP="0065256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190</w:t>
            </w:r>
          </w:p>
          <w:p w:rsidR="00AE782C" w:rsidRDefault="00AE782C" w:rsidP="0065256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E782C" w:rsidRDefault="00AE782C" w:rsidP="0065256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190</w:t>
            </w:r>
          </w:p>
          <w:p w:rsidR="008954A6" w:rsidRDefault="008954A6" w:rsidP="0065256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8954A6" w:rsidRPr="006F4032" w:rsidRDefault="008954A6" w:rsidP="0065256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190</w:t>
            </w:r>
          </w:p>
        </w:tc>
        <w:tc>
          <w:tcPr>
            <w:tcW w:w="1485" w:type="dxa"/>
          </w:tcPr>
          <w:p w:rsidR="005F7761" w:rsidRDefault="005F776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3,4 модуль 2021-2022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65256C" w:rsidRDefault="0065256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 семестр</w:t>
            </w:r>
          </w:p>
          <w:p w:rsidR="0065256C" w:rsidRDefault="00F37501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5256C">
              <w:rPr>
                <w:rFonts w:ascii="Times New Roman" w:eastAsia="Times New Roman" w:hAnsi="Times New Roman" w:cs="Times New Roman"/>
              </w:rPr>
              <w:t>202</w:t>
            </w:r>
            <w:r w:rsidR="0065256C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65256C">
              <w:rPr>
                <w:rFonts w:ascii="Times New Roman" w:eastAsia="Times New Roman" w:hAnsi="Times New Roman" w:cs="Times New Roman"/>
              </w:rPr>
              <w:t>-202</w:t>
            </w:r>
            <w:r w:rsidR="0065256C">
              <w:rPr>
                <w:rFonts w:ascii="Times New Roman" w:eastAsia="Times New Roman" w:hAnsi="Times New Roman" w:cs="Times New Roman"/>
                <w:lang w:val="ru-RU"/>
              </w:rPr>
              <w:t xml:space="preserve">2 </w:t>
            </w:r>
            <w:proofErr w:type="spellStart"/>
            <w:r w:rsidR="0065256C">
              <w:rPr>
                <w:rFonts w:ascii="Times New Roman" w:eastAsia="Times New Roman" w:hAnsi="Times New Roman" w:cs="Times New Roman"/>
                <w:lang w:val="ru-RU"/>
              </w:rPr>
              <w:t>уч.г</w:t>
            </w:r>
            <w:proofErr w:type="spellEnd"/>
            <w:r w:rsidR="0065256C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6F4032" w:rsidRDefault="004A4AB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8954A6" w:rsidRDefault="00AE782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2023-2024 </w:t>
            </w:r>
          </w:p>
          <w:p w:rsidR="00AE782C" w:rsidRDefault="00AE782C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A215BE" w:rsidRPr="008954A6" w:rsidRDefault="008954A6" w:rsidP="008954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2024-2025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441C7A" w:rsidRPr="00BD5315" w:rsidTr="00207360">
        <w:tc>
          <w:tcPr>
            <w:tcW w:w="846" w:type="dxa"/>
          </w:tcPr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lastRenderedPageBreak/>
              <w:t>2</w:t>
            </w: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41C7A" w:rsidRPr="0065256C" w:rsidRDefault="00441C7A" w:rsidP="00441C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5256C">
              <w:rPr>
                <w:rFonts w:ascii="Times New Roman" w:eastAsia="Times New Roman" w:hAnsi="Times New Roman" w:cs="Times New Roman"/>
              </w:rPr>
              <w:t>3</w:t>
            </w: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  <w:p w:rsidR="00E27FF0" w:rsidRDefault="00E27FF0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27FF0" w:rsidRDefault="00E27FF0" w:rsidP="00E27FF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632DE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  <w:p w:rsidR="00E27FF0" w:rsidRDefault="00E27FF0" w:rsidP="00E27FF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27FF0" w:rsidRPr="006F4032" w:rsidRDefault="00E27FF0" w:rsidP="00E27FF0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41C7A" w:rsidRP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C7A">
              <w:rPr>
                <w:rFonts w:ascii="Times New Roman" w:eastAsia="Times New Roman" w:hAnsi="Times New Roman" w:cs="Times New Roman"/>
              </w:rPr>
              <w:t>Научно-исследовательская</w:t>
            </w:r>
          </w:p>
        </w:tc>
        <w:tc>
          <w:tcPr>
            <w:tcW w:w="1843" w:type="dxa"/>
          </w:tcPr>
          <w:p w:rsidR="00441C7A" w:rsidRP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C7A">
              <w:rPr>
                <w:rFonts w:ascii="Times New Roman" w:eastAsia="Times New Roman" w:hAnsi="Times New Roman" w:cs="Times New Roman"/>
              </w:rPr>
              <w:t>Проект</w:t>
            </w:r>
          </w:p>
        </w:tc>
        <w:tc>
          <w:tcPr>
            <w:tcW w:w="1701" w:type="dxa"/>
          </w:tcPr>
          <w:p w:rsidR="00441C7A" w:rsidRP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41C7A">
              <w:rPr>
                <w:rFonts w:ascii="Times New Roman" w:eastAsia="Times New Roman" w:hAnsi="Times New Roman" w:cs="Times New Roman"/>
              </w:rPr>
              <w:t>Вариативная</w:t>
            </w:r>
          </w:p>
        </w:tc>
        <w:tc>
          <w:tcPr>
            <w:tcW w:w="834" w:type="dxa"/>
          </w:tcPr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  <w:p w:rsidR="00E27FF0" w:rsidRDefault="00E27FF0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27FF0" w:rsidRDefault="00E27FF0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  <w:p w:rsidR="00E27FF0" w:rsidRDefault="00E27FF0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27FF0" w:rsidRPr="0065256C" w:rsidRDefault="00E27FF0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080" w:type="dxa"/>
          </w:tcPr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190</w:t>
            </w: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190</w:t>
            </w: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190</w:t>
            </w: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190</w:t>
            </w:r>
          </w:p>
          <w:p w:rsidR="00E27FF0" w:rsidRDefault="00E27FF0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27FF0" w:rsidRDefault="00E27FF0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304</w:t>
            </w:r>
          </w:p>
          <w:p w:rsidR="00E27FF0" w:rsidRDefault="00E27FF0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E27FF0" w:rsidRPr="006F4032" w:rsidRDefault="00E27FF0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304</w:t>
            </w:r>
          </w:p>
        </w:tc>
        <w:tc>
          <w:tcPr>
            <w:tcW w:w="1485" w:type="dxa"/>
          </w:tcPr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3,4 модуль 2021-2022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 семестр</w:t>
            </w: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65256C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Pr="0065256C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2022-2023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2023-2024 </w:t>
            </w: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441C7A" w:rsidRDefault="00441C7A" w:rsidP="00441C7A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2024-2025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E27FF0" w:rsidRDefault="00E27FF0" w:rsidP="00E27F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3632DE">
              <w:rPr>
                <w:rFonts w:ascii="Times New Roman" w:eastAsia="Times New Roman" w:hAnsi="Times New Roman" w:cs="Times New Roman"/>
              </w:rPr>
              <w:t xml:space="preserve">025-2026 </w:t>
            </w:r>
            <w:proofErr w:type="spellStart"/>
            <w:r w:rsidRPr="003632DE">
              <w:rPr>
                <w:rFonts w:ascii="Times New Roman" w:eastAsia="Times New Roman" w:hAnsi="Times New Roman" w:cs="Times New Roman"/>
              </w:rPr>
              <w:t>уч.г</w:t>
            </w:r>
            <w:proofErr w:type="spellEnd"/>
            <w:r w:rsidRPr="003632DE">
              <w:rPr>
                <w:rFonts w:ascii="Times New Roman" w:eastAsia="Times New Roman" w:hAnsi="Times New Roman" w:cs="Times New Roman"/>
              </w:rPr>
              <w:t>.</w:t>
            </w:r>
          </w:p>
          <w:p w:rsidR="00E27FF0" w:rsidRPr="008954A6" w:rsidRDefault="00E27FF0" w:rsidP="00C8342B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2026-2027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A215BE" w:rsidRPr="003632DE" w:rsidTr="00A04227">
        <w:tc>
          <w:tcPr>
            <w:tcW w:w="846" w:type="dxa"/>
            <w:shd w:val="clear" w:color="auto" w:fill="auto"/>
          </w:tcPr>
          <w:p w:rsidR="00A215BE" w:rsidRDefault="003632D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632DE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  <w:p w:rsidR="00A04227" w:rsidRDefault="00A0422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04227" w:rsidRPr="003632DE" w:rsidRDefault="00A0422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215BE" w:rsidRPr="003632DE" w:rsidRDefault="00F375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32DE">
              <w:rPr>
                <w:rFonts w:ascii="Times New Roman" w:eastAsia="Times New Roman" w:hAnsi="Times New Roman" w:cs="Times New Roman"/>
              </w:rPr>
              <w:t>Проектная</w:t>
            </w:r>
          </w:p>
        </w:tc>
        <w:tc>
          <w:tcPr>
            <w:tcW w:w="1843" w:type="dxa"/>
            <w:shd w:val="clear" w:color="auto" w:fill="auto"/>
          </w:tcPr>
          <w:p w:rsidR="00A215BE" w:rsidRPr="003632DE" w:rsidRDefault="00F375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32DE">
              <w:rPr>
                <w:rFonts w:ascii="Times New Roman" w:eastAsia="Times New Roman" w:hAnsi="Times New Roman" w:cs="Times New Roman"/>
              </w:rPr>
              <w:t>Проект</w:t>
            </w:r>
          </w:p>
        </w:tc>
        <w:tc>
          <w:tcPr>
            <w:tcW w:w="1701" w:type="dxa"/>
            <w:shd w:val="clear" w:color="auto" w:fill="auto"/>
          </w:tcPr>
          <w:p w:rsidR="00A215BE" w:rsidRPr="003632DE" w:rsidRDefault="00F375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32DE">
              <w:rPr>
                <w:rFonts w:ascii="Times New Roman" w:eastAsia="Times New Roman" w:hAnsi="Times New Roman" w:cs="Times New Roman"/>
              </w:rPr>
              <w:t>Вариативная</w:t>
            </w:r>
          </w:p>
        </w:tc>
        <w:tc>
          <w:tcPr>
            <w:tcW w:w="834" w:type="dxa"/>
            <w:shd w:val="clear" w:color="auto" w:fill="auto"/>
          </w:tcPr>
          <w:p w:rsidR="00A215BE" w:rsidRDefault="003632D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  <w:p w:rsidR="00A04227" w:rsidRDefault="00A0422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04227" w:rsidRPr="003632DE" w:rsidRDefault="00A0422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A215BE" w:rsidRDefault="003632D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304</w:t>
            </w:r>
          </w:p>
          <w:p w:rsidR="00A04227" w:rsidRDefault="00A0422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04227" w:rsidRPr="003632DE" w:rsidRDefault="00A0422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304</w:t>
            </w:r>
          </w:p>
        </w:tc>
        <w:tc>
          <w:tcPr>
            <w:tcW w:w="1485" w:type="dxa"/>
            <w:shd w:val="clear" w:color="auto" w:fill="auto"/>
          </w:tcPr>
          <w:p w:rsidR="00A215BE" w:rsidRDefault="003632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F37501" w:rsidRPr="003632DE">
              <w:rPr>
                <w:rFonts w:ascii="Times New Roman" w:eastAsia="Times New Roman" w:hAnsi="Times New Roman" w:cs="Times New Roman"/>
              </w:rPr>
              <w:t xml:space="preserve">025-2026 </w:t>
            </w:r>
            <w:proofErr w:type="spellStart"/>
            <w:r w:rsidR="00F37501" w:rsidRPr="003632DE">
              <w:rPr>
                <w:rFonts w:ascii="Times New Roman" w:eastAsia="Times New Roman" w:hAnsi="Times New Roman" w:cs="Times New Roman"/>
              </w:rPr>
              <w:t>уч.г</w:t>
            </w:r>
            <w:proofErr w:type="spellEnd"/>
            <w:r w:rsidR="00F37501" w:rsidRPr="003632DE">
              <w:rPr>
                <w:rFonts w:ascii="Times New Roman" w:eastAsia="Times New Roman" w:hAnsi="Times New Roman" w:cs="Times New Roman"/>
              </w:rPr>
              <w:t>.</w:t>
            </w:r>
          </w:p>
          <w:p w:rsidR="00A215BE" w:rsidRPr="003632DE" w:rsidRDefault="00A04227" w:rsidP="00A0422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2026-2027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A215BE" w:rsidRPr="00384669" w:rsidTr="00384669">
        <w:tc>
          <w:tcPr>
            <w:tcW w:w="846" w:type="dxa"/>
          </w:tcPr>
          <w:p w:rsidR="008954A6" w:rsidRDefault="008954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  <w:p w:rsidR="008954A6" w:rsidRDefault="008954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215BE" w:rsidRPr="00384669" w:rsidRDefault="00384669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2126" w:type="dxa"/>
          </w:tcPr>
          <w:p w:rsidR="00A215BE" w:rsidRPr="00384669" w:rsidRDefault="00F375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4669">
              <w:rPr>
                <w:rFonts w:ascii="Times New Roman" w:eastAsia="Times New Roman" w:hAnsi="Times New Roman" w:cs="Times New Roman"/>
              </w:rPr>
              <w:t>Профессиональная</w:t>
            </w:r>
          </w:p>
        </w:tc>
        <w:tc>
          <w:tcPr>
            <w:tcW w:w="1843" w:type="dxa"/>
          </w:tcPr>
          <w:p w:rsidR="00A215BE" w:rsidRPr="00384669" w:rsidRDefault="00F375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4669">
              <w:rPr>
                <w:rFonts w:ascii="Times New Roman" w:eastAsia="Times New Roman" w:hAnsi="Times New Roman" w:cs="Times New Roman"/>
              </w:rPr>
              <w:t>Учебная (ознакомительная)</w:t>
            </w:r>
          </w:p>
        </w:tc>
        <w:tc>
          <w:tcPr>
            <w:tcW w:w="1701" w:type="dxa"/>
          </w:tcPr>
          <w:p w:rsidR="00A215BE" w:rsidRPr="00384669" w:rsidRDefault="00F375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4669">
              <w:rPr>
                <w:rFonts w:ascii="Times New Roman" w:eastAsia="Times New Roman" w:hAnsi="Times New Roman" w:cs="Times New Roman"/>
              </w:rPr>
              <w:t>Обязательная</w:t>
            </w:r>
          </w:p>
        </w:tc>
        <w:tc>
          <w:tcPr>
            <w:tcW w:w="834" w:type="dxa"/>
          </w:tcPr>
          <w:p w:rsidR="00A215BE" w:rsidRDefault="00F375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4669">
              <w:rPr>
                <w:rFonts w:ascii="Times New Roman" w:eastAsia="Times New Roman" w:hAnsi="Times New Roman" w:cs="Times New Roman"/>
              </w:rPr>
              <w:t>3</w:t>
            </w:r>
          </w:p>
          <w:p w:rsidR="008954A6" w:rsidRDefault="008954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54A6" w:rsidRPr="008954A6" w:rsidRDefault="008954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080" w:type="dxa"/>
          </w:tcPr>
          <w:p w:rsidR="00A215BE" w:rsidRDefault="00F375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4669">
              <w:rPr>
                <w:rFonts w:ascii="Times New Roman" w:eastAsia="Times New Roman" w:hAnsi="Times New Roman" w:cs="Times New Roman"/>
              </w:rPr>
              <w:t>114</w:t>
            </w:r>
          </w:p>
          <w:p w:rsidR="008954A6" w:rsidRDefault="008954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54A6" w:rsidRPr="008954A6" w:rsidRDefault="008954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114</w:t>
            </w:r>
          </w:p>
        </w:tc>
        <w:tc>
          <w:tcPr>
            <w:tcW w:w="1485" w:type="dxa"/>
          </w:tcPr>
          <w:p w:rsidR="008954A6" w:rsidRDefault="008954A6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2024-2025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A215BE" w:rsidRPr="00384669" w:rsidRDefault="0038466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2025-2026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уч.г</w:t>
            </w:r>
            <w:proofErr w:type="spellEnd"/>
            <w:r w:rsidR="00F37501" w:rsidRPr="0038466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048C2" w:rsidRPr="00A048C2" w:rsidTr="009A5499">
        <w:tc>
          <w:tcPr>
            <w:tcW w:w="846" w:type="dxa"/>
          </w:tcPr>
          <w:p w:rsidR="00A048C2" w:rsidRDefault="00A048C2" w:rsidP="00A04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48C2">
              <w:rPr>
                <w:rFonts w:ascii="Times New Roman" w:eastAsia="Times New Roman" w:hAnsi="Times New Roman" w:cs="Times New Roman"/>
              </w:rPr>
              <w:t>5</w:t>
            </w:r>
          </w:p>
          <w:p w:rsidR="00516110" w:rsidRDefault="00516110" w:rsidP="00A048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6110" w:rsidRDefault="00516110" w:rsidP="00A048C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  <w:p w:rsidR="00516110" w:rsidRDefault="00516110" w:rsidP="00A048C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16110" w:rsidRPr="00516110" w:rsidRDefault="00516110" w:rsidP="00A048C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2126" w:type="dxa"/>
          </w:tcPr>
          <w:p w:rsidR="00A048C2" w:rsidRPr="00A048C2" w:rsidRDefault="00A048C2" w:rsidP="00A04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48C2">
              <w:rPr>
                <w:rFonts w:ascii="Times New Roman" w:eastAsia="Times New Roman" w:hAnsi="Times New Roman" w:cs="Times New Roman"/>
              </w:rPr>
              <w:t>Профессиональная</w:t>
            </w:r>
          </w:p>
        </w:tc>
        <w:tc>
          <w:tcPr>
            <w:tcW w:w="1843" w:type="dxa"/>
          </w:tcPr>
          <w:p w:rsidR="00A048C2" w:rsidRPr="00A048C2" w:rsidRDefault="00A048C2" w:rsidP="000563F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048C2">
              <w:rPr>
                <w:rFonts w:ascii="Times New Roman" w:eastAsia="Times New Roman" w:hAnsi="Times New Roman" w:cs="Times New Roman"/>
              </w:rPr>
              <w:t>Производственная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A048C2" w:rsidRPr="00A048C2" w:rsidRDefault="00A048C2" w:rsidP="00A04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048C2">
              <w:rPr>
                <w:rFonts w:ascii="Times New Roman" w:eastAsia="Times New Roman" w:hAnsi="Times New Roman" w:cs="Times New Roman"/>
              </w:rPr>
              <w:t>Обязательная</w:t>
            </w:r>
          </w:p>
        </w:tc>
        <w:tc>
          <w:tcPr>
            <w:tcW w:w="834" w:type="dxa"/>
          </w:tcPr>
          <w:p w:rsidR="00A048C2" w:rsidRDefault="00A048C2" w:rsidP="00A048C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516110" w:rsidRDefault="00516110" w:rsidP="00A048C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16110" w:rsidRDefault="00516110" w:rsidP="00A048C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516110" w:rsidRDefault="00516110" w:rsidP="00A048C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16110" w:rsidRPr="00A048C2" w:rsidRDefault="00516110" w:rsidP="00A048C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080" w:type="dxa"/>
          </w:tcPr>
          <w:p w:rsidR="00A048C2" w:rsidRDefault="00A048C2" w:rsidP="00A048C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114</w:t>
            </w:r>
          </w:p>
          <w:p w:rsidR="00516110" w:rsidRDefault="00516110" w:rsidP="00A048C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16110" w:rsidRDefault="00516110" w:rsidP="00A048C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114</w:t>
            </w:r>
          </w:p>
          <w:p w:rsidR="00516110" w:rsidRDefault="00516110" w:rsidP="00A048C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16110" w:rsidRPr="00A048C2" w:rsidRDefault="00516110" w:rsidP="00A048C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114</w:t>
            </w:r>
          </w:p>
        </w:tc>
        <w:tc>
          <w:tcPr>
            <w:tcW w:w="1485" w:type="dxa"/>
          </w:tcPr>
          <w:p w:rsidR="00A048C2" w:rsidRDefault="00A048C2" w:rsidP="00A048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5315">
              <w:rPr>
                <w:rFonts w:ascii="Times New Roman" w:eastAsia="Times New Roman" w:hAnsi="Times New Roman" w:cs="Times New Roman"/>
              </w:rPr>
              <w:t>202</w:t>
            </w:r>
            <w:r w:rsidRPr="00BD5315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BD5315">
              <w:rPr>
                <w:rFonts w:ascii="Times New Roman" w:eastAsia="Times New Roman" w:hAnsi="Times New Roman" w:cs="Times New Roman"/>
              </w:rPr>
              <w:t>-202</w:t>
            </w:r>
            <w:r w:rsidRPr="00BD5315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BD5315">
              <w:rPr>
                <w:rFonts w:ascii="Times New Roman" w:eastAsia="Times New Roman" w:hAnsi="Times New Roman" w:cs="Times New Roman"/>
              </w:rPr>
              <w:t xml:space="preserve"> уч. г.</w:t>
            </w:r>
          </w:p>
          <w:p w:rsidR="000563F5" w:rsidRDefault="000563F5" w:rsidP="000563F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5315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BD5315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Pr="00BD5315">
              <w:rPr>
                <w:rFonts w:ascii="Times New Roman" w:eastAsia="Times New Roman" w:hAnsi="Times New Roman" w:cs="Times New Roman"/>
              </w:rPr>
              <w:t xml:space="preserve"> уч. г.</w:t>
            </w:r>
          </w:p>
          <w:p w:rsidR="00516110" w:rsidRPr="00516110" w:rsidRDefault="00516110" w:rsidP="000563F5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2025-2026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A215BE" w:rsidTr="009A5499">
        <w:tc>
          <w:tcPr>
            <w:tcW w:w="846" w:type="dxa"/>
          </w:tcPr>
          <w:p w:rsidR="00A215BE" w:rsidRDefault="00F375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5315">
              <w:rPr>
                <w:rFonts w:ascii="Times New Roman" w:eastAsia="Times New Roman" w:hAnsi="Times New Roman" w:cs="Times New Roman"/>
              </w:rPr>
              <w:t>5</w:t>
            </w:r>
          </w:p>
          <w:p w:rsidR="00DC2A2F" w:rsidRDefault="00DC2A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2A2F" w:rsidRDefault="00DC2A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  <w:p w:rsidR="00DC2A2F" w:rsidRDefault="00DC2A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2A2F" w:rsidRDefault="00DC2A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  <w:p w:rsidR="005022F3" w:rsidRDefault="005022F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022F3" w:rsidRPr="00DC2A2F" w:rsidRDefault="005022F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  <w:tc>
          <w:tcPr>
            <w:tcW w:w="2126" w:type="dxa"/>
          </w:tcPr>
          <w:p w:rsidR="00A215BE" w:rsidRPr="00BD5315" w:rsidRDefault="00F375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5315">
              <w:rPr>
                <w:rFonts w:ascii="Times New Roman" w:eastAsia="Times New Roman" w:hAnsi="Times New Roman" w:cs="Times New Roman"/>
              </w:rPr>
              <w:t>Научно-исследовательская / Проектная</w:t>
            </w:r>
          </w:p>
        </w:tc>
        <w:tc>
          <w:tcPr>
            <w:tcW w:w="1843" w:type="dxa"/>
          </w:tcPr>
          <w:p w:rsidR="00A215BE" w:rsidRPr="00BD5315" w:rsidRDefault="00F375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5315">
              <w:rPr>
                <w:rFonts w:ascii="Times New Roman" w:eastAsia="Times New Roman" w:hAnsi="Times New Roman" w:cs="Times New Roman"/>
              </w:rPr>
              <w:t>Подготовка ВКР</w:t>
            </w:r>
          </w:p>
        </w:tc>
        <w:tc>
          <w:tcPr>
            <w:tcW w:w="1701" w:type="dxa"/>
          </w:tcPr>
          <w:p w:rsidR="00A215BE" w:rsidRPr="00BD5315" w:rsidRDefault="00F375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5315">
              <w:rPr>
                <w:rFonts w:ascii="Times New Roman" w:eastAsia="Times New Roman" w:hAnsi="Times New Roman" w:cs="Times New Roman"/>
              </w:rPr>
              <w:t>Обязательная</w:t>
            </w:r>
          </w:p>
        </w:tc>
        <w:tc>
          <w:tcPr>
            <w:tcW w:w="834" w:type="dxa"/>
          </w:tcPr>
          <w:p w:rsidR="00A215BE" w:rsidRDefault="00F375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5315">
              <w:rPr>
                <w:rFonts w:ascii="Times New Roman" w:eastAsia="Times New Roman" w:hAnsi="Times New Roman" w:cs="Times New Roman"/>
              </w:rPr>
              <w:t>3</w:t>
            </w:r>
          </w:p>
          <w:p w:rsidR="00DC2A2F" w:rsidRDefault="00DC2A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2A2F" w:rsidRDefault="00DC2A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DC2A2F" w:rsidRDefault="00DC2A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2A2F" w:rsidRDefault="00DC2A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  <w:p w:rsidR="005022F3" w:rsidRDefault="005022F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022F3" w:rsidRPr="00DC2A2F" w:rsidRDefault="005022F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080" w:type="dxa"/>
          </w:tcPr>
          <w:p w:rsidR="00A215BE" w:rsidRDefault="00F3750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5315">
              <w:rPr>
                <w:rFonts w:ascii="Times New Roman" w:eastAsia="Times New Roman" w:hAnsi="Times New Roman" w:cs="Times New Roman"/>
              </w:rPr>
              <w:t>114</w:t>
            </w:r>
          </w:p>
          <w:p w:rsidR="00DC2A2F" w:rsidRDefault="00DC2A2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C2A2F" w:rsidRDefault="00DC2A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114</w:t>
            </w:r>
          </w:p>
          <w:p w:rsidR="00DC2A2F" w:rsidRDefault="00DC2A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DC2A2F" w:rsidRDefault="00DC2A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114</w:t>
            </w:r>
          </w:p>
          <w:p w:rsidR="005022F3" w:rsidRDefault="005022F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5022F3" w:rsidRPr="00DC2A2F" w:rsidRDefault="005022F3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114</w:t>
            </w:r>
          </w:p>
        </w:tc>
        <w:tc>
          <w:tcPr>
            <w:tcW w:w="1485" w:type="dxa"/>
          </w:tcPr>
          <w:p w:rsidR="00A215BE" w:rsidRDefault="00F37501" w:rsidP="00BD5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5315">
              <w:rPr>
                <w:rFonts w:ascii="Times New Roman" w:eastAsia="Times New Roman" w:hAnsi="Times New Roman" w:cs="Times New Roman"/>
              </w:rPr>
              <w:t>202</w:t>
            </w:r>
            <w:r w:rsidR="00BD5315" w:rsidRPr="00BD5315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Pr="00BD5315">
              <w:rPr>
                <w:rFonts w:ascii="Times New Roman" w:eastAsia="Times New Roman" w:hAnsi="Times New Roman" w:cs="Times New Roman"/>
              </w:rPr>
              <w:t>-202</w:t>
            </w:r>
            <w:r w:rsidR="00BD5315" w:rsidRPr="00BD5315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BD5315">
              <w:rPr>
                <w:rFonts w:ascii="Times New Roman" w:eastAsia="Times New Roman" w:hAnsi="Times New Roman" w:cs="Times New Roman"/>
              </w:rPr>
              <w:t xml:space="preserve"> уч. г.</w:t>
            </w:r>
          </w:p>
          <w:p w:rsidR="00DC2A2F" w:rsidRDefault="005F3625" w:rsidP="00DC2A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D5315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Pr="00BD5315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  <w:p w:rsidR="005F3625" w:rsidRDefault="005F3625" w:rsidP="00DC2A2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D5315">
              <w:rPr>
                <w:rFonts w:ascii="Times New Roman" w:eastAsia="Times New Roman" w:hAnsi="Times New Roman" w:cs="Times New Roman"/>
              </w:rPr>
              <w:t xml:space="preserve"> уч. г.</w:t>
            </w:r>
          </w:p>
          <w:p w:rsidR="00DC2A2F" w:rsidRDefault="00DC2A2F" w:rsidP="00DC2A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2025-2026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5022F3" w:rsidRPr="00DC2A2F" w:rsidRDefault="005022F3" w:rsidP="00DC2A2F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2026-2027 </w:t>
            </w: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</w:tbl>
    <w:p w:rsidR="00A215BE" w:rsidRDefault="00A215BE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5BE" w:rsidRDefault="00F37501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Даты точек контроля для ЭПП:</w:t>
      </w:r>
    </w:p>
    <w:p w:rsidR="00A215BE" w:rsidRDefault="00A215B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3"/>
        <w:gridCol w:w="2387"/>
        <w:gridCol w:w="2407"/>
        <w:gridCol w:w="2401"/>
      </w:tblGrid>
      <w:tr w:rsidR="00A215BE">
        <w:tc>
          <w:tcPr>
            <w:tcW w:w="2433" w:type="dxa"/>
            <w:vAlign w:val="center"/>
          </w:tcPr>
          <w:p w:rsidR="00A215BE" w:rsidRDefault="00F375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ЭПП</w:t>
            </w:r>
          </w:p>
        </w:tc>
        <w:tc>
          <w:tcPr>
            <w:tcW w:w="2387" w:type="dxa"/>
            <w:vAlign w:val="center"/>
          </w:tcPr>
          <w:p w:rsidR="00A215BE" w:rsidRDefault="00F375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подписания задания студенту</w:t>
            </w:r>
          </w:p>
        </w:tc>
        <w:tc>
          <w:tcPr>
            <w:tcW w:w="2407" w:type="dxa"/>
            <w:vAlign w:val="center"/>
          </w:tcPr>
          <w:p w:rsidR="00A215BE" w:rsidRDefault="00F375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401" w:type="dxa"/>
            <w:vAlign w:val="center"/>
          </w:tcPr>
          <w:p w:rsidR="00A215BE" w:rsidRDefault="00F375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итогового текста/отчета</w:t>
            </w:r>
          </w:p>
        </w:tc>
      </w:tr>
      <w:tr w:rsidR="00A215BE" w:rsidRPr="00673535">
        <w:tc>
          <w:tcPr>
            <w:tcW w:w="2433" w:type="dxa"/>
            <w:vAlign w:val="center"/>
          </w:tcPr>
          <w:p w:rsidR="00A215BE" w:rsidRPr="00673535" w:rsidRDefault="00F3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практика (ознакомительная) </w:t>
            </w:r>
          </w:p>
        </w:tc>
        <w:tc>
          <w:tcPr>
            <w:tcW w:w="2387" w:type="dxa"/>
            <w:vAlign w:val="center"/>
          </w:tcPr>
          <w:p w:rsidR="00A215BE" w:rsidRPr="00673535" w:rsidRDefault="00F3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3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:rsidR="00A215BE" w:rsidRPr="00673535" w:rsidRDefault="00F3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3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:rsidR="00A215BE" w:rsidRPr="00673535" w:rsidRDefault="00F3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3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3-х рабочих дней после официального окончания ЭПП</w:t>
            </w:r>
          </w:p>
        </w:tc>
      </w:tr>
      <w:tr w:rsidR="00A215BE" w:rsidRPr="00A048C2">
        <w:tc>
          <w:tcPr>
            <w:tcW w:w="2433" w:type="dxa"/>
            <w:vAlign w:val="center"/>
          </w:tcPr>
          <w:p w:rsidR="00A215BE" w:rsidRPr="00A048C2" w:rsidRDefault="00F3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387" w:type="dxa"/>
            <w:vAlign w:val="center"/>
          </w:tcPr>
          <w:p w:rsidR="00A215BE" w:rsidRPr="00A048C2" w:rsidRDefault="00F3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C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:rsidR="00A215BE" w:rsidRPr="00A048C2" w:rsidRDefault="00F3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C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:rsidR="00A215BE" w:rsidRPr="00A048C2" w:rsidRDefault="00F3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C2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3-х рабочих дней после официального окончания ЭПП</w:t>
            </w:r>
          </w:p>
        </w:tc>
      </w:tr>
      <w:tr w:rsidR="00A215BE" w:rsidRPr="00673535">
        <w:tc>
          <w:tcPr>
            <w:tcW w:w="2433" w:type="dxa"/>
            <w:vAlign w:val="center"/>
          </w:tcPr>
          <w:p w:rsidR="00A215BE" w:rsidRPr="00673535" w:rsidRDefault="00F3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2387" w:type="dxa"/>
            <w:vAlign w:val="center"/>
          </w:tcPr>
          <w:p w:rsidR="00A215BE" w:rsidRPr="00673535" w:rsidRDefault="00F3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3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официального начала ЭПП</w:t>
            </w:r>
          </w:p>
        </w:tc>
        <w:tc>
          <w:tcPr>
            <w:tcW w:w="2407" w:type="dxa"/>
            <w:vAlign w:val="center"/>
          </w:tcPr>
          <w:p w:rsidR="00A215BE" w:rsidRPr="00673535" w:rsidRDefault="00F3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3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проекта</w:t>
            </w:r>
          </w:p>
        </w:tc>
        <w:tc>
          <w:tcPr>
            <w:tcW w:w="2401" w:type="dxa"/>
            <w:vAlign w:val="center"/>
          </w:tcPr>
          <w:p w:rsidR="00A215BE" w:rsidRPr="00673535" w:rsidRDefault="00F3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535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5 рабочих дней после официального окончания ЭПП</w:t>
            </w:r>
          </w:p>
        </w:tc>
      </w:tr>
      <w:tr w:rsidR="00A215BE">
        <w:tc>
          <w:tcPr>
            <w:tcW w:w="2433" w:type="dxa"/>
            <w:vAlign w:val="center"/>
          </w:tcPr>
          <w:p w:rsidR="00A215BE" w:rsidRPr="00D006DF" w:rsidRDefault="00F3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6D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387" w:type="dxa"/>
            <w:vAlign w:val="center"/>
          </w:tcPr>
          <w:p w:rsidR="00A215BE" w:rsidRPr="00D006DF" w:rsidRDefault="00F3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6DF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2407" w:type="dxa"/>
            <w:vAlign w:val="center"/>
          </w:tcPr>
          <w:p w:rsidR="00A215BE" w:rsidRPr="00D006DF" w:rsidRDefault="00F3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6DF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научным руководителем КР</w:t>
            </w:r>
          </w:p>
        </w:tc>
        <w:tc>
          <w:tcPr>
            <w:tcW w:w="2401" w:type="dxa"/>
            <w:vAlign w:val="center"/>
          </w:tcPr>
          <w:p w:rsidR="00A215BE" w:rsidRDefault="00F3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6DF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30 календарных дней до защиты КР</w:t>
            </w:r>
          </w:p>
        </w:tc>
      </w:tr>
      <w:tr w:rsidR="00A215BE">
        <w:tc>
          <w:tcPr>
            <w:tcW w:w="2433" w:type="dxa"/>
            <w:vAlign w:val="center"/>
          </w:tcPr>
          <w:p w:rsidR="00A215BE" w:rsidRDefault="00F3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387" w:type="dxa"/>
            <w:vAlign w:val="center"/>
          </w:tcPr>
          <w:p w:rsidR="00A215BE" w:rsidRDefault="00F3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2407" w:type="dxa"/>
            <w:vAlign w:val="center"/>
          </w:tcPr>
          <w:p w:rsidR="00A215BE" w:rsidRDefault="00F3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научным руководителем ВКР</w:t>
            </w:r>
          </w:p>
        </w:tc>
        <w:tc>
          <w:tcPr>
            <w:tcW w:w="2401" w:type="dxa"/>
            <w:vAlign w:val="center"/>
          </w:tcPr>
          <w:p w:rsidR="00A215BE" w:rsidRDefault="00F375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30 календарных дней до защиты ВКР</w:t>
            </w:r>
          </w:p>
        </w:tc>
      </w:tr>
    </w:tbl>
    <w:p w:rsidR="00A215BE" w:rsidRDefault="00A215B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5BE" w:rsidRDefault="00A215B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5BE" w:rsidRDefault="00F37501" w:rsidP="00AB0AF4">
      <w:pPr>
        <w:spacing w:line="360" w:lineRule="auto"/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2. ЭПП ТИПА «ПРОЕКТ».</w:t>
      </w:r>
    </w:p>
    <w:p w:rsidR="00A215BE" w:rsidRDefault="00F37501" w:rsidP="00AB0AF4">
      <w:pPr>
        <w:spacing w:line="360" w:lineRule="auto"/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Цель ЭПП:</w:t>
      </w:r>
    </w:p>
    <w:p w:rsidR="00A215BE" w:rsidRDefault="00AB0AF4" w:rsidP="00AB0AF4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F37501">
        <w:rPr>
          <w:rFonts w:ascii="Times New Roman" w:eastAsia="Times New Roman" w:hAnsi="Times New Roman" w:cs="Times New Roman"/>
          <w:sz w:val="24"/>
          <w:szCs w:val="24"/>
        </w:rPr>
        <w:t xml:space="preserve">ель ЭПП типа </w:t>
      </w:r>
      <w:r w:rsidR="00F37501">
        <w:rPr>
          <w:rFonts w:ascii="Times New Roman" w:eastAsia="Times New Roman" w:hAnsi="Times New Roman" w:cs="Times New Roman"/>
          <w:i/>
          <w:sz w:val="24"/>
          <w:szCs w:val="24"/>
        </w:rPr>
        <w:t>«проект»</w:t>
      </w:r>
      <w:r w:rsidR="00F37501">
        <w:rPr>
          <w:rFonts w:ascii="Times New Roman" w:eastAsia="Times New Roman" w:hAnsi="Times New Roman" w:cs="Times New Roman"/>
          <w:sz w:val="24"/>
          <w:szCs w:val="24"/>
        </w:rPr>
        <w:t xml:space="preserve"> состоит в освоении студентами навыков командной работы по созданию уникального результата (продукта, услуги и т.д.) с конкретными параметрами в условиях ограниченных ресурсов.</w:t>
      </w:r>
    </w:p>
    <w:p w:rsidR="00A215BE" w:rsidRDefault="00F37501" w:rsidP="00AB0AF4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Пререквизиты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«проект»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отдельно для каждого проекта (в зависимости от его характера и целей).</w:t>
      </w:r>
    </w:p>
    <w:p w:rsidR="00A215BE" w:rsidRDefault="00F37501" w:rsidP="00AB0AF4">
      <w:pPr>
        <w:spacing w:line="360" w:lineRule="auto"/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Содержание, особенности освоения ЭПП.</w:t>
      </w:r>
    </w:p>
    <w:p w:rsidR="00A215BE" w:rsidRDefault="00F37501" w:rsidP="00AB0AF4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Студенты ОП могут выбирать любые типы проектов, но с точки зрения целей и результатов предпочтительными являются исследовательские и прикладные проекты по темам, связанным с профилем образовательной программы.</w:t>
      </w:r>
    </w:p>
    <w:p w:rsidR="00A215BE" w:rsidRDefault="00F37501" w:rsidP="00AB0AF4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сервисных проектов ограничена и не может превышать 25% от указанного общего числа зачетных единиц, выделяемых на проектную деятельность в учебном плане.</w:t>
      </w:r>
    </w:p>
    <w:p w:rsidR="00A215BE" w:rsidRDefault="00F37501" w:rsidP="00AB0AF4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 может подать академическому руководителю заявление об участии в проекте, ранее не одобренном академическим руководителем на «Ярмарке проектов» для студентов ОП. В заявлении должны быть представлены аргументы или свидетельства о том, как данный проект развивает универсальные и/или профессиональные компетенции, закладываемые ОП. После рассмотрения заявления академический руководитель имеет право разрешить студенту участвовать в ранее не одобренном проекте, и в таком случае студент получает за данный проект зачетные единицы, либо участие студента в проекте засчитывается как факультатив. </w:t>
      </w:r>
    </w:p>
    <w:p w:rsidR="00A215BE" w:rsidRDefault="00F37501" w:rsidP="00AB0AF4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записи на проект и последующего одобрения кандидатуры руководителем проекта студент не может покинуть проект самовольно, без согласия руководителя. В случае самовольного ухода руководитель имеет право оценить работу соответствующего студента как неудовлетворительную, что означает академическую задолженность.</w:t>
      </w:r>
    </w:p>
    <w:p w:rsidR="00A215BE" w:rsidRDefault="00F37501" w:rsidP="00AB0AF4">
      <w:pPr>
        <w:spacing w:line="360" w:lineRule="auto"/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Оценивание и отчетность ЭПП.</w:t>
      </w:r>
    </w:p>
    <w:p w:rsidR="00A215BE" w:rsidRDefault="00F37501" w:rsidP="00AB0AF4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Оценивание работы студента осуществляет руководитель проекта в соответствии с принципами, указанными в оценочном листе по проекту. По окончании проекта руководитель проекта заполняет оценочный лист, выставляя оценку за проделанную студентом работу и количество кредитов за объем работы по проекту. Оценочный лист необходимо предоставить в учебный офис не позднее 5 дней с момента окончания проекта.</w:t>
      </w:r>
    </w:p>
    <w:p w:rsidR="00A215BE" w:rsidRDefault="00A215B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5BE" w:rsidRDefault="00F37501" w:rsidP="00614E79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3. ЭПП ТИПА «УЧЕБНАЯ ПРАКТИКА (ОЗНАКОМИТЕЛЬНАЯ)» И «ПРОИЗВОДСТВЕННАЯ ПРАКТИКА».</w:t>
      </w:r>
    </w:p>
    <w:p w:rsidR="00A215BE" w:rsidRDefault="00F37501" w:rsidP="00614E79">
      <w:pPr>
        <w:spacing w:line="360" w:lineRule="auto"/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 Цель ЭПП:</w:t>
      </w:r>
    </w:p>
    <w:p w:rsidR="00A215BE" w:rsidRDefault="00F37501" w:rsidP="00614E79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цель ЭПП типа 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учебная практика (ознакомительная)</w:t>
      </w:r>
      <w:r>
        <w:rPr>
          <w:rFonts w:ascii="Times New Roman" w:eastAsia="Times New Roman" w:hAnsi="Times New Roman" w:cs="Times New Roman"/>
          <w:sz w:val="24"/>
          <w:szCs w:val="24"/>
        </w:rPr>
        <w:t>» состоит в обучении профессиональным компетенциям научно-исследовательской, организационно-управленческой, проектной и аналитической деятельности;</w:t>
      </w:r>
    </w:p>
    <w:p w:rsidR="00A215BE" w:rsidRDefault="00F37501" w:rsidP="00614E79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цель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«производственная практика»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закреплении и развитии профессиональных компетенций научно-исследовательской, организационно-управленческой, проектной и аналитической деятельности.</w:t>
      </w:r>
    </w:p>
    <w:p w:rsidR="00A215BE" w:rsidRDefault="00F37501" w:rsidP="00614E79">
      <w:pPr>
        <w:spacing w:line="36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Пререквизитом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«учебная практика (ознакомительная)»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«производственная практика»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:rsidR="00A215BE" w:rsidRDefault="00F37501" w:rsidP="00853C1F">
      <w:pPr>
        <w:spacing w:line="360" w:lineRule="auto"/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Содержание, особенности освоения ЭПП.</w:t>
      </w:r>
    </w:p>
    <w:p w:rsidR="00A215BE" w:rsidRDefault="00F37501" w:rsidP="00853C1F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практика (ознакомительная) и производственная практика проводится преимущественно стационарно. В особых случаях (</w:t>
      </w:r>
      <w:r w:rsidR="00297E41">
        <w:rPr>
          <w:rFonts w:ascii="Times New Roman" w:eastAsia="Times New Roman" w:hAnsi="Times New Roman" w:cs="Times New Roman"/>
          <w:sz w:val="24"/>
          <w:szCs w:val="24"/>
        </w:rPr>
        <w:t>или,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когда это не влияет на качество прохождения практики) допускается дистанционное прохождение практики.</w:t>
      </w:r>
    </w:p>
    <w:p w:rsidR="00A215BE" w:rsidRDefault="00F37501" w:rsidP="00853C1F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 w:rsidR="00297E41">
        <w:rPr>
          <w:rFonts w:ascii="Times New Roman" w:eastAsia="Times New Roman" w:hAnsi="Times New Roman" w:cs="Times New Roman"/>
          <w:sz w:val="24"/>
          <w:szCs w:val="24"/>
        </w:rPr>
        <w:t xml:space="preserve">учебной практики (ознакомительной) </w:t>
      </w:r>
      <w:r w:rsidR="00297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составляет </w:t>
      </w:r>
      <w:r w:rsidR="00297E4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недели</w:t>
      </w:r>
      <w:r w:rsidR="00297E4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дистанционном прохождении практики продолжительность </w:t>
      </w:r>
      <w:r w:rsidR="00297E41">
        <w:rPr>
          <w:rFonts w:ascii="Times New Roman" w:eastAsia="Times New Roman" w:hAnsi="Times New Roman" w:cs="Times New Roman"/>
          <w:sz w:val="24"/>
          <w:szCs w:val="24"/>
        </w:rPr>
        <w:t xml:space="preserve">учебной практики (ознакомительной) </w:t>
      </w:r>
      <w:r w:rsidR="00297E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практики  составляет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менее 160 астрономических часов.</w:t>
      </w:r>
    </w:p>
    <w:p w:rsidR="00A215BE" w:rsidRDefault="00F37501" w:rsidP="00853C1F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Местом проведения практики могут быть государственные и муниципальные учреждения (федеральные и региональные органы власти, органы местного самоуправления), все виды судов, адвокатура, коммерческие юридические лица, осуществляющие деятельность по профилю образовательной программы «Юриспруденция</w:t>
      </w:r>
      <w:r w:rsidR="00F43BAC">
        <w:rPr>
          <w:rFonts w:ascii="Times New Roman" w:eastAsia="Times New Roman" w:hAnsi="Times New Roman" w:cs="Times New Roman"/>
          <w:sz w:val="24"/>
          <w:szCs w:val="24"/>
          <w:lang w:val="ru-RU"/>
        </w:rPr>
        <w:t>: гражданское и предпринимательское 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(далее – профильная организация), научно-исследовательские учреждения, имеющие государственную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аккредитацию, структурные подразделения НИУ ВШЭ и иных высших учебных заведений.</w:t>
      </w:r>
    </w:p>
    <w:p w:rsidR="00A215BE" w:rsidRDefault="00F37501" w:rsidP="00F43BAC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Студенты могут самостоятельно осуществлять поиск мест практики, согласовав место прохождения практики с академическим руководителем путем подачи </w:t>
      </w:r>
      <w:r w:rsidR="005D75DA">
        <w:rPr>
          <w:rFonts w:ascii="Times New Roman" w:eastAsia="Times New Roman" w:hAnsi="Times New Roman" w:cs="Times New Roman"/>
          <w:sz w:val="24"/>
          <w:szCs w:val="24"/>
        </w:rPr>
        <w:t>заявления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прохождении практики в соответствующей профильной организации за 2 месяца до начала оформления практики на образовательной программе «Юриспруденция</w:t>
      </w:r>
      <w:r w:rsidR="00F43BAC">
        <w:rPr>
          <w:rFonts w:ascii="Times New Roman" w:eastAsia="Times New Roman" w:hAnsi="Times New Roman" w:cs="Times New Roman"/>
          <w:sz w:val="24"/>
          <w:szCs w:val="24"/>
          <w:lang w:val="ru-RU"/>
        </w:rPr>
        <w:t>: гражданское и предпринимательское право</w:t>
      </w:r>
      <w:r>
        <w:rPr>
          <w:rFonts w:ascii="Times New Roman" w:eastAsia="Times New Roman" w:hAnsi="Times New Roman" w:cs="Times New Roman"/>
          <w:sz w:val="24"/>
          <w:szCs w:val="24"/>
        </w:rPr>
        <w:t>». В заявлении должны быть представлены аргументы или свидетельства о том, что выбранная студентом профильная организация осуществляет деятельность в области права и развивает профессиональные компетенции, закладываемые ОП «Юриспруденция</w:t>
      </w:r>
      <w:r w:rsidR="00F43BAC">
        <w:rPr>
          <w:rFonts w:ascii="Times New Roman" w:eastAsia="Times New Roman" w:hAnsi="Times New Roman" w:cs="Times New Roman"/>
          <w:sz w:val="24"/>
          <w:szCs w:val="24"/>
          <w:lang w:val="ru-RU"/>
        </w:rPr>
        <w:t>: гражданское и предпринимательское 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После рассмотрения заявления академический </w:t>
      </w:r>
      <w:r w:rsidRPr="00DA55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руководитель совместно с заместителем декана имеет право разрешить студенту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прохождение практики в выбранной организации, не указанной в программе практики, и в таком случае студент получает за практику зачетные единицы. При отсутствии согласования места практики со стороны академического руководителя образовательной </w:t>
      </w:r>
      <w:r w:rsidRPr="00F82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программы «Юриспруденция</w:t>
      </w:r>
      <w:r w:rsidR="00F43BAC" w:rsidRPr="00F826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 гражданское и предпринимательское право</w:t>
      </w:r>
      <w:r w:rsidRPr="00F82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и/или заместителя декана факультета права по организации ознакомительной и производственной практики и внеаудиторной работе со студентами последние имеют </w:t>
      </w:r>
      <w:r>
        <w:rPr>
          <w:rFonts w:ascii="Times New Roman" w:eastAsia="Times New Roman" w:hAnsi="Times New Roman" w:cs="Times New Roman"/>
          <w:sz w:val="24"/>
          <w:szCs w:val="24"/>
        </w:rPr>
        <w:t>право не засчитывать данную практику.</w:t>
      </w:r>
    </w:p>
    <w:p w:rsidR="00A215BE" w:rsidRDefault="00F37501" w:rsidP="00F43BAC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 При этом заключается договор о практической подготовке. Прохождение практики по месту профессиональной деятельности </w:t>
      </w:r>
      <w:r w:rsidRPr="00F82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согласовывается с академическим руководителем и заместителем декана по организации ознакомительной и производственной практики студентов и оформляется заявлением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установленной формы</w:t>
      </w:r>
      <w:r w:rsidR="00DE5F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прилагаемыми к нему документами (договор о практической подготовке обучающихся между факультетом права НИУ ВШЭ и профильной организацией, копия трудовой книжки, копия трудового договора, копия служебного удостоверения (при наличии), копия должностной инструкции и /или гражданско-правового договора).</w:t>
      </w:r>
      <w:r>
        <w:t xml:space="preserve"> </w:t>
      </w:r>
    </w:p>
    <w:p w:rsidR="00A215BE" w:rsidRPr="00F8260A" w:rsidRDefault="00F37501" w:rsidP="00F43BAC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координация практики на образовательной программе «Юриспруденция</w:t>
      </w:r>
      <w:r w:rsidR="00F43BAC">
        <w:rPr>
          <w:rFonts w:ascii="Times New Roman" w:eastAsia="Times New Roman" w:hAnsi="Times New Roman" w:cs="Times New Roman"/>
          <w:sz w:val="24"/>
          <w:szCs w:val="24"/>
          <w:lang w:val="ru-RU"/>
        </w:rPr>
        <w:t>: гражданское и предпринимательское 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осуществляется </w:t>
      </w:r>
      <w:r w:rsidRPr="00F82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академическим руководителем совместно с заместителем декана факультета права по </w:t>
      </w:r>
      <w:bookmarkStart w:id="1" w:name="_GoBack"/>
      <w:r w:rsidRPr="00F826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организации ознакомительной и производственной практики и внеаудиторной работе со студентами.</w:t>
      </w:r>
    </w:p>
    <w:bookmarkEnd w:id="1"/>
    <w:p w:rsidR="00A215BE" w:rsidRDefault="00F37501" w:rsidP="00F43BAC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прохождения практики в профильной организации между ней и НИУ ВШЭ в обязательном порядке заключается договор о практической подготовке обучающихся. Альтернативой договору может также служить обмен между Университетом и организацией письмами офертой и акцептом. Формы договора и писем можно получить в учебном офисе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ЦПиПД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15BE" w:rsidRDefault="00F37501" w:rsidP="00F43BAC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дня студентов при прохождении практики в профильной орган</w:t>
      </w:r>
      <w:r w:rsidR="008D746B">
        <w:rPr>
          <w:rFonts w:ascii="Times New Roman" w:eastAsia="Times New Roman" w:hAnsi="Times New Roman" w:cs="Times New Roman"/>
          <w:sz w:val="24"/>
          <w:szCs w:val="24"/>
        </w:rPr>
        <w:t>изации составляет для 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в возрасте от 18 лет и старше не более 40 часов в неделю (ст. 91 ТК РФ);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для обучающихся, являющихся инвалидами I или II группы, - не более 35 часов в неделю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(ст. 92 ТК РФ). </w:t>
      </w:r>
    </w:p>
    <w:p w:rsidR="00A215BE" w:rsidRDefault="00F37501" w:rsidP="00F43BAC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профильной организации.</w:t>
      </w:r>
    </w:p>
    <w:p w:rsidR="00A215BE" w:rsidRDefault="00F37501" w:rsidP="008D746B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 Оценивание и отчетность ЭПП</w:t>
      </w:r>
    </w:p>
    <w:p w:rsidR="00A215BE" w:rsidRDefault="00F37501" w:rsidP="008D746B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оценивании документов по практике руководитель практики от факультета руководствуется следующей примерной шкалой:</w:t>
      </w:r>
    </w:p>
    <w:p w:rsidR="00A215BE" w:rsidRDefault="00A215BE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A215BE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right="56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right="56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 за предоставленную документацию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Комплект документов полный, все документы подписаны и заверены должным образом, соблюдены все требования к оформлению отчетных документов. К отчету по практике приложены примеры подготовленных документов (проекты документов, обзоров судебной практики, аналитические записки по нормативным правовым актам, другие документы, свидетельствующие о выполнении заданий руководителя от организации, если это не противоречит локальным нормативным актам профильной организации, в которой студент проходит практику) с соблюдением требований о конфиденциальности и защите персональных данных либо создан полноценный продукт научно-исследовательской деятельности по направлению подготовки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проч.). Характер выполняемой в ходе практики работы развил профессиональные компетенции, закладываемые ОП. Опубликованные (или готовые к публикации) результаты деятельности авторизованы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аффилиацией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НИУ ВШЭ. Замечания от представителей профильной организации отсутствуют.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Комплект документов полный, все документы подписаны и заверены должным образом, соблюдены все требования к оформлению отчетных документов. К отчету по практике не приложены примеры подготовленных документов (проекты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документов, обзоров судебной практики, аналитические записки по нормативным правовым актам, другие документы, свидетельствующие о выполнении заданий руководителя от организации) либо создан полноценный продукт научно-исследовательской деятельности по направлению подготовки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проч.). Характер выполняемой в ходе практики работы развил профессиональные компетенции, закладываемые ОП. Опубликованные (или готовые к публикации) результаты деятельности авторизованы без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аффилиации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НИУ ВШЭ. Замечания от представителей профильной организации отсутствуют.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Комплект документов полный, все документы 6 подписаны и заверены должным образом, есть незначительные нарушения в оформлении отчетных документов. К отчету по практике не приложены примеры подготовленных документов (проекты документов, обзоров судебной практики, аналитические записки по нормативным правовым актам, другие документы, свидетельствующие о выполнении заданий руководителя от организации) либо создан полноценный продукт научно-исследовательской деятельности по направлению подготовки вне рамок курсовой работы (создана база данных, подготовлены научная статья, научно-публицистические или аналитические статьи, переводные материалы и проч.), требующие незначительной доработки для публикации. Характер выполняемой в ходе практики работы развил профессиональные компетенции, закладываемые ОП. Замечания от представителей профильной организации отсутствуют.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Комплект документов полный, но некоторые документы не подписаны или заверены недолжным образом. К отчету по практике приложены примеры подготовленных документов (проекты документов, обзоров судебной практики, аналитические записки по нормативным правовым актам, другие документы, свидетельствующие о выполнении заданий руководителя от организации, если это не противоречит локальным нормативным актам профильной организации, в которой студент проходит практику) с соблюдением требований о конфиденциальности и защите персональных данных либо создан некоторый продукт научно-исследовательской деятельности по направлению подготовки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проч.). Характер выполняемой в ходе практики работы способствовал развитию профессиональных компетенций, закладываемых ОП. Есть незначительные замечания от представителей профильной организации.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left="720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Комплект документов неполный (отсутствует один документ из необходимых отчетных материалов (дневник прохождения практики, письменный отчет, индивидуальное задание руководителя практики от университета, согласованный с руководителем практики 7 от профильной организации)) или характеристика, рекомендация с места прохождения практики, есть незначительные нарушения в оформлении отчетных документов, либо создан некоторый продукт научно-исследовательской деятельности по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направлению подготовки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проч.). Характер выполняемой в ходе практики работы способствовал развитию профессиональных компетенций, закладываемых ОП. Есть незначительные замечания от представителей профильной организации.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left="720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Комплект документов неполный (отсутствуют два необходимых документа отчетных материалов (дневник прохождения практики, письменный отчет, индивидуальное задание руководителя практики от университета, согласованный с руководителем практики от профильной организации)) или отсутствует один документ из необходимых отчетных материалов (дневник прохождения практики, письменный отчет, индивидуальное задание руководителя практики от университета, согласованный с руководителем практики от профильной организации)), а другие содержат неполную информацию (отсутствуют даты учебной практики (ознакомительной)/производственной практики, нет краткого описания выполненной работы и т.д.), есть незначительные нарушения в оформлении отчетных документов либо есть проект продукта научно-исследовательской деятельности по направлению подготовки вне рамок курсовой работы (базы данных, научной, научно-публицистической или аналитической статьи, переводные материалы и проч.) Характер выполняемой в ходе практики работы способствовал развитию профессиональных компетенций, закладываемых ОП. Есть замечания от представителей профильной организации.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left="720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Комплект документов неполный (отсутствуют два необходимых документа отчетных материалов (дневник прохождения практики, письменный отчет, индивидуальное задание руководителя практики от университета, согласованный с руководителем практики от профильной организации)), а другие содержат неполную информацию (отсутствуют даты учебной 8 практики (ознакомительной)/производственной практики, нет краткого описания выполненной работы и т.д.), есть значительные нарушения в оформлении отчетных документов либо есть проект некоторого коллективного продукта научно-исследовательской деятельности по направлению подготовки вне рамок курсовой работы. Характер выполняемой в ходе практики работы способствовал развитию профессиональных компетенций, закладываемых ОП. Есть замечания от представителей профильной организации.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left="720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Комплект документов неполный (отсутствуют два необходимых документа отчетных материалов (дневник прохождения практики, письменный отчет, индивидуальное задание руководителя практики от университета, согласованный с руководителем практики от профильной организации)) и отсутствует характеристика, рекомендация с места прохождения практики. Созданный продукт не соответствует направлению ОП. Есть серьезные замечания от представителей профильной организации.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left="720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Комплект документов неполный (отсутствуют два необходимых документа отчетных материалов (дневник прохождения практики, письменный отчет, индивидуальное задание руководителя практики от университета, согласованный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руководителем практики от профильной организации)) и отсутствует характеристика, рекомендация с места прохождения практики, другие документы содержат неполную информацию (отсутствуют даты учебной практики (ознакомительной)/производственной практики, нет краткого описания выполненной работы и т.д.), есть значительные нарушения в оформлении отчетных документов. Созданный продукт не соответствует направлению ОП и вызывает сомнения в качестве. Есть серьезные замечания от представителей профильной организации.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left="720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Представлена характеристика, рекомендация с места прохождения практики, другие документы отчетных материалов (дневник прохождения практики, письменный отчет, индивидуальное задание руководителя практики от университета, согласованный с руководителем практики от профильной организации) отсутствуют. Созданный продукт и/или характер выполняемой работы не соответствует направлению ОП. Есть серьезные замечания от представителей профильной организации или есть пропуски в прохождении практики.</w:t>
            </w:r>
          </w:p>
        </w:tc>
      </w:tr>
    </w:tbl>
    <w:p w:rsidR="00A215BE" w:rsidRDefault="00A215B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5BE" w:rsidRDefault="00F37501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оценивании студента на экзамене по учебной практике (ознакомительной) и производственной практике руководитель практики от факультета руководствуется следующей примерной шкалой:</w:t>
      </w:r>
    </w:p>
    <w:tbl>
      <w:tblPr>
        <w:tblStyle w:val="a9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A215BE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right="56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right="567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 за экзамен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 логичен, демонстрирует умение студента применять на практике знания, полученные в период обучения. Студент ссылается на нормативно-правовые акты, судебную практику и научную литературу. За время прохождения практики приобретены навыки сверх изученной программы. Получены ответы на все вопросы по представленным документам или разработанным продуктам, обосновывает собственную позицию по заданным вопросам.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все поставленные вопросы даны правильные и точные ответы. Студент безупречно владеет специальной терминологией, грамотно раскрывает содержание терминов на примерах и комментирует их содержание. Продемонстрировано знание основных научных проблем по направлению прохождения практики.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все заданные вопросы получены полные и правильные ответы с незначительными неточностями. Студент безупречно владеет специальной терминологией, грамотно раскрывает ее содержание на примерах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заданные вопросы получены полные ответы с отдельными ошибками в логике изложения и/или содержании.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заданные вопросы получены достаточно полные ответы с несколькими ошибками, выявлены пробелы в знаниях, необходимых для прохождения практики.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на поставленные вопросы даны в целом правильно, однако ряд серьезных дефектов логики и содержания ответов не позволяет поставить хорошую оценку; вместе с тем базовая терминология усвоена в достаточной степени.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Ответы на поставленные вопросы даны в целом правильно, однако неполно, с ошибками, пропущен ряд важных деталей или,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напротив, в ответе затрагивались посторонние вопросы; базовая терминология пройденной программы в целом усвоена.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ответах на вопросы прослеживаются существенные пробелы в знаниях, отдельные правильные ответы не позволяют поставить положительную оценку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 не может ответить до конца ни на один вопрос, путается в терминах.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Студент не может ответить ни на один вопрос.</w:t>
            </w:r>
          </w:p>
        </w:tc>
      </w:tr>
      <w:tr w:rsidR="00A215BE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5BE" w:rsidRDefault="00F37501">
            <w:pPr>
              <w:ind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140"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подготовке использованы подсказки, посторонние материалы или средства связи, либо поступил отказ отвечать.</w:t>
            </w:r>
          </w:p>
        </w:tc>
      </w:tr>
    </w:tbl>
    <w:p w:rsidR="00A215BE" w:rsidRDefault="00A215B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5BE" w:rsidRDefault="00F37501" w:rsidP="008D746B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Результирующая оценка за практику определяется как </w:t>
      </w:r>
    </w:p>
    <w:p w:rsidR="00A215BE" w:rsidRDefault="00F37501" w:rsidP="008D746B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рез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= 0,4·О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рп</w:t>
      </w:r>
      <w:r>
        <w:rPr>
          <w:rFonts w:ascii="Gungsuh" w:eastAsia="Gungsuh" w:hAnsi="Gungsuh" w:cs="Gungsuh"/>
          <w:i/>
          <w:sz w:val="24"/>
          <w:szCs w:val="24"/>
        </w:rPr>
        <w:t xml:space="preserve"> + 0,6∙О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док</w:t>
      </w:r>
      <w:r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A215BE" w:rsidRDefault="00F37501" w:rsidP="008D746B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рп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оценка руководителя практики от профильной организации (выставлена либо на титульном листе отчёта по практике, либо в отзыве),</w:t>
      </w:r>
    </w:p>
    <w:p w:rsidR="00A215BE" w:rsidRDefault="00F37501" w:rsidP="008D746B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оценка за документацию по практике (отчет и дневник).</w:t>
      </w:r>
    </w:p>
    <w:p w:rsidR="00A215BE" w:rsidRDefault="00F37501" w:rsidP="008D746B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Результирующая оценка округляется в сторону меньшего целого числа. Плагиат и фальсификация документов оцениваются в 0 баллов.</w:t>
      </w:r>
    </w:p>
    <w:p w:rsidR="00A215BE" w:rsidRDefault="00A215B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5BE" w:rsidRDefault="00F37501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4. ЭПП ТИПА «КУРСОВАЯ РАБОТА» И «ВЫПУСКНАЯ КВАЛИФИКАЦИОННАЯ РАБОТА».</w:t>
      </w:r>
    </w:p>
    <w:p w:rsidR="00A215BE" w:rsidRDefault="00F37501" w:rsidP="008D746B">
      <w:pPr>
        <w:spacing w:line="360" w:lineRule="auto"/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 Цель ЭПП:</w:t>
      </w:r>
    </w:p>
    <w:p w:rsidR="00A215BE" w:rsidRDefault="00F37501" w:rsidP="008D746B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цель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«курсовая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углублении знаний и умений, полученных студентом в ходе теоретических и практических занятий, в овладении навыками самостоятельного изучения новой информации, а также в развитии компетенций аналитической, исследовательской и проектной деятельности;</w:t>
      </w:r>
    </w:p>
    <w:p w:rsidR="00A215BE" w:rsidRDefault="00F37501" w:rsidP="008D746B">
      <w:pPr>
        <w:spacing w:line="360" w:lineRule="auto"/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цель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«выпускная квалификационная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дальнейшем углублении, расширении и закреплении знаний и умений, получаемых при выполнении курсовых работ.</w:t>
      </w:r>
    </w:p>
    <w:p w:rsidR="00A215BE" w:rsidRDefault="00F37501" w:rsidP="008D746B">
      <w:pPr>
        <w:spacing w:line="36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Пререквизитом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«выпускная квалификационная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освоение предшествующей части образовательной программы в достаточном для прохождения этих видов практической подготовки объеме.</w:t>
      </w:r>
    </w:p>
    <w:p w:rsidR="00A215BE" w:rsidRDefault="00F37501" w:rsidP="008D746B">
      <w:pPr>
        <w:spacing w:line="360" w:lineRule="auto"/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 Содержание, особенности освоения ЭПП.</w:t>
      </w:r>
    </w:p>
    <w:p w:rsidR="00A215BE" w:rsidRDefault="00F37501" w:rsidP="008D746B">
      <w:pPr>
        <w:spacing w:line="360" w:lineRule="auto"/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содержанию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курсовая работа и выпускная квалификационная работа может выполняться в одном из двух форматов: </w:t>
      </w:r>
    </w:p>
    <w:p w:rsidR="00A215BE" w:rsidRDefault="00F37501" w:rsidP="008D746B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академическое исследование, представляемое в виде завершенного текста; </w:t>
      </w:r>
    </w:p>
    <w:p w:rsidR="00A215BE" w:rsidRDefault="00F37501" w:rsidP="008D746B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прикладной проект, представляемый в виде получившегося в результате работы студента(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интеллектуального продукта (например, законопроект о внесении изменений и дополнений в законодательство или концепция развития отдельных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положений исследуемого законодательства) и прочих отчетных материалов с описанием проекта и проделанной для его реализации работы.</w:t>
      </w:r>
    </w:p>
    <w:p w:rsidR="00A215BE" w:rsidRDefault="00F37501" w:rsidP="000A3201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 характеру выполнения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курсовая работа и выпускная квалификационная работа может быть:</w:t>
      </w:r>
    </w:p>
    <w:p w:rsidR="00A215BE" w:rsidRDefault="00F37501" w:rsidP="000A3201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индивидуальной;</w:t>
      </w:r>
    </w:p>
    <w:p w:rsidR="00A215BE" w:rsidRDefault="00F37501" w:rsidP="000A3201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коллективной (групповой) – начиная с третьего года обучения.</w:t>
      </w:r>
    </w:p>
    <w:p w:rsidR="00A215BE" w:rsidRDefault="00F37501" w:rsidP="000A3201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работа и курсовые работы за 2, 3 и 4 год обучения должны своим объектом преимущественно иметь междисциплинарные-правовые отношения.</w:t>
      </w:r>
    </w:p>
    <w:p w:rsidR="00A215BE" w:rsidRDefault="00A215BE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5BE" w:rsidRDefault="00F37501" w:rsidP="000A3201">
      <w:pPr>
        <w:spacing w:line="360" w:lineRule="auto"/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4.3. Оценивание и отчетность ЭПП.</w:t>
      </w:r>
    </w:p>
    <w:p w:rsidR="00A215BE" w:rsidRDefault="00F37501" w:rsidP="000A3201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4.3.1. Оценивание и отчетность ЭПП типа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«курсовая работа»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215BE" w:rsidRDefault="00F37501" w:rsidP="000A3201">
      <w:pPr>
        <w:spacing w:line="36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4.3.1.1. Курсовая работа подлежит публичной защите (на 4 курсе) перед научным руководителем. Защиты курсовых работ проходят в 4-м модуле.</w:t>
      </w:r>
    </w:p>
    <w:p w:rsidR="00A215BE" w:rsidRDefault="00F37501" w:rsidP="000A3201">
      <w:pPr>
        <w:spacing w:line="36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4.3.1.2. Работа оценивается научным руководителем в отзыве научного руководителя, выполненного в соответствии с критериями оценки. Отдельно оценивается публичная защита по принятой в НИУ ВШЭ 10-бальной шкале.</w:t>
      </w:r>
    </w:p>
    <w:p w:rsidR="00A215BE" w:rsidRDefault="00F37501" w:rsidP="000A3201">
      <w:pPr>
        <w:spacing w:line="36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4.3.1.3. Итоговая оценка за курсовую работу (на 2 и 3 году обучения) соответствует оценке научного руководителя, указанной в отзыве. При определении итоговой оценки курсовой работы (на 4 году обучения) оценка научного руководителя в отзыве имеет вес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Оценка публичной защиты имеет вес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0.6 </w:t>
      </w:r>
      <w:r>
        <w:rPr>
          <w:rFonts w:ascii="Times New Roman" w:eastAsia="Times New Roman" w:hAnsi="Times New Roman" w:cs="Times New Roman"/>
          <w:sz w:val="24"/>
          <w:szCs w:val="24"/>
        </w:rPr>
        <w:t>в итоговой оценке.</w:t>
      </w:r>
    </w:p>
    <w:p w:rsidR="00A215BE" w:rsidRDefault="00F37501" w:rsidP="000A3201">
      <w:pPr>
        <w:spacing w:line="36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4.3.1.4. Оценка «неудовлетворительно» (0 баллов) выставляется в случае, если студент не приступал к выполнению курсовой работы, а также при обнаружении нарушений, предусмотренных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Порядком применения дисциплинарных взысканий при нарушениях академических норм в написании письменных учебных работ в Университете, </w:t>
      </w:r>
      <w:r>
        <w:rPr>
          <w:rFonts w:ascii="Times New Roman" w:eastAsia="Times New Roman" w:hAnsi="Times New Roman" w:cs="Times New Roman"/>
          <w:sz w:val="24"/>
          <w:szCs w:val="24"/>
        </w:rPr>
        <w:t>являющегося приложением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Правилам внутреннего распорядка 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>, таких как списывание, двойная сдача, плагиат, подлог, фабрикация данных и результатов работы. Курсовая работа, не сданная в срок, является академической задолженностью.</w:t>
      </w:r>
    </w:p>
    <w:p w:rsidR="00A215BE" w:rsidRDefault="00F375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A215BE" w:rsidRDefault="00F37501" w:rsidP="000A3201">
      <w:pPr>
        <w:spacing w:line="360" w:lineRule="auto"/>
        <w:ind w:right="567"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74590">
        <w:rPr>
          <w:rFonts w:ascii="Times New Roman" w:eastAsia="Times New Roman" w:hAnsi="Times New Roman" w:cs="Times New Roman"/>
          <w:sz w:val="24"/>
          <w:szCs w:val="24"/>
        </w:rPr>
        <w:t>Прочая информация о подготовке и защите курсовых работ изложена 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A3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Методических рекомендациях по подготовке курсовых работ студентов ОП «Юриспруденция</w:t>
      </w:r>
      <w:r w:rsidR="000A3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 гражданское и предпринимательское право</w:t>
      </w:r>
      <w:r w:rsidRPr="000A3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A215BE" w:rsidRDefault="00F37501" w:rsidP="000A3201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4.3.2. Оценивание и отчетность ЭПП типа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«выпускная квалификационная работа»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215BE" w:rsidRDefault="00F37501" w:rsidP="000A3201">
      <w:pPr>
        <w:spacing w:line="360" w:lineRule="auto"/>
        <w:ind w:righ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4.3.2.1. Завершающим этапом выполнения студентом ВКР является ее защита (очная или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конференционном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формате) перед экзаменационной комиссией.</w:t>
      </w:r>
    </w:p>
    <w:p w:rsidR="00A215BE" w:rsidRDefault="00F37501" w:rsidP="000A3201">
      <w:pPr>
        <w:spacing w:line="360" w:lineRule="auto"/>
        <w:ind w:right="567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4.3.2.2. К защите ВКР допускаются студенты, успешно завершившие в полном объёме освоение основной образовательной программы по направлениям подготовки (специальностям) высшего профессионального образования.</w:t>
      </w:r>
    </w:p>
    <w:p w:rsidR="00A215BE" w:rsidRDefault="00F37501" w:rsidP="000A3201">
      <w:pPr>
        <w:spacing w:line="36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4.3.2.3. 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(специальности) с участием не менее 2/3 членов ее состава. </w:t>
      </w:r>
    </w:p>
    <w:p w:rsidR="00A215BE" w:rsidRDefault="00F37501" w:rsidP="000A3201">
      <w:pPr>
        <w:spacing w:line="36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4.3.2.4. Результаты защиты ВКР определяются путем открытого голосования членов экзаменационной комиссии на основе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взвешенной суммы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оценок: (1) руководителя за качество ВКР, степень ее соответствия требованиям, предъявляемым к ВКР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(2) комиссии за содержание ВКР, ее защиту, включая доклад, ответы на вопросы членов ГЭК (оценка комиссии рассчитывается как среднее арифметическое оценок всех членов комиссии)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комм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215BE" w:rsidRDefault="00F37501" w:rsidP="000A3201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Веса оценок для расчета итогового балла таковы:</w:t>
      </w:r>
    </w:p>
    <w:p w:rsidR="00A215BE" w:rsidRDefault="00F37501" w:rsidP="000A3201">
      <w:pPr>
        <w:numPr>
          <w:ilvl w:val="0"/>
          <w:numId w:val="2"/>
        </w:numPr>
        <w:spacing w:line="360" w:lineRule="auto"/>
        <w:ind w:right="567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0.3; </w:t>
      </w:r>
    </w:p>
    <w:p w:rsidR="00A215BE" w:rsidRDefault="00F37501" w:rsidP="000A3201">
      <w:pPr>
        <w:numPr>
          <w:ilvl w:val="0"/>
          <w:numId w:val="2"/>
        </w:numPr>
        <w:spacing w:line="360" w:lineRule="auto"/>
        <w:ind w:right="567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комм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0.7.  </w:t>
      </w:r>
    </w:p>
    <w:p w:rsidR="00A215BE" w:rsidRDefault="00F375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:rsidR="00A215BE" w:rsidRPr="00474590" w:rsidRDefault="00F37501" w:rsidP="00474590">
      <w:pPr>
        <w:spacing w:line="360" w:lineRule="auto"/>
        <w:ind w:right="567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Прочая информация о подготовке и защите выпускных квалификационных работ изложена в </w:t>
      </w:r>
      <w:hyperlink r:id="rId8">
        <w:r w:rsidRPr="004745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Методических рекомендациях по подготовке ВКР для студентов ОП «Юриспруденция</w:t>
        </w:r>
      </w:hyperlink>
      <w:r w:rsidR="00474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: гражданское и предпринимательское право</w:t>
      </w:r>
      <w:r w:rsidRPr="004745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A215BE" w:rsidRDefault="00F37501" w:rsidP="00474590">
      <w:pPr>
        <w:spacing w:line="360" w:lineRule="auto"/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Примерное содержание оценки по ЭПП «курсовая работа» и «выпускная квалификационная работа»:</w:t>
      </w:r>
    </w:p>
    <w:tbl>
      <w:tblPr>
        <w:tblStyle w:val="aa"/>
        <w:tblW w:w="9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3"/>
      </w:tblGrid>
      <w:tr w:rsidR="00A215BE">
        <w:trPr>
          <w:trHeight w:val="52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5BE" w:rsidRDefault="00F3750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15BE" w:rsidRDefault="00F3750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A215BE">
        <w:trPr>
          <w:trHeight w:val="41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BE" w:rsidRDefault="00F37501">
            <w:pPr>
              <w:numPr>
                <w:ilvl w:val="0"/>
                <w:numId w:val="3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неудовлетворительно</w:t>
            </w:r>
          </w:p>
          <w:p w:rsidR="00A215BE" w:rsidRDefault="00F37501">
            <w:pPr>
              <w:numPr>
                <w:ilvl w:val="0"/>
                <w:numId w:val="3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плохо</w:t>
            </w:r>
          </w:p>
          <w:p w:rsidR="00A215BE" w:rsidRDefault="00F37501">
            <w:pPr>
              <w:numPr>
                <w:ilvl w:val="0"/>
                <w:numId w:val="3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корне неверное либо поверхностное раскрытие темы в результате непонимания проблемы, неверного использования источников, либо отсутствия необходимых источников. Проблема не раскрыта. Явное несоответствие выводов заявленным целям исследования. Наличие фактических ошибок и логических противоречий. Отсутствие сносок на используемую литературу. Отсутствие библиографического списка.</w:t>
            </w:r>
          </w:p>
        </w:tc>
      </w:tr>
      <w:tr w:rsidR="00A215BE">
        <w:trPr>
          <w:trHeight w:val="22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BE" w:rsidRDefault="00F37501">
            <w:pPr>
              <w:numPr>
                <w:ilvl w:val="0"/>
                <w:numId w:val="3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Удовлетворительно</w:t>
            </w:r>
          </w:p>
          <w:p w:rsidR="00A215BE" w:rsidRDefault="00F37501">
            <w:pPr>
              <w:numPr>
                <w:ilvl w:val="0"/>
                <w:numId w:val="3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удовлетворительно</w:t>
            </w:r>
          </w:p>
        </w:tc>
        <w:tc>
          <w:tcPr>
            <w:tcW w:w="6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раскрыта не полностью, не проанализирована основная литература по теме. Недостаточное использование дополнительной литературы, подготовка работы на основании базовых учебных пособий либо лекционного материала, объем проанализированного действующего законодательства и судебной практики, не позволяет сделать аргументированные выводы по заявленной теме. Некорректное оформление ссылок либо заимствование чужих ссылок.</w:t>
            </w:r>
          </w:p>
        </w:tc>
      </w:tr>
      <w:tr w:rsidR="00A215BE">
        <w:trPr>
          <w:trHeight w:val="154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BE" w:rsidRDefault="00F37501">
            <w:pPr>
              <w:numPr>
                <w:ilvl w:val="0"/>
                <w:numId w:val="3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  <w:p w:rsidR="00A215BE" w:rsidRDefault="00F37501">
            <w:pPr>
              <w:numPr>
                <w:ilvl w:val="0"/>
                <w:numId w:val="3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хорошо</w:t>
            </w:r>
          </w:p>
        </w:tc>
        <w:tc>
          <w:tcPr>
            <w:tcW w:w="6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к оформлению и структуре работы соблюдены (титульный лист, введение, основная часть, заключение библиографический список). Заявленная проблематика охвачена полностью. Задействована литература на русском и иностранных языках. Использованы дополнительные источники. Однако результаты исследования изложены недостаточно четко, автору не удалось провести самостоятельный научный и творческий анализ научной литературы, действующего законодательства и судебной практики. В оформлении присутствуют недочеты.</w:t>
            </w:r>
          </w:p>
        </w:tc>
      </w:tr>
      <w:tr w:rsidR="00A215BE">
        <w:trPr>
          <w:trHeight w:val="15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5BE" w:rsidRDefault="00F37501">
            <w:pPr>
              <w:numPr>
                <w:ilvl w:val="0"/>
                <w:numId w:val="3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Почти отлично</w:t>
            </w:r>
          </w:p>
          <w:p w:rsidR="00A215BE" w:rsidRDefault="00F37501">
            <w:pPr>
              <w:numPr>
                <w:ilvl w:val="0"/>
                <w:numId w:val="3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  <w:p w:rsidR="00A215BE" w:rsidRDefault="00F37501">
            <w:pPr>
              <w:numPr>
                <w:ilvl w:val="0"/>
                <w:numId w:val="3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Блестяще</w:t>
            </w: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15BE" w:rsidRDefault="00F37501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к оформлению и структуре работы соблюдены (титульный лист, введение, основная часть, заключение библиографический список). Использованы источники как на русском, так и на иностранных языках (если это подразумевала тема курсовой работы). Проведен самостоятельный и творческий анализ источников, систематизация информации, в частности доктринальных позиций или судебной практики. Автор владеет научным стилем речи, навыками основных методов исследования, умеет выявлять основные дискуссионные положения по теме и обосновывать свою точку зрения.</w:t>
            </w:r>
          </w:p>
        </w:tc>
      </w:tr>
    </w:tbl>
    <w:p w:rsidR="00A215BE" w:rsidRDefault="00A215BE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15BE" w:rsidRDefault="00F37501" w:rsidP="00775A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5. РЕСУРСЫ И УСЛОВИЯ РЕАЛИЗАЦИИ ЭПП.</w:t>
      </w:r>
    </w:p>
    <w:p w:rsidR="00A215BE" w:rsidRDefault="00F37501" w:rsidP="00775A5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Ресурсы и материально-техническая база, необходимая для реализации ЭПП.</w:t>
      </w:r>
    </w:p>
    <w:p w:rsidR="00A215BE" w:rsidRDefault="00F37501" w:rsidP="00775A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Интернет-технологии и др.</w:t>
      </w:r>
    </w:p>
    <w:p w:rsidR="00A215BE" w:rsidRDefault="00F37501" w:rsidP="00775A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Материально-техническое обеспечение ЭПП при необходимости отражается в 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санитарным и противопожарным нормам, а также требованиям техники безопасности при проведении работ.</w:t>
      </w:r>
    </w:p>
    <w:p w:rsidR="00A215BE" w:rsidRDefault="00F37501" w:rsidP="00775A58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выполнения заданий по ЭПП в условиях ограничительных или иных мер.</w:t>
      </w:r>
    </w:p>
    <w:p w:rsidR="00A215BE" w:rsidRDefault="00F37501" w:rsidP="00775A58">
      <w:pPr>
        <w:shd w:val="clear" w:color="auto" w:fill="FFFFFF"/>
        <w:spacing w:line="360" w:lineRule="auto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</w:t>
      </w:r>
    </w:p>
    <w:p w:rsidR="00A215BE" w:rsidRDefault="00F37501" w:rsidP="00775A58">
      <w:pPr>
        <w:shd w:val="clear" w:color="auto" w:fill="FFFFFF"/>
        <w:spacing w:line="360" w:lineRule="auto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</w:t>
      </w:r>
    </w:p>
    <w:p w:rsidR="00A215BE" w:rsidRDefault="00A215BE" w:rsidP="00775A58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5BE" w:rsidRDefault="00F37501" w:rsidP="00775A58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15BE" w:rsidRDefault="00F37501" w:rsidP="00775A58">
      <w:pPr>
        <w:spacing w:line="36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sectPr w:rsidR="00A215BE" w:rsidSect="00CA4B09">
      <w:foot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EC" w:rsidRDefault="005360EC">
      <w:pPr>
        <w:spacing w:line="240" w:lineRule="auto"/>
      </w:pPr>
      <w:r>
        <w:separator/>
      </w:r>
    </w:p>
  </w:endnote>
  <w:endnote w:type="continuationSeparator" w:id="0">
    <w:p w:rsidR="005360EC" w:rsidRDefault="005360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BE" w:rsidRDefault="00F3750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F8260A">
      <w:rPr>
        <w:rFonts w:ascii="Times New Roman" w:eastAsia="Times New Roman" w:hAnsi="Times New Roman" w:cs="Times New Roman"/>
        <w:noProof/>
        <w:color w:val="000000"/>
      </w:rPr>
      <w:t>12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A215BE" w:rsidRDefault="00A215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EC" w:rsidRDefault="005360EC">
      <w:pPr>
        <w:spacing w:line="240" w:lineRule="auto"/>
      </w:pPr>
      <w:r>
        <w:separator/>
      </w:r>
    </w:p>
  </w:footnote>
  <w:footnote w:type="continuationSeparator" w:id="0">
    <w:p w:rsidR="005360EC" w:rsidRDefault="005360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173C"/>
    <w:multiLevelType w:val="multilevel"/>
    <w:tmpl w:val="FB544C5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33C7E"/>
    <w:multiLevelType w:val="multilevel"/>
    <w:tmpl w:val="C4C08B38"/>
    <w:lvl w:ilvl="0">
      <w:start w:val="1"/>
      <w:numFmt w:val="bullet"/>
      <w:lvlText w:val="●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9B7F38"/>
    <w:multiLevelType w:val="multilevel"/>
    <w:tmpl w:val="C6AEBA08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BE"/>
    <w:rsid w:val="000563F5"/>
    <w:rsid w:val="00074803"/>
    <w:rsid w:val="000A3201"/>
    <w:rsid w:val="00214293"/>
    <w:rsid w:val="00297E41"/>
    <w:rsid w:val="00320021"/>
    <w:rsid w:val="003516B1"/>
    <w:rsid w:val="003632DE"/>
    <w:rsid w:val="00384669"/>
    <w:rsid w:val="003F3102"/>
    <w:rsid w:val="00441C7A"/>
    <w:rsid w:val="00474590"/>
    <w:rsid w:val="004A4ABA"/>
    <w:rsid w:val="005022F3"/>
    <w:rsid w:val="00516110"/>
    <w:rsid w:val="005360EC"/>
    <w:rsid w:val="005D75DA"/>
    <w:rsid w:val="005E4BCA"/>
    <w:rsid w:val="005F3625"/>
    <w:rsid w:val="005F7761"/>
    <w:rsid w:val="00614E79"/>
    <w:rsid w:val="0065256C"/>
    <w:rsid w:val="00673535"/>
    <w:rsid w:val="006F4032"/>
    <w:rsid w:val="00775A58"/>
    <w:rsid w:val="00794CF5"/>
    <w:rsid w:val="00853C1F"/>
    <w:rsid w:val="008642DB"/>
    <w:rsid w:val="008954A6"/>
    <w:rsid w:val="008D746B"/>
    <w:rsid w:val="009A5499"/>
    <w:rsid w:val="00A04227"/>
    <w:rsid w:val="00A048C2"/>
    <w:rsid w:val="00A215BE"/>
    <w:rsid w:val="00AB0AF4"/>
    <w:rsid w:val="00AE782C"/>
    <w:rsid w:val="00BD5315"/>
    <w:rsid w:val="00C8342B"/>
    <w:rsid w:val="00CA4B09"/>
    <w:rsid w:val="00CA67B7"/>
    <w:rsid w:val="00CD4967"/>
    <w:rsid w:val="00D006DF"/>
    <w:rsid w:val="00D52DCC"/>
    <w:rsid w:val="00DA550E"/>
    <w:rsid w:val="00DC2A2F"/>
    <w:rsid w:val="00DD3052"/>
    <w:rsid w:val="00DE5F74"/>
    <w:rsid w:val="00E232D3"/>
    <w:rsid w:val="00E27FF0"/>
    <w:rsid w:val="00E478D4"/>
    <w:rsid w:val="00F37501"/>
    <w:rsid w:val="00F43BAC"/>
    <w:rsid w:val="00F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B8B8"/>
  <w15:docId w15:val="{4599B38A-1682-4FF7-85EC-6FA96154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hgJQNGahwYAVWVSNKhnwIA-KARgefEe5MlJoCpiIQOw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9594D54-E0CC-4177-8E41-7476003B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4533</Words>
  <Characters>25843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Оксана Владимировна</dc:creator>
  <cp:lastModifiedBy>Семенова Оксана Владимировна</cp:lastModifiedBy>
  <cp:revision>8</cp:revision>
  <dcterms:created xsi:type="dcterms:W3CDTF">2021-11-02T12:42:00Z</dcterms:created>
  <dcterms:modified xsi:type="dcterms:W3CDTF">2021-11-08T18:02:00Z</dcterms:modified>
</cp:coreProperties>
</file>